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00A" w:rsidRPr="0055600A" w:rsidRDefault="0055600A" w:rsidP="00556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600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программе предназначены для размещения материалов на сайте ИДПО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55600A" w:rsidRPr="0055600A" w:rsidRDefault="0055600A" w:rsidP="005560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87"/>
        <w:gridCol w:w="6684"/>
      </w:tblGrid>
      <w:tr w:rsidR="0055600A" w:rsidRPr="0055600A" w:rsidTr="001B1D05">
        <w:tc>
          <w:tcPr>
            <w:tcW w:w="9571" w:type="dxa"/>
            <w:gridSpan w:val="2"/>
          </w:tcPr>
          <w:p w:rsidR="0055600A" w:rsidRPr="0055600A" w:rsidRDefault="0055600A" w:rsidP="005560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Основные сведения для программ ДПП ПК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Паллиативная помощь в педиатрии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Основная специальность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Педиатрия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Дополнительные специальности</w:t>
            </w:r>
          </w:p>
        </w:tc>
        <w:tc>
          <w:tcPr>
            <w:tcW w:w="668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68"/>
            </w:tblGrid>
            <w:tr w:rsidR="0055600A" w:rsidRPr="0055600A" w:rsidTr="001B1D05">
              <w:trPr>
                <w:trHeight w:val="208"/>
              </w:trPr>
              <w:tc>
                <w:tcPr>
                  <w:tcW w:w="0" w:type="auto"/>
                </w:tcPr>
                <w:p w:rsidR="0055600A" w:rsidRPr="0055600A" w:rsidRDefault="0055600A" w:rsidP="0055600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55600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Высшее образование - </w:t>
                  </w:r>
                  <w:proofErr w:type="spellStart"/>
                  <w:r w:rsidRPr="0055600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специалитет</w:t>
                  </w:r>
                  <w:proofErr w:type="spellEnd"/>
                  <w:r w:rsidRPr="0055600A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по одной из специальностей: "Лечебное дело", "Педиатрия",  Профессиональная переподготовка по специальности "Педиатрия" при наличии подготовки в ординатуре по специальности "Общая врачебная практика (семейная медицина)"</w:t>
                  </w:r>
                </w:p>
              </w:tc>
            </w:tr>
          </w:tbl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72часа, 72ЗЕТ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Год разработки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0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очная</w:t>
            </w:r>
            <w:proofErr w:type="gramEnd"/>
            <w:r w:rsidRPr="005560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 использование дистанционных образовательных технологий обучения и стажировки.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Основы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Бюджетная, договорная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программы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обр</w:t>
            </w:r>
            <w:proofErr w:type="gram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рг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27.06.2019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Стоимость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6900 рублей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Обоснование стоимости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-Оплата работы преподавателей в рамках образовательной программы повышения квалификации.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Материальные расходы: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-Предоставление кабинета с оборудованием для проведения занятий по образовательной программе;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-Накладные расходы (типографские расходы, услуги связи и т.п.);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-Предоставление учебного оборудования (компьютер, интернет ресурсы).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-предоставление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симуляционного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(если есть в учебном плане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симуляционное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обучение)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Включает выездное обучение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Аннотация 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В Республике Башкортостан с 2016 года созданы Центры оказания паллиативной медицинской помощи в амбулаторных и стационарных условиях медицинскими работниками, прошедшими </w:t>
            </w:r>
            <w:proofErr w:type="gramStart"/>
            <w:r w:rsidRPr="005560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обучение по оказанию</w:t>
            </w:r>
            <w:proofErr w:type="gramEnd"/>
            <w:r w:rsidRPr="005560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 такой помощи. В соответствии с Порядком оказания паллиативной помощи детскому населению (приказ МЗ РФ №</w:t>
            </w:r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193н от 14.04.2015</w:t>
            </w:r>
            <w:r w:rsidRPr="005560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) паллиативная помощь может оказываться амбулаторно и в дневном стационаре, а также в стационаре при необходимости круглосуточного наблюдения.</w:t>
            </w:r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В программе отработаны алгоритмы действий каждого обучающегося с выбором тактики в различных  ситуациях в соответствии с существующими стандартами</w:t>
            </w:r>
            <w:proofErr w:type="gramEnd"/>
            <w:r w:rsidRPr="0055600A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Учеба врача направлена на углубление профессиональных знаний, умений формирования клинического мышления, выработку практических навыков, повышение уровня готовности к самостоятельной врачебной деятельности при неизлечимой патологии у детей. За время обучения на кафедре врач также совершенствует навыки современной диагностики неизлечимой патологии детского </w:t>
            </w:r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lastRenderedPageBreak/>
              <w:t xml:space="preserve">возраста, обследования, оказания неотложной помощи при экстренных состояниях. Учитывая структуру неизлечимых заболеваний у детей, мы включили вопросы смежных дисциплин: онкологию, </w:t>
            </w:r>
            <w:proofErr w:type="spellStart"/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онкогематологию</w:t>
            </w:r>
            <w:proofErr w:type="spellEnd"/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, вопросы лечения болевого синдрома, врожденных и наследственных неизлечимых заболеваний.</w:t>
            </w:r>
            <w:r w:rsidRPr="0055600A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600A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ДПП ПК </w:t>
            </w:r>
            <w:r w:rsidRPr="0055600A">
              <w:rPr>
                <w:rFonts w:ascii="Times New Roman" w:eastAsiaTheme="minorEastAsia" w:hAnsi="Times New Roman"/>
                <w:iCs/>
                <w:sz w:val="24"/>
                <w:szCs w:val="24"/>
                <w:lang w:eastAsia="ru-RU"/>
              </w:rPr>
              <w:t xml:space="preserve">включает профессиональный модуль (ПМ) </w:t>
            </w:r>
            <w:r w:rsidRPr="0055600A">
              <w:rPr>
                <w:rFonts w:ascii="Times New Roman" w:eastAsiaTheme="minorEastAsia" w:hAnsi="Times New Roman"/>
                <w:bCs/>
                <w:sz w:val="24"/>
                <w:szCs w:val="24"/>
                <w:lang w:eastAsia="ru-RU"/>
              </w:rPr>
              <w:t xml:space="preserve">по паллиативной помощи в педиатрии и синдрому острой и хронической боли. </w:t>
            </w:r>
            <w:r w:rsidRPr="0055600A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При проведении занятий будут использоваться следующие формы организации учебного процесса: лекции, практические занятия, семинары, самостоятельная работа в аудиторное и внеаудиторное время на базе отделений  РДКБ и РНЦ. Программа обучения рассчитана на подготовку врачей-педиатров и других специалистов к оказанию поддержки, помощи больным детям с хроническими прогрессирующими заболеваниями, приводящими к частичной или полной потере самообслуживания. 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Планируемые результаты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eastAsia="Calibri" w:hAnsi="Times New Roman" w:cs="Times New Roman"/>
                <w:lang w:eastAsia="ru-RU"/>
              </w:rPr>
              <w:t xml:space="preserve">Проведение  медицинского обследования для определения тактики патогенетического и симптоматического лечения боли и </w:t>
            </w:r>
            <w:r w:rsidRPr="0055600A">
              <w:rPr>
                <w:rFonts w:ascii="Times New Roman" w:eastAsia="Calibri" w:hAnsi="Times New Roman" w:cs="Calibri"/>
                <w:lang w:eastAsia="ru-RU"/>
              </w:rPr>
              <w:t>иных тяжелых проявлений прогрессирующих заболеваний</w:t>
            </w:r>
            <w:r w:rsidRPr="0055600A">
              <w:rPr>
                <w:rFonts w:ascii="Times New Roman" w:eastAsia="Calibri" w:hAnsi="Times New Roman" w:cs="Times New Roman"/>
                <w:lang w:eastAsia="ru-RU"/>
              </w:rPr>
              <w:t>, назначение лечения, контроль его эффективности и безопасности с целью улучшения качества жизни.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В программе используются следующие виды учебных занятий 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  <w:proofErr w:type="gramEnd"/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новой компетенции 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Новые компетенции включают в себя знание </w:t>
            </w: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порядков оказания паллиативной медицинской помощи взрослому населению и детям, стандарты паллиативной медицинской </w:t>
            </w:r>
            <w:proofErr w:type="spell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помощи</w:t>
            </w:r>
            <w:proofErr w:type="gram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,к</w:t>
            </w:r>
            <w:proofErr w:type="gram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линические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рекомендации (протоколы лечения) по вопросам оказания паллиативной медицинской помощи; умение выявлять клинические признаки неотложных состояний при оказании паллиативной медицинской помощи, обосновывать и планировать объем лабораторного исследования пациентов в соответствии с действующими порядками оказания медицинской помощи, клиническими рекомендациями (протоколами лечения) по вопросам оказания, медицинской помощи, с учетом стандартов медицинской помощи,</w:t>
            </w:r>
          </w:p>
          <w:p w:rsidR="0055600A" w:rsidRPr="0055600A" w:rsidRDefault="0055600A" w:rsidP="0055600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выявлять клинические симптомы и синдромы внезапных острых заболеваний, состояний, обострений хронических заболеваний без явных признаков угрозы жизни пациентов с целью оказания медицинской помощи в неотложной форме, </w:t>
            </w:r>
            <w:proofErr w:type="spell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</w:t>
            </w:r>
            <w:proofErr w:type="gram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:о</w:t>
            </w:r>
            <w:proofErr w:type="gram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формление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диагноза в медицинской документации на основании заключения врачей-специалистов с внесением данных о выявленных осложнениях основного заболевания, распознавание неотложных состояний при оказании паллиативной медицинской помощи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паллиативной медицинской помощи при неотложных состояниях, в том числе при: прорыве боли, </w:t>
            </w:r>
            <w:proofErr w:type="spell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некупируемой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одышке, задержке мочеиспускания, передозировке наркотических средств и психотропных </w:t>
            </w: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веществ, дисфагии, компрессии спинного мозга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Структурное подразделение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Кафедра педиатрии с курсом ИДПО ФГБОУ ВО БГМУ МЗ РФ, (3472) 229-08-00*1-63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600A">
              <w:rPr>
                <w:rFonts w:ascii="Times New Roman" w:hAnsi="Times New Roman" w:cs="Times New Roman"/>
                <w:b/>
                <w:sz w:val="24"/>
                <w:szCs w:val="24"/>
              </w:rPr>
              <w:t>Симуляционное</w:t>
            </w:r>
            <w:proofErr w:type="spellEnd"/>
            <w:r w:rsidRPr="00556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обучение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9часов, 9ЗЕТ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С применением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симуляционного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Оснащение </w:t>
            </w:r>
            <w:proofErr w:type="spellStart"/>
            <w:r w:rsidRPr="00556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симуляционного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центра: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Полноростовой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манекен (имитатор ребенка возраста 6-8 лет). 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Робот-симулятор младенца  многофункциональный. 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Робот-симулятор новорожденного многофункциональный.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обучения </w:t>
            </w:r>
            <w:proofErr w:type="spellStart"/>
            <w:proofErr w:type="gram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приѐму</w:t>
            </w:r>
            <w:proofErr w:type="spellEnd"/>
            <w:proofErr w:type="gram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Геймлиха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обучения </w:t>
            </w:r>
            <w:proofErr w:type="spellStart"/>
            <w:proofErr w:type="gram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приѐму</w:t>
            </w:r>
            <w:proofErr w:type="spellEnd"/>
            <w:proofErr w:type="gram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Геймлиха</w:t>
            </w:r>
            <w:proofErr w:type="spellEnd"/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ребенку. 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Тренажер для удаления инородного тела из дыхательных путей младенцу. </w:t>
            </w:r>
          </w:p>
          <w:p w:rsidR="0055600A" w:rsidRPr="0055600A" w:rsidRDefault="0055600A" w:rsidP="0055600A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Тренажер для дренирования грудной клетки.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Муляж младенца 3-4 месяцев (для кабинета педиатра)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Задача, описание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симуляционного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5600A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Задачами </w:t>
            </w:r>
            <w:r w:rsidRPr="005560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цикла </w:t>
            </w:r>
            <w:proofErr w:type="spellStart"/>
            <w:r w:rsidRPr="005560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симуляционного</w:t>
            </w:r>
            <w:proofErr w:type="spellEnd"/>
            <w:r w:rsidRPr="005560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курса являются: </w:t>
            </w:r>
          </w:p>
          <w:p w:rsidR="0055600A" w:rsidRPr="0055600A" w:rsidRDefault="0055600A" w:rsidP="0055600A">
            <w:pPr>
              <w:autoSpaceDE w:val="0"/>
              <w:autoSpaceDN w:val="0"/>
              <w:adjustRightInd w:val="0"/>
              <w:spacing w:after="47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560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 приобретение, систематизация и закрепление знаний, умений и навыков, необходимых в работе врача по специальности; </w:t>
            </w:r>
          </w:p>
          <w:p w:rsidR="0055600A" w:rsidRPr="0055600A" w:rsidRDefault="0055600A" w:rsidP="0055600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5600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 овладение набором профессиональных компетенций в соответствии с квалификационной характеристикой необходимых для работы в профессиональной сфере. </w:t>
            </w:r>
          </w:p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Стажировка 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Трудоемкость, ЗЕТ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21 час, 21 ЗЕТ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Задача, описание стажировки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contextualSpacing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имеющихся профессиональных знаний и умений по квалифицированному ведению паллиативных детей.</w:t>
            </w:r>
            <w:r w:rsidRPr="0055600A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55600A" w:rsidRPr="0055600A" w:rsidRDefault="0055600A" w:rsidP="0055600A">
            <w:pPr>
              <w:contextualSpacing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>Совершенствование методов ранней диагностики и лечения детей с различными паллиативными заболеваниями.</w:t>
            </w:r>
            <w:r w:rsidRPr="0055600A">
              <w:rPr>
                <w:rFonts w:ascii="Times New Roman" w:eastAsiaTheme="minorEastAsia" w:hAnsi="Times New Roman" w:cs="Times New Roman"/>
                <w:spacing w:val="-6"/>
                <w:lang w:eastAsia="ru-RU"/>
              </w:rPr>
              <w:t xml:space="preserve"> </w:t>
            </w:r>
          </w:p>
          <w:p w:rsidR="0055600A" w:rsidRPr="0055600A" w:rsidRDefault="0055600A" w:rsidP="0055600A">
            <w:pPr>
              <w:contextualSpacing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 xml:space="preserve">Совершенствование практических навыков по вопросам реабилитации детей с различными паллиативными заболеваниями. </w:t>
            </w:r>
          </w:p>
          <w:p w:rsidR="0055600A" w:rsidRPr="0055600A" w:rsidRDefault="0055600A" w:rsidP="0055600A">
            <w:pPr>
              <w:jc w:val="both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 xml:space="preserve">В процессе стажировки врач-педиатр освоит </w:t>
            </w:r>
            <w:r w:rsidRPr="0055600A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трудовые функции: </w:t>
            </w:r>
          </w:p>
          <w:p w:rsidR="0055600A" w:rsidRPr="0055600A" w:rsidRDefault="0055600A" w:rsidP="005560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>Профилактике и ведению детей с различными паллиативными заболеваниями в условиях пандемии</w:t>
            </w:r>
            <w:r w:rsidRPr="0055600A">
              <w:rPr>
                <w:rFonts w:ascii="Times New Roman" w:hAnsi="Times New Roman" w:cs="Times New Roman"/>
              </w:rPr>
              <w:t>;</w:t>
            </w:r>
          </w:p>
          <w:p w:rsidR="0055600A" w:rsidRPr="0055600A" w:rsidRDefault="0055600A" w:rsidP="005560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 xml:space="preserve">готовность к оказанию медицинской помощи пациентам с новой </w:t>
            </w:r>
            <w:proofErr w:type="spellStart"/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>коронавирусной</w:t>
            </w:r>
            <w:proofErr w:type="spellEnd"/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 xml:space="preserve"> инфекцией COVID-19</w:t>
            </w:r>
            <w:r w:rsidRPr="0055600A">
              <w:rPr>
                <w:rFonts w:ascii="Times New Roman" w:hAnsi="Times New Roman" w:cs="Times New Roman"/>
              </w:rPr>
              <w:t>;</w:t>
            </w:r>
          </w:p>
          <w:p w:rsidR="0055600A" w:rsidRPr="0055600A" w:rsidRDefault="0055600A" w:rsidP="0055600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>Совершенствует т</w:t>
            </w:r>
            <w:r w:rsidRPr="0055600A">
              <w:rPr>
                <w:rFonts w:ascii="Times New Roman" w:eastAsiaTheme="minorEastAsia" w:hAnsi="Times New Roman" w:cs="Times New Roman"/>
                <w:b/>
                <w:lang w:eastAsia="ru-RU"/>
              </w:rPr>
              <w:t>рудовые действия</w:t>
            </w: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 xml:space="preserve"> по </w:t>
            </w:r>
            <w:r w:rsidRPr="0055600A">
              <w:rPr>
                <w:rFonts w:ascii="Times New Roman" w:hAnsi="Times New Roman" w:cs="Times New Roman"/>
              </w:rPr>
              <w:t xml:space="preserve">диагностике, лечению и профилактике различных паллиативных заболеваний у детей. Стажировка проходит на базе </w:t>
            </w:r>
            <w:proofErr w:type="spellStart"/>
            <w:r w:rsidRPr="0055600A">
              <w:rPr>
                <w:rFonts w:ascii="Times New Roman" w:hAnsi="Times New Roman" w:cs="Times New Roman"/>
              </w:rPr>
              <w:t>онкогематологического</w:t>
            </w:r>
            <w:proofErr w:type="spellEnd"/>
            <w:r w:rsidRPr="0055600A">
              <w:rPr>
                <w:rFonts w:ascii="Times New Roman" w:hAnsi="Times New Roman" w:cs="Times New Roman"/>
              </w:rPr>
              <w:t xml:space="preserve">, пульмонологического отделений и </w:t>
            </w:r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 xml:space="preserve">детского центра психоневрологии и </w:t>
            </w:r>
            <w:proofErr w:type="spellStart"/>
            <w:r w:rsidRPr="0055600A">
              <w:rPr>
                <w:rFonts w:ascii="Times New Roman" w:eastAsiaTheme="minorEastAsia" w:hAnsi="Times New Roman" w:cs="Times New Roman"/>
                <w:lang w:eastAsia="ru-RU"/>
              </w:rPr>
              <w:t>эпилептологии</w:t>
            </w:r>
            <w:proofErr w:type="spellEnd"/>
            <w:r w:rsidRPr="0055600A">
              <w:rPr>
                <w:rFonts w:ascii="Times New Roman" w:hAnsi="Times New Roman" w:cs="Times New Roman"/>
              </w:rPr>
              <w:t xml:space="preserve"> РДКБ </w:t>
            </w:r>
            <w:proofErr w:type="gramStart"/>
            <w:r w:rsidRPr="0055600A">
              <w:rPr>
                <w:rFonts w:ascii="Times New Roman" w:hAnsi="Times New Roman" w:cs="Times New Roman"/>
              </w:rPr>
              <w:t>по</w:t>
            </w:r>
            <w:proofErr w:type="gramEnd"/>
            <w:r w:rsidRPr="0055600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5600A">
              <w:rPr>
                <w:rFonts w:ascii="Times New Roman" w:hAnsi="Times New Roman" w:cs="Times New Roman"/>
              </w:rPr>
              <w:t>руководством</w:t>
            </w:r>
            <w:proofErr w:type="gramEnd"/>
            <w:r w:rsidRPr="0055600A">
              <w:rPr>
                <w:rFonts w:ascii="Times New Roman" w:hAnsi="Times New Roman" w:cs="Times New Roman"/>
              </w:rPr>
              <w:t xml:space="preserve"> главного внештатного специалиста по детской паллиативной помощи РБ.</w:t>
            </w:r>
          </w:p>
          <w:p w:rsidR="0055600A" w:rsidRPr="0055600A" w:rsidRDefault="0055600A" w:rsidP="0055600A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Место проведения стажировки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РДКБ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Руководитель/куратор стажировки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Профессор Ширяева Г.П.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b/>
                <w:sz w:val="24"/>
                <w:szCs w:val="24"/>
              </w:rPr>
              <w:t>Дистанционные образовательные технологии (ДОТ)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Трудоемкость, ЗЕТ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36часов, 36 ЗЕТ</w:t>
            </w:r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Используемые виды синхронного обучения (очная форма) (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, видеоконференция,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аудиоконференция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, онлайн-чат, виртуальная доска, виртуальный класс</w:t>
            </w:r>
            <w:proofErr w:type="gramEnd"/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В программе используются следующие виды учебных занятий: лекция, семинар, практическое занятие, круглый стол, конференция, мастер-класс, деловая игра, консультация, аттестация в виде тестирования, аттестация в виде собеседования, оценка практических навыков</w:t>
            </w:r>
            <w:proofErr w:type="gramEnd"/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Используемые виды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ассинхронного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(заочная форма) ( запись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аудиолекций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, запись 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видеолекций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, мультимедийный материал, веб-фору</w:t>
            </w:r>
            <w:proofErr w:type="gram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блог), электронные учебные материалы в СДО, онлайн курс (электронный учебный ресурс), подкасты (</w:t>
            </w:r>
            <w:proofErr w:type="spellStart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скринкасты</w:t>
            </w:r>
            <w:proofErr w:type="spellEnd"/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если программа только на договорной основе: </w:t>
            </w:r>
            <w:bookmarkStart w:id="0" w:name="_GoBack"/>
            <w:bookmarkEnd w:id="0"/>
          </w:p>
        </w:tc>
      </w:tr>
      <w:tr w:rsidR="0055600A" w:rsidRPr="0055600A" w:rsidTr="001B1D05">
        <w:tc>
          <w:tcPr>
            <w:tcW w:w="2887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00A">
              <w:rPr>
                <w:rFonts w:ascii="Times New Roman" w:hAnsi="Times New Roman" w:cs="Times New Roman"/>
                <w:sz w:val="24"/>
                <w:szCs w:val="24"/>
              </w:rPr>
              <w:t>Интернет-ссылка на вход в систему дистанционного обучения</w:t>
            </w:r>
          </w:p>
        </w:tc>
        <w:tc>
          <w:tcPr>
            <w:tcW w:w="6684" w:type="dxa"/>
          </w:tcPr>
          <w:p w:rsidR="0055600A" w:rsidRPr="0055600A" w:rsidRDefault="0055600A" w:rsidP="005560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55600A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https://edu.bashgmu.ru/</w:t>
              </w:r>
            </w:hyperlink>
            <w:r w:rsidRPr="00556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269EA" w:rsidRDefault="00C269EA"/>
    <w:sectPr w:rsidR="00C269EA" w:rsidSect="0055600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C7692"/>
    <w:multiLevelType w:val="hybridMultilevel"/>
    <w:tmpl w:val="78B2C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E9"/>
    <w:rsid w:val="0055600A"/>
    <w:rsid w:val="00C269EA"/>
    <w:rsid w:val="00D6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556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56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556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56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bashgm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6976</Characters>
  <Application>Microsoft Office Word</Application>
  <DocSecurity>0</DocSecurity>
  <Lines>58</Lines>
  <Paragraphs>16</Paragraphs>
  <ScaleCrop>false</ScaleCrop>
  <Company>K</Company>
  <LinksUpToDate>false</LinksUpToDate>
  <CharactersWithSpaces>8183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2022-05-25T09:42:00Z</dcterms:created>
  <dcterms:modified xsi:type="dcterms:W3CDTF">2022-05-25T09:43:00Z</dcterms:modified>
</cp:coreProperties>
</file>