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3F4" w:rsidRDefault="001343F4" w:rsidP="001343F4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1343F4" w:rsidRPr="001F631C" w:rsidRDefault="001343F4" w:rsidP="001343F4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1343F4" w:rsidRPr="001F631C" w:rsidRDefault="001343F4" w:rsidP="001343F4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1343F4" w:rsidRPr="001F631C" w:rsidRDefault="001343F4" w:rsidP="001343F4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1343F4" w:rsidRPr="001F631C" w:rsidRDefault="001343F4" w:rsidP="001343F4">
      <w:pPr>
        <w:pStyle w:val="a3"/>
        <w:ind w:right="-1" w:firstLine="0"/>
        <w:jc w:val="center"/>
      </w:pPr>
    </w:p>
    <w:p w:rsidR="001343F4" w:rsidRPr="001F631C" w:rsidRDefault="001343F4" w:rsidP="001343F4">
      <w:pPr>
        <w:pStyle w:val="a3"/>
        <w:ind w:right="-1" w:firstLine="0"/>
        <w:jc w:val="center"/>
      </w:pPr>
    </w:p>
    <w:p w:rsidR="001343F4" w:rsidRPr="00226292" w:rsidRDefault="001343F4" w:rsidP="001343F4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1343F4" w:rsidRPr="001F631C" w:rsidRDefault="001343F4" w:rsidP="001343F4">
      <w:pPr>
        <w:pStyle w:val="a3"/>
        <w:ind w:right="-1" w:firstLine="0"/>
        <w:jc w:val="center"/>
      </w:pPr>
    </w:p>
    <w:p w:rsidR="001343F4" w:rsidRPr="005A70CD" w:rsidRDefault="001343F4" w:rsidP="001343F4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</w:t>
      </w:r>
      <w:r w:rsidRPr="005A70C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1343F4" w:rsidRDefault="001343F4" w:rsidP="001343F4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1343F4" w:rsidRDefault="001343F4" w:rsidP="001343F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1343F4" w:rsidRDefault="001343F4" w:rsidP="001343F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1343F4" w:rsidRDefault="001343F4" w:rsidP="001343F4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</w:t>
      </w:r>
      <w:r w:rsidR="005C581B">
        <w:rPr>
          <w:color w:val="000000"/>
          <w:spacing w:val="-1"/>
          <w:sz w:val="28"/>
          <w:szCs w:val="28"/>
        </w:rPr>
        <w:t xml:space="preserve">ноября </w:t>
      </w:r>
      <w:r>
        <w:rPr>
          <w:color w:val="000000"/>
          <w:spacing w:val="-1"/>
          <w:sz w:val="28"/>
          <w:szCs w:val="28"/>
        </w:rPr>
        <w:t>2016 г.</w:t>
      </w:r>
    </w:p>
    <w:p w:rsidR="001343F4" w:rsidRPr="001F631C" w:rsidRDefault="001343F4" w:rsidP="001343F4">
      <w:pPr>
        <w:pStyle w:val="a3"/>
        <w:ind w:right="-1" w:firstLine="0"/>
        <w:jc w:val="center"/>
      </w:pPr>
    </w:p>
    <w:p w:rsidR="001343F4" w:rsidRPr="001F631C" w:rsidRDefault="001343F4" w:rsidP="001343F4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1343F4" w:rsidRPr="001F631C" w:rsidRDefault="001343F4" w:rsidP="001343F4">
      <w:pPr>
        <w:pStyle w:val="a3"/>
        <w:ind w:right="-1" w:firstLine="0"/>
        <w:jc w:val="both"/>
      </w:pPr>
      <w:r w:rsidRPr="001F631C">
        <w:t>лекции по  теме: Синдром болей в животе и диспепсический синдром. Хронический гепатит в практике терапевта поликлиники.</w:t>
      </w:r>
    </w:p>
    <w:p w:rsidR="001343F4" w:rsidRPr="001F631C" w:rsidRDefault="001343F4" w:rsidP="001343F4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1343F4" w:rsidRPr="001F631C" w:rsidRDefault="001343F4" w:rsidP="001343F4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 xml:space="preserve">Специальность (код, название)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 –лечебное дело</w:t>
      </w:r>
    </w:p>
    <w:p w:rsidR="001343F4" w:rsidRDefault="001343F4" w:rsidP="001343F4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</w:t>
      </w:r>
      <w:r w:rsidR="00B05796">
        <w:rPr>
          <w:color w:val="000000"/>
          <w:szCs w:val="28"/>
          <w:shd w:val="clear" w:color="auto" w:fill="FFFFFF"/>
        </w:rPr>
        <w:t>акультет лечебного</w:t>
      </w:r>
      <w:r>
        <w:rPr>
          <w:color w:val="000000"/>
          <w:szCs w:val="28"/>
          <w:shd w:val="clear" w:color="auto" w:fill="FFFFFF"/>
        </w:rPr>
        <w:t xml:space="preserve"> дела с отделением социальной работы</w:t>
      </w:r>
    </w:p>
    <w:p w:rsidR="001343F4" w:rsidRPr="001F631C" w:rsidRDefault="001343F4" w:rsidP="001343F4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VI</w:t>
      </w:r>
      <w:r>
        <w:rPr>
          <w:szCs w:val="28"/>
          <w:lang w:val="en-US"/>
        </w:rPr>
        <w:t>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1343F4" w:rsidRPr="00C26ED4" w:rsidRDefault="001343F4" w:rsidP="001343F4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>
        <w:rPr>
          <w:lang w:val="en-US"/>
        </w:rPr>
        <w:t>XIV</w:t>
      </w:r>
    </w:p>
    <w:p w:rsidR="001343F4" w:rsidRPr="001F631C" w:rsidRDefault="001343F4" w:rsidP="001343F4">
      <w:pPr>
        <w:pStyle w:val="a3"/>
        <w:rPr>
          <w:szCs w:val="28"/>
        </w:rPr>
      </w:pPr>
    </w:p>
    <w:p w:rsidR="001343F4" w:rsidRPr="001F631C" w:rsidRDefault="001343F4" w:rsidP="001343F4">
      <w:pPr>
        <w:pStyle w:val="a3"/>
        <w:rPr>
          <w:szCs w:val="28"/>
        </w:rPr>
      </w:pPr>
    </w:p>
    <w:p w:rsidR="001343F4" w:rsidRPr="001F631C" w:rsidRDefault="001343F4" w:rsidP="001343F4">
      <w:pPr>
        <w:pStyle w:val="a3"/>
        <w:rPr>
          <w:szCs w:val="28"/>
        </w:rPr>
      </w:pPr>
    </w:p>
    <w:p w:rsidR="001343F4" w:rsidRPr="001F631C" w:rsidRDefault="001343F4" w:rsidP="001343F4">
      <w:pPr>
        <w:pStyle w:val="a3"/>
        <w:ind w:firstLine="0"/>
        <w:rPr>
          <w:szCs w:val="28"/>
        </w:rPr>
      </w:pPr>
    </w:p>
    <w:p w:rsidR="001343F4" w:rsidRPr="001F631C" w:rsidRDefault="001343F4" w:rsidP="001343F4">
      <w:pPr>
        <w:pStyle w:val="a3"/>
        <w:rPr>
          <w:szCs w:val="28"/>
        </w:rPr>
      </w:pPr>
    </w:p>
    <w:p w:rsidR="001343F4" w:rsidRPr="001F631C" w:rsidRDefault="001343F4" w:rsidP="001343F4">
      <w:pPr>
        <w:pStyle w:val="a3"/>
        <w:rPr>
          <w:szCs w:val="28"/>
        </w:rPr>
      </w:pPr>
    </w:p>
    <w:p w:rsidR="001343F4" w:rsidRPr="001F631C" w:rsidRDefault="001343F4" w:rsidP="001343F4">
      <w:pPr>
        <w:pStyle w:val="a3"/>
        <w:rPr>
          <w:szCs w:val="28"/>
        </w:rPr>
      </w:pPr>
    </w:p>
    <w:p w:rsidR="001343F4" w:rsidRPr="001F631C" w:rsidRDefault="001343F4" w:rsidP="001343F4">
      <w:pPr>
        <w:pStyle w:val="a3"/>
        <w:rPr>
          <w:szCs w:val="28"/>
        </w:rPr>
      </w:pPr>
    </w:p>
    <w:p w:rsidR="001343F4" w:rsidRPr="001F631C" w:rsidRDefault="001343F4" w:rsidP="001343F4">
      <w:pPr>
        <w:pStyle w:val="a3"/>
        <w:rPr>
          <w:szCs w:val="28"/>
        </w:rPr>
      </w:pPr>
    </w:p>
    <w:p w:rsidR="001343F4" w:rsidRPr="001F631C" w:rsidRDefault="001343F4" w:rsidP="001343F4">
      <w:pPr>
        <w:pStyle w:val="a3"/>
        <w:rPr>
          <w:szCs w:val="28"/>
        </w:rPr>
      </w:pPr>
    </w:p>
    <w:p w:rsidR="001343F4" w:rsidRPr="001F631C" w:rsidRDefault="001343F4" w:rsidP="001343F4">
      <w:pPr>
        <w:pStyle w:val="a3"/>
        <w:rPr>
          <w:szCs w:val="28"/>
        </w:rPr>
      </w:pPr>
    </w:p>
    <w:p w:rsidR="001343F4" w:rsidRPr="001F631C" w:rsidRDefault="001343F4" w:rsidP="001343F4">
      <w:pPr>
        <w:pStyle w:val="a3"/>
        <w:rPr>
          <w:szCs w:val="28"/>
        </w:rPr>
      </w:pPr>
    </w:p>
    <w:p w:rsidR="001343F4" w:rsidRPr="001F631C" w:rsidRDefault="001343F4" w:rsidP="001343F4">
      <w:pPr>
        <w:pStyle w:val="a3"/>
        <w:rPr>
          <w:szCs w:val="28"/>
        </w:rPr>
      </w:pPr>
    </w:p>
    <w:p w:rsidR="001343F4" w:rsidRPr="001F631C" w:rsidRDefault="001343F4" w:rsidP="001343F4">
      <w:pPr>
        <w:pStyle w:val="a3"/>
        <w:ind w:firstLine="0"/>
        <w:rPr>
          <w:szCs w:val="28"/>
        </w:rPr>
      </w:pPr>
    </w:p>
    <w:p w:rsidR="001343F4" w:rsidRPr="001F631C" w:rsidRDefault="001343F4" w:rsidP="001343F4">
      <w:pPr>
        <w:pStyle w:val="a3"/>
        <w:rPr>
          <w:szCs w:val="28"/>
        </w:rPr>
      </w:pPr>
    </w:p>
    <w:p w:rsidR="001343F4" w:rsidRPr="001F631C" w:rsidRDefault="001343F4" w:rsidP="001343F4">
      <w:pPr>
        <w:pStyle w:val="a3"/>
        <w:rPr>
          <w:szCs w:val="28"/>
        </w:rPr>
      </w:pPr>
    </w:p>
    <w:p w:rsidR="001343F4" w:rsidRPr="001F631C" w:rsidRDefault="001343F4" w:rsidP="001343F4">
      <w:pPr>
        <w:pStyle w:val="a3"/>
        <w:rPr>
          <w:szCs w:val="28"/>
        </w:rPr>
      </w:pPr>
    </w:p>
    <w:p w:rsidR="001343F4" w:rsidRDefault="001343F4" w:rsidP="001343F4">
      <w:pPr>
        <w:pStyle w:val="a3"/>
        <w:rPr>
          <w:szCs w:val="28"/>
        </w:rPr>
      </w:pPr>
    </w:p>
    <w:p w:rsidR="001343F4" w:rsidRDefault="001343F4" w:rsidP="001343F4">
      <w:pPr>
        <w:pStyle w:val="a3"/>
        <w:rPr>
          <w:szCs w:val="28"/>
        </w:rPr>
      </w:pPr>
    </w:p>
    <w:p w:rsidR="001343F4" w:rsidRDefault="001343F4" w:rsidP="001343F4">
      <w:pPr>
        <w:pStyle w:val="a3"/>
        <w:rPr>
          <w:szCs w:val="28"/>
        </w:rPr>
      </w:pPr>
    </w:p>
    <w:p w:rsidR="001343F4" w:rsidRPr="001F631C" w:rsidRDefault="001343F4" w:rsidP="001343F4">
      <w:pPr>
        <w:pStyle w:val="a3"/>
        <w:rPr>
          <w:szCs w:val="28"/>
        </w:rPr>
      </w:pPr>
    </w:p>
    <w:p w:rsidR="001343F4" w:rsidRPr="00DB72C7" w:rsidRDefault="001343F4" w:rsidP="001343F4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1343F4" w:rsidRPr="001F631C" w:rsidRDefault="001343F4" w:rsidP="001343F4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Синдром болей в животе и диспепсический синдром. Хронический гепатит в практике терапевта поликлиники </w:t>
      </w:r>
      <w:r w:rsidRPr="001F631C">
        <w:rPr>
          <w:szCs w:val="28"/>
        </w:rPr>
        <w:t>на основании рабочей програм</w:t>
      </w:r>
      <w:r>
        <w:rPr>
          <w:szCs w:val="28"/>
        </w:rPr>
        <w:t>мы дисциплины поликлиническая терапия</w:t>
      </w:r>
      <w:r w:rsidRPr="001F631C">
        <w:rPr>
          <w:szCs w:val="28"/>
        </w:rPr>
        <w:t xml:space="preserve"> </w:t>
      </w:r>
      <w:r>
        <w:rPr>
          <w:szCs w:val="28"/>
        </w:rPr>
        <w:t>утвержденной в 2016 году.</w:t>
      </w:r>
    </w:p>
    <w:p w:rsidR="001343F4" w:rsidRPr="001F631C" w:rsidRDefault="001343F4" w:rsidP="001343F4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1343F4" w:rsidRPr="001F631C" w:rsidRDefault="001343F4" w:rsidP="001343F4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1343F4" w:rsidRPr="001F631C" w:rsidRDefault="001343F4" w:rsidP="001343F4">
      <w:pPr>
        <w:pStyle w:val="a3"/>
        <w:ind w:left="420" w:right="-1" w:firstLine="0"/>
        <w:jc w:val="both"/>
        <w:rPr>
          <w:szCs w:val="28"/>
        </w:rPr>
      </w:pPr>
    </w:p>
    <w:p w:rsidR="001343F4" w:rsidRPr="001F631C" w:rsidRDefault="001343F4" w:rsidP="001343F4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доцент </w:t>
      </w:r>
      <w:proofErr w:type="spellStart"/>
      <w:r w:rsidRPr="001F631C">
        <w:t>Тувалева</w:t>
      </w:r>
      <w:proofErr w:type="spellEnd"/>
      <w:r w:rsidRPr="001F631C">
        <w:t xml:space="preserve"> Л.С.</w:t>
      </w:r>
    </w:p>
    <w:p w:rsidR="001343F4" w:rsidRPr="001F631C" w:rsidRDefault="001343F4" w:rsidP="001343F4">
      <w:pPr>
        <w:pStyle w:val="a3"/>
        <w:ind w:firstLine="0"/>
        <w:jc w:val="both"/>
        <w:rPr>
          <w:szCs w:val="28"/>
        </w:rPr>
      </w:pPr>
    </w:p>
    <w:p w:rsidR="001343F4" w:rsidRPr="001F631C" w:rsidRDefault="001343F4" w:rsidP="001343F4">
      <w:pPr>
        <w:rPr>
          <w:sz w:val="28"/>
          <w:szCs w:val="28"/>
        </w:rPr>
      </w:pPr>
    </w:p>
    <w:p w:rsidR="001343F4" w:rsidRPr="001F631C" w:rsidRDefault="001343F4" w:rsidP="001343F4">
      <w:pPr>
        <w:rPr>
          <w:sz w:val="28"/>
          <w:szCs w:val="28"/>
        </w:rPr>
      </w:pPr>
    </w:p>
    <w:p w:rsidR="001343F4" w:rsidRPr="001F631C" w:rsidRDefault="001343F4" w:rsidP="001343F4">
      <w:pPr>
        <w:rPr>
          <w:sz w:val="28"/>
          <w:szCs w:val="28"/>
        </w:rPr>
      </w:pPr>
    </w:p>
    <w:p w:rsidR="001343F4" w:rsidRPr="001F631C" w:rsidRDefault="001343F4" w:rsidP="001343F4">
      <w:pPr>
        <w:rPr>
          <w:sz w:val="28"/>
          <w:szCs w:val="28"/>
        </w:rPr>
      </w:pPr>
    </w:p>
    <w:p w:rsidR="001343F4" w:rsidRPr="001F631C" w:rsidRDefault="001343F4" w:rsidP="001343F4">
      <w:pPr>
        <w:rPr>
          <w:sz w:val="28"/>
          <w:szCs w:val="28"/>
        </w:rPr>
      </w:pPr>
    </w:p>
    <w:p w:rsidR="001343F4" w:rsidRPr="001F631C" w:rsidRDefault="001343F4" w:rsidP="001343F4">
      <w:pPr>
        <w:rPr>
          <w:sz w:val="28"/>
          <w:szCs w:val="28"/>
        </w:rPr>
      </w:pPr>
    </w:p>
    <w:p w:rsidR="001343F4" w:rsidRPr="001F631C" w:rsidRDefault="001343F4" w:rsidP="001343F4">
      <w:pPr>
        <w:rPr>
          <w:sz w:val="28"/>
          <w:szCs w:val="28"/>
        </w:rPr>
      </w:pPr>
    </w:p>
    <w:p w:rsidR="001343F4" w:rsidRPr="001F631C" w:rsidRDefault="001343F4" w:rsidP="001343F4">
      <w:pPr>
        <w:rPr>
          <w:sz w:val="28"/>
          <w:szCs w:val="28"/>
        </w:rPr>
      </w:pPr>
    </w:p>
    <w:p w:rsidR="001343F4" w:rsidRPr="001F631C" w:rsidRDefault="001343F4" w:rsidP="001343F4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кафедры поликлинической терапии</w:t>
      </w:r>
      <w:r>
        <w:rPr>
          <w:sz w:val="28"/>
          <w:szCs w:val="28"/>
        </w:rPr>
        <w:t xml:space="preserve"> с курсом ИДПО от «30</w:t>
      </w:r>
      <w:r w:rsidRPr="001F631C">
        <w:rPr>
          <w:sz w:val="28"/>
          <w:szCs w:val="28"/>
        </w:rPr>
        <w:t xml:space="preserve">» </w:t>
      </w:r>
      <w:r w:rsidR="005C581B">
        <w:rPr>
          <w:sz w:val="28"/>
          <w:szCs w:val="28"/>
        </w:rPr>
        <w:t>ноября 2016, протокол 4.</w:t>
      </w:r>
      <w:bookmarkStart w:id="0" w:name="_GoBack"/>
      <w:bookmarkEnd w:id="0"/>
    </w:p>
    <w:p w:rsidR="001343F4" w:rsidRPr="001F631C" w:rsidRDefault="001343F4" w:rsidP="001343F4">
      <w:pPr>
        <w:rPr>
          <w:sz w:val="28"/>
          <w:szCs w:val="28"/>
        </w:rPr>
      </w:pPr>
    </w:p>
    <w:p w:rsidR="001343F4" w:rsidRPr="001F631C" w:rsidRDefault="001343F4" w:rsidP="001343F4">
      <w:pPr>
        <w:rPr>
          <w:sz w:val="28"/>
          <w:szCs w:val="28"/>
        </w:rPr>
      </w:pPr>
    </w:p>
    <w:p w:rsidR="001343F4" w:rsidRPr="001F631C" w:rsidRDefault="001343F4" w:rsidP="001343F4"/>
    <w:p w:rsidR="001343F4" w:rsidRPr="001F631C" w:rsidRDefault="001343F4" w:rsidP="001343F4"/>
    <w:p w:rsidR="001343F4" w:rsidRPr="001F631C" w:rsidRDefault="001343F4" w:rsidP="001343F4"/>
    <w:p w:rsidR="001343F4" w:rsidRPr="001F631C" w:rsidRDefault="001343F4" w:rsidP="001343F4"/>
    <w:p w:rsidR="001343F4" w:rsidRPr="001F631C" w:rsidRDefault="001343F4" w:rsidP="001343F4"/>
    <w:p w:rsidR="001343F4" w:rsidRPr="001F631C" w:rsidRDefault="001343F4" w:rsidP="001343F4"/>
    <w:p w:rsidR="001343F4" w:rsidRPr="001F631C" w:rsidRDefault="001343F4" w:rsidP="001343F4"/>
    <w:p w:rsidR="001343F4" w:rsidRPr="001F631C" w:rsidRDefault="001343F4" w:rsidP="001343F4"/>
    <w:p w:rsidR="001343F4" w:rsidRPr="001F631C" w:rsidRDefault="001343F4" w:rsidP="001343F4"/>
    <w:p w:rsidR="001343F4" w:rsidRPr="001F631C" w:rsidRDefault="001343F4" w:rsidP="001343F4"/>
    <w:p w:rsidR="001343F4" w:rsidRPr="001F631C" w:rsidRDefault="001343F4" w:rsidP="001343F4"/>
    <w:p w:rsidR="001343F4" w:rsidRPr="001F631C" w:rsidRDefault="001343F4" w:rsidP="001343F4"/>
    <w:p w:rsidR="001343F4" w:rsidRPr="001F631C" w:rsidRDefault="001343F4" w:rsidP="001343F4"/>
    <w:p w:rsidR="001343F4" w:rsidRPr="001F631C" w:rsidRDefault="001343F4" w:rsidP="001343F4"/>
    <w:p w:rsidR="001343F4" w:rsidRPr="001F631C" w:rsidRDefault="001343F4" w:rsidP="001343F4"/>
    <w:p w:rsidR="001343F4" w:rsidRPr="001F631C" w:rsidRDefault="001343F4" w:rsidP="001343F4"/>
    <w:p w:rsidR="001343F4" w:rsidRPr="001F631C" w:rsidRDefault="001343F4" w:rsidP="001343F4"/>
    <w:p w:rsidR="001343F4" w:rsidRPr="001F631C" w:rsidRDefault="001343F4" w:rsidP="001343F4"/>
    <w:p w:rsidR="001343F4" w:rsidRPr="001F631C" w:rsidRDefault="001343F4" w:rsidP="001343F4"/>
    <w:p w:rsidR="001343F4" w:rsidRPr="001F631C" w:rsidRDefault="001343F4" w:rsidP="001343F4"/>
    <w:p w:rsidR="001343F4" w:rsidRPr="001F631C" w:rsidRDefault="001343F4" w:rsidP="001343F4"/>
    <w:p w:rsidR="001343F4" w:rsidRPr="001F631C" w:rsidRDefault="001343F4" w:rsidP="001343F4"/>
    <w:p w:rsidR="001343F4" w:rsidRPr="001F631C" w:rsidRDefault="001343F4" w:rsidP="001343F4"/>
    <w:p w:rsidR="001343F4" w:rsidRPr="001F631C" w:rsidRDefault="001343F4" w:rsidP="001343F4"/>
    <w:p w:rsidR="001343F4" w:rsidRPr="001F631C" w:rsidRDefault="001343F4" w:rsidP="001343F4"/>
    <w:p w:rsidR="001343F4" w:rsidRPr="001F631C" w:rsidRDefault="001343F4" w:rsidP="001343F4"/>
    <w:p w:rsidR="001343F4" w:rsidRPr="001F631C" w:rsidRDefault="001343F4" w:rsidP="001343F4"/>
    <w:p w:rsidR="001343F4" w:rsidRPr="001F631C" w:rsidRDefault="001343F4" w:rsidP="001343F4"/>
    <w:p w:rsidR="001343F4" w:rsidRPr="001F631C" w:rsidRDefault="001343F4" w:rsidP="001343F4">
      <w:pPr>
        <w:pStyle w:val="a3"/>
        <w:ind w:right="-1" w:firstLine="0"/>
        <w:jc w:val="center"/>
      </w:pPr>
    </w:p>
    <w:p w:rsidR="001343F4" w:rsidRPr="001F631C" w:rsidRDefault="001343F4" w:rsidP="001343F4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1343F4" w:rsidRPr="001F631C" w:rsidRDefault="001343F4" w:rsidP="001343F4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Тема:</w:t>
      </w:r>
      <w:r w:rsidRPr="001F631C">
        <w:rPr>
          <w:szCs w:val="28"/>
        </w:rPr>
        <w:t xml:space="preserve"> </w:t>
      </w:r>
      <w:r w:rsidRPr="001F631C">
        <w:t>Синдром болей в животе и диспепсический синдром. Хронический гепатит в практике терапевта поликлиники.</w:t>
      </w:r>
    </w:p>
    <w:p w:rsidR="001343F4" w:rsidRPr="004910FA" w:rsidRDefault="001343F4" w:rsidP="001343F4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7</w:t>
      </w:r>
      <w:r w:rsidRPr="001F631C">
        <w:t xml:space="preserve">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>
        <w:rPr>
          <w:lang w:val="en-US"/>
        </w:rPr>
        <w:t>XIV</w:t>
      </w:r>
    </w:p>
    <w:p w:rsidR="001343F4" w:rsidRPr="001F631C" w:rsidRDefault="001343F4" w:rsidP="001343F4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1343F4" w:rsidRPr="001F631C" w:rsidRDefault="001343F4" w:rsidP="001343F4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1343F4" w:rsidRPr="001F631C" w:rsidRDefault="001343F4" w:rsidP="001343F4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амбулаторному ведению больных с синдромом болей и диспепсическим синдромом, больных хроническим гепатитом. Экспертиза временной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1343F4" w:rsidRPr="001F631C" w:rsidRDefault="001343F4" w:rsidP="001343F4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1343F4" w:rsidRPr="001F631C" w:rsidRDefault="001343F4" w:rsidP="001343F4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1343F4" w:rsidRPr="001F631C" w:rsidRDefault="001343F4" w:rsidP="001343F4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клинике, ранней диагностике, амбулаторному ведению больных с синдромом болей и диспепсическим синдромом в поликлинической практике, больных хроническим гепатитом;</w:t>
      </w:r>
    </w:p>
    <w:p w:rsidR="001343F4" w:rsidRPr="001F631C" w:rsidRDefault="001343F4" w:rsidP="001343F4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1343F4" w:rsidRPr="001F631C" w:rsidRDefault="001343F4" w:rsidP="001343F4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1343F4" w:rsidRPr="001F631C" w:rsidRDefault="001343F4" w:rsidP="001343F4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1343F4" w:rsidRPr="001F631C" w:rsidRDefault="001343F4" w:rsidP="001343F4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1343F4" w:rsidRDefault="001343F4" w:rsidP="001343F4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1343F4" w:rsidRPr="00EC116A" w:rsidRDefault="001343F4" w:rsidP="001343F4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EC116A">
        <w:rPr>
          <w:rFonts w:ascii="Times New Roman" w:hAnsi="Times New Roman"/>
          <w:b/>
          <w:color w:val="000000"/>
          <w:spacing w:val="-1"/>
          <w:sz w:val="28"/>
          <w:szCs w:val="28"/>
        </w:rPr>
        <w:t>Основная:</w:t>
      </w:r>
    </w:p>
    <w:p w:rsidR="001343F4" w:rsidRPr="006E117D" w:rsidRDefault="001343F4" w:rsidP="001343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6E117D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6E117D">
        <w:rPr>
          <w:sz w:val="28"/>
          <w:szCs w:val="28"/>
        </w:rPr>
        <w:t>.</w:t>
      </w:r>
      <w:proofErr w:type="gramEnd"/>
      <w:r w:rsidRPr="006E117D">
        <w:rPr>
          <w:sz w:val="28"/>
          <w:szCs w:val="28"/>
        </w:rPr>
        <w:t xml:space="preserve"> </w:t>
      </w:r>
      <w:proofErr w:type="gramStart"/>
      <w:r w:rsidRPr="006E117D">
        <w:rPr>
          <w:sz w:val="28"/>
          <w:szCs w:val="28"/>
        </w:rPr>
        <w:t>и</w:t>
      </w:r>
      <w:proofErr w:type="gramEnd"/>
      <w:r w:rsidRPr="006E117D">
        <w:rPr>
          <w:sz w:val="28"/>
          <w:szCs w:val="28"/>
        </w:rPr>
        <w:t xml:space="preserve"> </w:t>
      </w:r>
      <w:proofErr w:type="spellStart"/>
      <w:r w:rsidRPr="006E117D">
        <w:rPr>
          <w:sz w:val="28"/>
          <w:szCs w:val="28"/>
        </w:rPr>
        <w:t>фармац</w:t>
      </w:r>
      <w:proofErr w:type="spellEnd"/>
      <w:r w:rsidRPr="006E117D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6E117D">
        <w:rPr>
          <w:sz w:val="28"/>
          <w:szCs w:val="28"/>
        </w:rPr>
        <w:t>Башк</w:t>
      </w:r>
      <w:proofErr w:type="spellEnd"/>
      <w:r w:rsidRPr="006E117D">
        <w:rPr>
          <w:sz w:val="28"/>
          <w:szCs w:val="28"/>
        </w:rPr>
        <w:t xml:space="preserve">. гос. мед. ун-т. - </w:t>
      </w:r>
      <w:r>
        <w:rPr>
          <w:sz w:val="28"/>
          <w:szCs w:val="28"/>
        </w:rPr>
        <w:t xml:space="preserve">Уфа: </w:t>
      </w:r>
      <w:proofErr w:type="spellStart"/>
      <w:r>
        <w:rPr>
          <w:sz w:val="28"/>
          <w:szCs w:val="28"/>
        </w:rPr>
        <w:t>Гилем</w:t>
      </w:r>
      <w:proofErr w:type="spellEnd"/>
      <w:r>
        <w:rPr>
          <w:sz w:val="28"/>
          <w:szCs w:val="28"/>
        </w:rPr>
        <w:t xml:space="preserve">, 2009. - 325 с.  </w:t>
      </w:r>
    </w:p>
    <w:p w:rsidR="001343F4" w:rsidRPr="006E117D" w:rsidRDefault="001343F4" w:rsidP="001343F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6E117D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6E117D">
        <w:rPr>
          <w:sz w:val="28"/>
          <w:szCs w:val="28"/>
        </w:rPr>
        <w:t>Сторожаков</w:t>
      </w:r>
      <w:proofErr w:type="spellEnd"/>
      <w:r w:rsidRPr="006E117D">
        <w:rPr>
          <w:sz w:val="28"/>
          <w:szCs w:val="28"/>
        </w:rPr>
        <w:t xml:space="preserve">, И. И. </w:t>
      </w:r>
      <w:proofErr w:type="spellStart"/>
      <w:r w:rsidRPr="006E117D">
        <w:rPr>
          <w:sz w:val="28"/>
          <w:szCs w:val="28"/>
        </w:rPr>
        <w:t>Чукаева</w:t>
      </w:r>
      <w:proofErr w:type="spellEnd"/>
      <w:r w:rsidRPr="006E117D">
        <w:rPr>
          <w:sz w:val="28"/>
          <w:szCs w:val="28"/>
        </w:rPr>
        <w:t xml:space="preserve">, А. А. Александров. - 2-е изд., </w:t>
      </w:r>
      <w:proofErr w:type="spellStart"/>
      <w:r w:rsidRPr="006E117D">
        <w:rPr>
          <w:sz w:val="28"/>
          <w:szCs w:val="28"/>
        </w:rPr>
        <w:t>перераб</w:t>
      </w:r>
      <w:proofErr w:type="spellEnd"/>
      <w:r w:rsidRPr="006E117D">
        <w:rPr>
          <w:sz w:val="28"/>
          <w:szCs w:val="28"/>
        </w:rPr>
        <w:t>. и доп.- М.: ГЭОТАР-МЕДИА, 2013</w:t>
      </w:r>
      <w:r>
        <w:rPr>
          <w:sz w:val="28"/>
          <w:szCs w:val="28"/>
        </w:rPr>
        <w:t>-640 с</w:t>
      </w:r>
      <w:r w:rsidRPr="006E117D">
        <w:rPr>
          <w:sz w:val="28"/>
          <w:szCs w:val="28"/>
        </w:rPr>
        <w:t>.</w:t>
      </w:r>
    </w:p>
    <w:p w:rsidR="001343F4" w:rsidRPr="006E117D" w:rsidRDefault="001343F4" w:rsidP="001343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E117D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6E117D">
        <w:rPr>
          <w:sz w:val="28"/>
          <w:szCs w:val="28"/>
        </w:rPr>
        <w:t>Зюзенков</w:t>
      </w:r>
      <w:proofErr w:type="spellEnd"/>
      <w:r w:rsidRPr="006E117D">
        <w:rPr>
          <w:sz w:val="28"/>
          <w:szCs w:val="28"/>
        </w:rPr>
        <w:t xml:space="preserve"> (и др.); под редакцией М.В. </w:t>
      </w:r>
      <w:proofErr w:type="spellStart"/>
      <w:r w:rsidRPr="006E117D">
        <w:rPr>
          <w:sz w:val="28"/>
          <w:szCs w:val="28"/>
        </w:rPr>
        <w:t>Зюзенкова</w:t>
      </w:r>
      <w:proofErr w:type="spellEnd"/>
      <w:r w:rsidRPr="006E117D">
        <w:rPr>
          <w:sz w:val="28"/>
          <w:szCs w:val="28"/>
        </w:rPr>
        <w:t xml:space="preserve">. </w:t>
      </w:r>
      <w:proofErr w:type="gramStart"/>
      <w:r w:rsidRPr="006E117D">
        <w:rPr>
          <w:sz w:val="28"/>
          <w:szCs w:val="28"/>
        </w:rPr>
        <w:t>–М</w:t>
      </w:r>
      <w:proofErr w:type="gramEnd"/>
      <w:r w:rsidRPr="006E117D">
        <w:rPr>
          <w:sz w:val="28"/>
          <w:szCs w:val="28"/>
        </w:rPr>
        <w:t>инск: Высшая школа, 2012. – 608 с.</w:t>
      </w:r>
    </w:p>
    <w:p w:rsidR="001343F4" w:rsidRPr="006E117D" w:rsidRDefault="001343F4" w:rsidP="001343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6E117D">
        <w:rPr>
          <w:sz w:val="28"/>
          <w:szCs w:val="28"/>
        </w:rPr>
        <w:t>Поликлиническая терапия: учебник /под ред</w:t>
      </w:r>
      <w:r>
        <w:rPr>
          <w:sz w:val="28"/>
          <w:szCs w:val="28"/>
        </w:rPr>
        <w:t>.</w:t>
      </w:r>
      <w:r w:rsidRPr="006E117D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1343F4" w:rsidRPr="00327DE0" w:rsidRDefault="001343F4" w:rsidP="001343F4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color w:val="000000"/>
          <w:spacing w:val="-1"/>
          <w:sz w:val="28"/>
          <w:szCs w:val="28"/>
        </w:rPr>
      </w:pPr>
    </w:p>
    <w:p w:rsidR="001343F4" w:rsidRPr="00EC116A" w:rsidRDefault="001343F4" w:rsidP="001343F4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b/>
          <w:color w:val="000000"/>
          <w:spacing w:val="-1"/>
          <w:sz w:val="28"/>
          <w:szCs w:val="28"/>
        </w:rPr>
      </w:pPr>
      <w:r w:rsidRPr="00DB4E47">
        <w:rPr>
          <w:b/>
          <w:color w:val="000000"/>
          <w:spacing w:val="-1"/>
          <w:sz w:val="28"/>
          <w:szCs w:val="28"/>
        </w:rPr>
        <w:t>Дополнительная:</w:t>
      </w:r>
    </w:p>
    <w:p w:rsidR="001343F4" w:rsidRPr="00EC116A" w:rsidRDefault="001343F4" w:rsidP="001343F4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1. </w:t>
      </w:r>
      <w:r w:rsidRPr="00EC116A">
        <w:rPr>
          <w:sz w:val="28"/>
          <w:szCs w:val="28"/>
          <w:shd w:val="clear" w:color="auto" w:fill="FFFFFF"/>
        </w:rPr>
        <w:t>Экспертиза временной нетрудоспособности в медицински</w:t>
      </w:r>
      <w:r>
        <w:rPr>
          <w:sz w:val="28"/>
          <w:szCs w:val="28"/>
          <w:shd w:val="clear" w:color="auto" w:fill="FFFFFF"/>
        </w:rPr>
        <w:t>х организациях: учебное пособие</w:t>
      </w:r>
      <w:r w:rsidRPr="00EC116A">
        <w:rPr>
          <w:sz w:val="28"/>
          <w:szCs w:val="28"/>
          <w:shd w:val="clear" w:color="auto" w:fill="FFFFFF"/>
        </w:rPr>
        <w:t>: рек. УМО по мед</w:t>
      </w:r>
      <w:proofErr w:type="gramStart"/>
      <w:r w:rsidRPr="00EC116A">
        <w:rPr>
          <w:sz w:val="28"/>
          <w:szCs w:val="28"/>
          <w:shd w:val="clear" w:color="auto" w:fill="FFFFFF"/>
        </w:rPr>
        <w:t>.</w:t>
      </w:r>
      <w:proofErr w:type="gramEnd"/>
      <w:r w:rsidRPr="00EC116A">
        <w:rPr>
          <w:sz w:val="28"/>
          <w:szCs w:val="28"/>
          <w:shd w:val="clear" w:color="auto" w:fill="FFFFFF"/>
        </w:rPr>
        <w:t xml:space="preserve"> </w:t>
      </w:r>
      <w:proofErr w:type="gramStart"/>
      <w:r w:rsidRPr="00EC116A">
        <w:rPr>
          <w:sz w:val="28"/>
          <w:szCs w:val="28"/>
          <w:shd w:val="clear" w:color="auto" w:fill="FFFFFF"/>
        </w:rPr>
        <w:t>и</w:t>
      </w:r>
      <w:proofErr w:type="gramEnd"/>
      <w:r w:rsidRPr="00EC116A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C116A">
        <w:rPr>
          <w:sz w:val="28"/>
          <w:szCs w:val="28"/>
          <w:shd w:val="clear" w:color="auto" w:fill="FFFFFF"/>
        </w:rPr>
        <w:t>фармац</w:t>
      </w:r>
      <w:proofErr w:type="spellEnd"/>
      <w:r w:rsidRPr="00EC116A">
        <w:rPr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EC116A">
        <w:rPr>
          <w:sz w:val="28"/>
          <w:szCs w:val="28"/>
          <w:shd w:val="clear" w:color="auto" w:fill="FFFFFF"/>
        </w:rPr>
        <w:t>высш</w:t>
      </w:r>
      <w:proofErr w:type="spellEnd"/>
      <w:r w:rsidRPr="00EC116A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EC116A">
        <w:rPr>
          <w:sz w:val="28"/>
          <w:szCs w:val="28"/>
          <w:shd w:val="clear" w:color="auto" w:fill="FFFFFF"/>
        </w:rPr>
        <w:t>высш</w:t>
      </w:r>
      <w:proofErr w:type="spellEnd"/>
      <w:r w:rsidRPr="00EC116A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EC116A">
        <w:rPr>
          <w:sz w:val="28"/>
          <w:szCs w:val="28"/>
          <w:shd w:val="clear" w:color="auto" w:fill="FFFFFF"/>
        </w:rPr>
        <w:t>квалиф</w:t>
      </w:r>
      <w:proofErr w:type="spellEnd"/>
      <w:r w:rsidRPr="00EC116A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EC116A">
        <w:rPr>
          <w:sz w:val="28"/>
          <w:szCs w:val="28"/>
          <w:shd w:val="clear" w:color="auto" w:fill="FFFFFF"/>
        </w:rPr>
        <w:t>НижГМА</w:t>
      </w:r>
      <w:proofErr w:type="spellEnd"/>
      <w:r w:rsidRPr="00EC116A">
        <w:rPr>
          <w:sz w:val="28"/>
          <w:szCs w:val="28"/>
          <w:shd w:val="clear" w:color="auto" w:fill="FFFFFF"/>
        </w:rPr>
        <w:t>, 2015. – 91с.</w:t>
      </w:r>
    </w:p>
    <w:p w:rsidR="001343F4" w:rsidRPr="00EC116A" w:rsidRDefault="001343F4" w:rsidP="001343F4">
      <w:pPr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2. </w:t>
      </w:r>
      <w:r w:rsidRPr="00EC116A">
        <w:rPr>
          <w:bCs/>
          <w:sz w:val="28"/>
          <w:szCs w:val="28"/>
          <w:shd w:val="clear" w:color="auto" w:fill="FFFFFF"/>
        </w:rPr>
        <w:t>Медицинская реабилитация</w:t>
      </w:r>
      <w:r>
        <w:rPr>
          <w:sz w:val="28"/>
          <w:szCs w:val="28"/>
          <w:shd w:val="clear" w:color="auto" w:fill="FFFFFF"/>
        </w:rPr>
        <w:t>: учебник</w:t>
      </w:r>
      <w:r w:rsidRPr="00EC116A">
        <w:rPr>
          <w:sz w:val="28"/>
          <w:szCs w:val="28"/>
          <w:shd w:val="clear" w:color="auto" w:fill="FFFFFF"/>
        </w:rPr>
        <w:t>: Мин. образования и науки РФ, рек. ГБОУ ВПО "Первый Московский гос. мед</w:t>
      </w:r>
      <w:proofErr w:type="gramStart"/>
      <w:r w:rsidRPr="00EC116A">
        <w:rPr>
          <w:sz w:val="28"/>
          <w:szCs w:val="28"/>
          <w:shd w:val="clear" w:color="auto" w:fill="FFFFFF"/>
        </w:rPr>
        <w:t>.</w:t>
      </w:r>
      <w:proofErr w:type="gramEnd"/>
      <w:r w:rsidRPr="00EC116A">
        <w:rPr>
          <w:sz w:val="28"/>
          <w:szCs w:val="28"/>
          <w:shd w:val="clear" w:color="auto" w:fill="FFFFFF"/>
        </w:rPr>
        <w:t xml:space="preserve"> </w:t>
      </w:r>
      <w:proofErr w:type="gramStart"/>
      <w:r w:rsidRPr="00EC116A">
        <w:rPr>
          <w:sz w:val="28"/>
          <w:szCs w:val="28"/>
          <w:shd w:val="clear" w:color="auto" w:fill="FFFFFF"/>
        </w:rPr>
        <w:t>у</w:t>
      </w:r>
      <w:proofErr w:type="gramEnd"/>
      <w:r w:rsidRPr="00EC116A">
        <w:rPr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EC116A">
        <w:rPr>
          <w:sz w:val="28"/>
          <w:szCs w:val="28"/>
          <w:shd w:val="clear" w:color="auto" w:fill="FFFFFF"/>
        </w:rPr>
        <w:t>обуч</w:t>
      </w:r>
      <w:proofErr w:type="spellEnd"/>
      <w:r w:rsidRPr="00EC116A">
        <w:rPr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EC116A">
        <w:rPr>
          <w:sz w:val="28"/>
          <w:szCs w:val="28"/>
          <w:shd w:val="clear" w:color="auto" w:fill="FFFFFF"/>
        </w:rPr>
        <w:t>дисц</w:t>
      </w:r>
      <w:proofErr w:type="spellEnd"/>
      <w:r w:rsidRPr="00EC116A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EC116A">
        <w:rPr>
          <w:sz w:val="28"/>
          <w:szCs w:val="28"/>
          <w:shd w:val="clear" w:color="auto" w:fill="FFFFFF"/>
        </w:rPr>
        <w:t>Ачкасова</w:t>
      </w:r>
      <w:proofErr w:type="spellEnd"/>
      <w:r w:rsidRPr="00EC116A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1343F4" w:rsidRPr="00EC116A" w:rsidRDefault="001343F4" w:rsidP="001343F4">
      <w:pPr>
        <w:jc w:val="both"/>
        <w:rPr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3. </w:t>
      </w:r>
      <w:proofErr w:type="spellStart"/>
      <w:r w:rsidRPr="00EC116A">
        <w:rPr>
          <w:color w:val="000000"/>
          <w:sz w:val="28"/>
          <w:szCs w:val="28"/>
        </w:rPr>
        <w:t>Ющук</w:t>
      </w:r>
      <w:proofErr w:type="spellEnd"/>
      <w:r w:rsidRPr="00EC116A">
        <w:rPr>
          <w:color w:val="000000"/>
          <w:sz w:val="28"/>
          <w:szCs w:val="28"/>
        </w:rPr>
        <w:t>, Н.Д., Венгеров, Ю.Я. Инфекционные болезни: учебник.- М.: «ГЭОТАР-Медиа», 2011.- 704 с.</w:t>
      </w:r>
    </w:p>
    <w:p w:rsidR="001343F4" w:rsidRDefault="001343F4" w:rsidP="001343F4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4. </w:t>
      </w:r>
      <w:r w:rsidRPr="00EC116A">
        <w:rPr>
          <w:sz w:val="28"/>
          <w:szCs w:val="28"/>
        </w:rPr>
        <w:t>Вирусные гепатиты в Российской Федерации. Аналитический обзор. 8 выпуск</w:t>
      </w:r>
      <w:proofErr w:type="gramStart"/>
      <w:r w:rsidRPr="00EC116A">
        <w:rPr>
          <w:sz w:val="28"/>
          <w:szCs w:val="28"/>
        </w:rPr>
        <w:t xml:space="preserve"> / П</w:t>
      </w:r>
      <w:proofErr w:type="gramEnd"/>
      <w:r w:rsidRPr="00EC116A">
        <w:rPr>
          <w:sz w:val="28"/>
          <w:szCs w:val="28"/>
        </w:rPr>
        <w:t xml:space="preserve">од ред. В.И. Покровского, А.Б. </w:t>
      </w:r>
      <w:proofErr w:type="spellStart"/>
      <w:r w:rsidRPr="00EC116A">
        <w:rPr>
          <w:sz w:val="28"/>
          <w:szCs w:val="28"/>
        </w:rPr>
        <w:t>Жербуна</w:t>
      </w:r>
      <w:proofErr w:type="spellEnd"/>
      <w:r w:rsidRPr="00EC116A">
        <w:rPr>
          <w:sz w:val="28"/>
          <w:szCs w:val="28"/>
        </w:rPr>
        <w:t>. СПб</w:t>
      </w:r>
      <w:proofErr w:type="gramStart"/>
      <w:r w:rsidRPr="00EC116A">
        <w:rPr>
          <w:sz w:val="28"/>
          <w:szCs w:val="28"/>
        </w:rPr>
        <w:t xml:space="preserve">.: </w:t>
      </w:r>
      <w:proofErr w:type="gramEnd"/>
      <w:r w:rsidRPr="00EC116A">
        <w:rPr>
          <w:sz w:val="28"/>
          <w:szCs w:val="28"/>
        </w:rPr>
        <w:t xml:space="preserve">ФБУН НИИЭМ имени Пастера, 2011.- 160 с. </w:t>
      </w:r>
    </w:p>
    <w:p w:rsidR="001343F4" w:rsidRPr="00EC116A" w:rsidRDefault="001343F4" w:rsidP="001343F4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5. </w:t>
      </w:r>
      <w:r w:rsidRPr="00EC116A">
        <w:rPr>
          <w:sz w:val="28"/>
          <w:szCs w:val="28"/>
        </w:rPr>
        <w:t xml:space="preserve">Вирусные гепатиты: клиника, диагностика, лечение. </w:t>
      </w:r>
      <w:proofErr w:type="spellStart"/>
      <w:r w:rsidRPr="00EC116A">
        <w:rPr>
          <w:sz w:val="28"/>
          <w:szCs w:val="28"/>
        </w:rPr>
        <w:t>Ющук</w:t>
      </w:r>
      <w:proofErr w:type="spellEnd"/>
      <w:r w:rsidRPr="00EC116A">
        <w:rPr>
          <w:sz w:val="28"/>
          <w:szCs w:val="28"/>
        </w:rPr>
        <w:t xml:space="preserve"> Н.Д., Климова Е.А., </w:t>
      </w:r>
      <w:proofErr w:type="spellStart"/>
      <w:r w:rsidRPr="00EC116A">
        <w:rPr>
          <w:sz w:val="28"/>
          <w:szCs w:val="28"/>
        </w:rPr>
        <w:t>Знойко</w:t>
      </w:r>
      <w:proofErr w:type="spellEnd"/>
      <w:r w:rsidRPr="00EC116A">
        <w:rPr>
          <w:sz w:val="28"/>
          <w:szCs w:val="28"/>
        </w:rPr>
        <w:t xml:space="preserve"> О.О., </w:t>
      </w:r>
      <w:proofErr w:type="spellStart"/>
      <w:r w:rsidRPr="00EC116A">
        <w:rPr>
          <w:sz w:val="28"/>
          <w:szCs w:val="28"/>
        </w:rPr>
        <w:t>Кареткина</w:t>
      </w:r>
      <w:proofErr w:type="spellEnd"/>
      <w:r w:rsidRPr="00EC116A">
        <w:rPr>
          <w:sz w:val="28"/>
          <w:szCs w:val="28"/>
        </w:rPr>
        <w:t xml:space="preserve"> Г.Н., Максимов С.Л., </w:t>
      </w:r>
      <w:proofErr w:type="spellStart"/>
      <w:r w:rsidRPr="00EC116A">
        <w:rPr>
          <w:sz w:val="28"/>
          <w:szCs w:val="28"/>
        </w:rPr>
        <w:t>Маев</w:t>
      </w:r>
      <w:proofErr w:type="spellEnd"/>
      <w:r w:rsidRPr="00EC116A">
        <w:rPr>
          <w:sz w:val="28"/>
          <w:szCs w:val="28"/>
        </w:rPr>
        <w:t xml:space="preserve"> И.В. Москва, 2012.</w:t>
      </w:r>
    </w:p>
    <w:p w:rsidR="001343F4" w:rsidRDefault="001343F4" w:rsidP="001343F4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</w:p>
    <w:p w:rsidR="001343F4" w:rsidRDefault="001343F4" w:rsidP="001343F4">
      <w:pPr>
        <w:rPr>
          <w:sz w:val="28"/>
        </w:rPr>
      </w:pPr>
    </w:p>
    <w:p w:rsidR="001343F4" w:rsidRDefault="001343F4" w:rsidP="001343F4">
      <w:pPr>
        <w:rPr>
          <w:sz w:val="28"/>
        </w:rPr>
      </w:pPr>
    </w:p>
    <w:p w:rsidR="001343F4" w:rsidRPr="001F631C" w:rsidRDefault="001343F4" w:rsidP="001343F4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1343F4" w:rsidP="001343F4">
      <w:pPr>
        <w:pStyle w:val="a5"/>
        <w:tabs>
          <w:tab w:val="num" w:pos="0"/>
          <w:tab w:val="left" w:pos="284"/>
        </w:tabs>
        <w:jc w:val="both"/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3777615</wp:posOffset>
            </wp:positionH>
            <wp:positionV relativeFrom="paragraph">
              <wp:posOffset>-566420</wp:posOffset>
            </wp:positionV>
            <wp:extent cx="1009650" cy="847725"/>
            <wp:effectExtent l="19050" t="0" r="0" b="0"/>
            <wp:wrapTight wrapText="bothSides">
              <wp:wrapPolygon edited="0">
                <wp:start x="-408" y="0"/>
                <wp:lineTo x="-408" y="21357"/>
                <wp:lineTo x="21600" y="21357"/>
                <wp:lineTo x="21600" y="0"/>
                <wp:lineTo x="-408" y="0"/>
              </wp:wrapPolygon>
            </wp:wrapTight>
            <wp:docPr id="77" name="Рисунок 38" descr="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Л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343F4"/>
    <w:rsid w:val="00071EFF"/>
    <w:rsid w:val="000D42ED"/>
    <w:rsid w:val="001343F4"/>
    <w:rsid w:val="005C581B"/>
    <w:rsid w:val="0093500F"/>
    <w:rsid w:val="0098610C"/>
    <w:rsid w:val="00B05796"/>
    <w:rsid w:val="00E807B8"/>
    <w:rsid w:val="00EF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3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343F4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343F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1343F4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343F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43F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720</Words>
  <Characters>4104</Characters>
  <Application>Microsoft Office Word</Application>
  <DocSecurity>0</DocSecurity>
  <Lines>34</Lines>
  <Paragraphs>9</Paragraphs>
  <ScaleCrop>false</ScaleCrop>
  <Company>MultiDVD Team</Company>
  <LinksUpToDate>false</LinksUpToDate>
  <CharactersWithSpaces>4815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2017-02-19T18:04:00Z</dcterms:created>
  <dcterms:modified xsi:type="dcterms:W3CDTF">2018-12-05T18:15:00Z</dcterms:modified>
</cp:coreProperties>
</file>