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F75B9" w14:textId="77777777" w:rsidR="008165B1" w:rsidRPr="005449D1" w:rsidRDefault="008165B1" w:rsidP="00FB40A7">
      <w:pPr>
        <w:jc w:val="center"/>
        <w:rPr>
          <w:b/>
          <w:sz w:val="28"/>
          <w:szCs w:val="28"/>
        </w:rPr>
      </w:pPr>
    </w:p>
    <w:p w14:paraId="246401EA" w14:textId="77777777" w:rsidR="008165B1" w:rsidRPr="00586839" w:rsidRDefault="008165B1" w:rsidP="0058683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86839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2BAA4154" w14:textId="77777777" w:rsidR="008165B1" w:rsidRPr="00586839" w:rsidRDefault="008165B1" w:rsidP="00F702CB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58683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3D990CC1" w14:textId="77777777" w:rsidR="008165B1" w:rsidRPr="00586839" w:rsidRDefault="008165B1" w:rsidP="00F702CB">
      <w:pPr>
        <w:jc w:val="center"/>
        <w:rPr>
          <w:b/>
          <w:sz w:val="26"/>
          <w:szCs w:val="26"/>
        </w:rPr>
      </w:pPr>
      <w:r w:rsidRPr="00586839">
        <w:rPr>
          <w:sz w:val="26"/>
          <w:szCs w:val="26"/>
        </w:rPr>
        <w:t>МИНИСТЕРСТВА ЗДРАВООХРАНЕНИЯ РОССИЙСКОЙ ФЕДЕРАЦИИ</w:t>
      </w:r>
    </w:p>
    <w:p w14:paraId="338B2EC4" w14:textId="77777777" w:rsidR="008165B1" w:rsidRPr="005449D1" w:rsidRDefault="008165B1" w:rsidP="00FB40A7">
      <w:pPr>
        <w:pStyle w:val="a5"/>
        <w:spacing w:line="240" w:lineRule="auto"/>
        <w:rPr>
          <w:b/>
          <w:szCs w:val="28"/>
        </w:rPr>
      </w:pPr>
    </w:p>
    <w:p w14:paraId="7D8DE932" w14:textId="77777777" w:rsidR="008165B1" w:rsidRPr="00586839" w:rsidRDefault="008165B1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586839">
        <w:rPr>
          <w:szCs w:val="28"/>
        </w:rPr>
        <w:t>афедра факультетской терапии</w:t>
      </w:r>
    </w:p>
    <w:p w14:paraId="483814C1" w14:textId="77777777"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14:paraId="2A81180A" w14:textId="77777777"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14:paraId="35840F00" w14:textId="0D860A2F" w:rsidR="008165B1" w:rsidRPr="005449D1" w:rsidRDefault="00615AF4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682E4A1" wp14:editId="4E722F1B">
            <wp:simplePos x="0" y="0"/>
            <wp:positionH relativeFrom="column">
              <wp:posOffset>3840480</wp:posOffset>
            </wp:positionH>
            <wp:positionV relativeFrom="paragraph">
              <wp:posOffset>172720</wp:posOffset>
            </wp:positionV>
            <wp:extent cx="861060" cy="32321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5B1" w:rsidRPr="005449D1">
        <w:rPr>
          <w:szCs w:val="28"/>
        </w:rPr>
        <w:t xml:space="preserve">                                                   УТВЕРЖДАЮ</w:t>
      </w:r>
    </w:p>
    <w:p w14:paraId="60AC8075" w14:textId="77777777" w:rsidR="00615AF4" w:rsidRDefault="008165B1" w:rsidP="00615AF4">
      <w:pPr>
        <w:pStyle w:val="a3"/>
        <w:rPr>
          <w:szCs w:val="28"/>
        </w:rPr>
      </w:pPr>
      <w:r w:rsidRPr="005449D1">
        <w:rPr>
          <w:szCs w:val="28"/>
        </w:rPr>
        <w:t xml:space="preserve">                                                   Зав. кафедрой ________Г.Х. </w:t>
      </w:r>
      <w:proofErr w:type="spellStart"/>
      <w:r w:rsidRPr="005449D1">
        <w:rPr>
          <w:szCs w:val="28"/>
        </w:rPr>
        <w:t>Мирсаева</w:t>
      </w:r>
      <w:proofErr w:type="spellEnd"/>
    </w:p>
    <w:p w14:paraId="29845E1D" w14:textId="4BA4DA0F" w:rsidR="008165B1" w:rsidRPr="005449D1" w:rsidRDefault="00615AF4" w:rsidP="00615AF4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Pr="00615AF4">
        <w:rPr>
          <w:szCs w:val="28"/>
        </w:rPr>
        <w:t>27 августа 2019 г.</w:t>
      </w:r>
    </w:p>
    <w:p w14:paraId="561B47F7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6FA4A8DE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1AEF3A32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66985938" w14:textId="77777777" w:rsidR="008165B1" w:rsidRPr="005449D1" w:rsidRDefault="008165B1" w:rsidP="006B2652">
      <w:pPr>
        <w:pStyle w:val="a3"/>
        <w:ind w:left="0" w:right="-1" w:firstLine="0"/>
        <w:rPr>
          <w:szCs w:val="28"/>
        </w:rPr>
      </w:pPr>
    </w:p>
    <w:p w14:paraId="7DA39700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07E4DD27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7204E846" w14:textId="77777777"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>МЕТОДИЧЕСКИЕ РЕКОМЕНДАЦИИ</w:t>
      </w:r>
    </w:p>
    <w:p w14:paraId="414FADBB" w14:textId="77777777"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 xml:space="preserve">ДЛЯ ПРЕПОДАВАТЕЛЕЙ </w:t>
      </w:r>
    </w:p>
    <w:p w14:paraId="28C8B2C8" w14:textId="77777777"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</w:p>
    <w:p w14:paraId="367F5FF3" w14:textId="77777777"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>к практическому занятию на тему</w:t>
      </w:r>
    </w:p>
    <w:p w14:paraId="4F90B715" w14:textId="77777777"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 xml:space="preserve"> «Хронический панкреатит»</w:t>
      </w:r>
    </w:p>
    <w:p w14:paraId="64BE128A" w14:textId="77777777" w:rsidR="00615AF4" w:rsidRPr="00615AF4" w:rsidRDefault="00615AF4" w:rsidP="00615AF4">
      <w:pPr>
        <w:pStyle w:val="a3"/>
        <w:ind w:right="-1"/>
        <w:rPr>
          <w:szCs w:val="28"/>
        </w:rPr>
      </w:pPr>
    </w:p>
    <w:p w14:paraId="59C5853D" w14:textId="77777777" w:rsidR="00615AF4" w:rsidRDefault="00615AF4" w:rsidP="00615AF4">
      <w:pPr>
        <w:pStyle w:val="a3"/>
        <w:ind w:left="0" w:right="-1" w:firstLine="0"/>
        <w:rPr>
          <w:szCs w:val="28"/>
        </w:rPr>
      </w:pPr>
      <w:r w:rsidRPr="00615AF4">
        <w:rPr>
          <w:szCs w:val="28"/>
        </w:rPr>
        <w:t>Дисциплина «Факультетская терапия, профессиональные болезни»</w:t>
      </w:r>
    </w:p>
    <w:p w14:paraId="0DF2C719" w14:textId="09956003"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Специальность 31.05.01 Лечебное дело </w:t>
      </w:r>
    </w:p>
    <w:p w14:paraId="35CCCFB1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Курс  4</w:t>
      </w:r>
    </w:p>
    <w:p w14:paraId="0D488954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Семестр </w:t>
      </w:r>
      <w:r w:rsidRPr="005449D1">
        <w:rPr>
          <w:szCs w:val="28"/>
          <w:lang w:val="en-US"/>
        </w:rPr>
        <w:t>VIII</w:t>
      </w:r>
    </w:p>
    <w:p w14:paraId="32C90EB1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Количество часов 6</w:t>
      </w:r>
    </w:p>
    <w:p w14:paraId="66457876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122B30BE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1DF9B5C1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0FBE6098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158C5288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4346DE6F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14:paraId="10D0168D" w14:textId="42910751" w:rsidR="008165B1" w:rsidRDefault="008165B1" w:rsidP="00FB40A7">
      <w:pPr>
        <w:pStyle w:val="a3"/>
        <w:ind w:left="0" w:right="-1" w:firstLine="0"/>
        <w:rPr>
          <w:szCs w:val="28"/>
        </w:rPr>
      </w:pPr>
    </w:p>
    <w:p w14:paraId="50D2790E" w14:textId="77777777" w:rsidR="00615AF4" w:rsidRPr="005449D1" w:rsidRDefault="00615AF4" w:rsidP="00FB40A7">
      <w:pPr>
        <w:pStyle w:val="a3"/>
        <w:ind w:left="0" w:right="-1" w:firstLine="0"/>
        <w:rPr>
          <w:szCs w:val="28"/>
        </w:rPr>
      </w:pPr>
    </w:p>
    <w:p w14:paraId="19FDEAFA" w14:textId="0E4E5A94" w:rsidR="008165B1" w:rsidRDefault="008165B1" w:rsidP="00FB40A7">
      <w:pPr>
        <w:pStyle w:val="a3"/>
        <w:ind w:left="0" w:right="-1" w:firstLine="0"/>
        <w:rPr>
          <w:szCs w:val="28"/>
        </w:rPr>
      </w:pPr>
    </w:p>
    <w:p w14:paraId="6EF58D2B" w14:textId="77777777" w:rsidR="00615AF4" w:rsidRPr="005449D1" w:rsidRDefault="00615AF4" w:rsidP="00FB40A7">
      <w:pPr>
        <w:pStyle w:val="a3"/>
        <w:ind w:left="0" w:right="-1" w:firstLine="0"/>
        <w:rPr>
          <w:szCs w:val="28"/>
        </w:rPr>
      </w:pPr>
    </w:p>
    <w:p w14:paraId="3D2C44CC" w14:textId="77777777" w:rsidR="008165B1" w:rsidRPr="005449D1" w:rsidRDefault="008165B1" w:rsidP="00586839">
      <w:pPr>
        <w:pStyle w:val="a3"/>
        <w:ind w:left="0" w:right="-1" w:firstLine="0"/>
        <w:rPr>
          <w:szCs w:val="28"/>
        </w:rPr>
      </w:pPr>
    </w:p>
    <w:p w14:paraId="665826FD" w14:textId="77777777" w:rsidR="008165B1" w:rsidRPr="005449D1" w:rsidRDefault="008165B1" w:rsidP="00FB40A7">
      <w:pPr>
        <w:pStyle w:val="a3"/>
        <w:ind w:right="-1"/>
        <w:jc w:val="center"/>
        <w:rPr>
          <w:szCs w:val="28"/>
        </w:rPr>
      </w:pPr>
      <w:r w:rsidRPr="005449D1">
        <w:rPr>
          <w:szCs w:val="28"/>
        </w:rPr>
        <w:t xml:space="preserve">Уфа </w:t>
      </w:r>
    </w:p>
    <w:p w14:paraId="5EDCB2CA" w14:textId="46A1C676" w:rsidR="008165B1" w:rsidRPr="005449D1" w:rsidRDefault="008165B1" w:rsidP="00FB40A7">
      <w:pPr>
        <w:pStyle w:val="a3"/>
        <w:ind w:right="-1"/>
        <w:jc w:val="center"/>
        <w:rPr>
          <w:szCs w:val="28"/>
        </w:rPr>
      </w:pPr>
      <w:r w:rsidRPr="005449D1">
        <w:rPr>
          <w:szCs w:val="28"/>
        </w:rPr>
        <w:t xml:space="preserve"> 201</w:t>
      </w:r>
      <w:r w:rsidR="00615AF4">
        <w:rPr>
          <w:szCs w:val="28"/>
        </w:rPr>
        <w:t>9</w:t>
      </w:r>
    </w:p>
    <w:p w14:paraId="53C3EB63" w14:textId="77777777" w:rsidR="008165B1" w:rsidRPr="005449D1" w:rsidRDefault="008165B1" w:rsidP="006B2652">
      <w:pPr>
        <w:pStyle w:val="a3"/>
        <w:ind w:left="0" w:right="-1" w:firstLine="0"/>
        <w:jc w:val="left"/>
        <w:rPr>
          <w:szCs w:val="28"/>
        </w:rPr>
      </w:pPr>
    </w:p>
    <w:p w14:paraId="1E2A2669" w14:textId="77777777"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14:paraId="52103DC5" w14:textId="77777777"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14:paraId="541E8E2D" w14:textId="77777777" w:rsidR="008165B1" w:rsidRPr="005449D1" w:rsidRDefault="008165B1" w:rsidP="00FB40A7">
      <w:pPr>
        <w:pStyle w:val="a3"/>
        <w:ind w:right="-1"/>
        <w:jc w:val="left"/>
        <w:rPr>
          <w:szCs w:val="28"/>
        </w:rPr>
      </w:pPr>
      <w:r w:rsidRPr="005449D1">
        <w:rPr>
          <w:szCs w:val="28"/>
        </w:rPr>
        <w:lastRenderedPageBreak/>
        <w:t>Тема:  Хронический панкреатит</w:t>
      </w:r>
    </w:p>
    <w:p w14:paraId="6548481C" w14:textId="3B59D73B" w:rsidR="008165B1" w:rsidRPr="005449D1" w:rsidRDefault="00615AF4" w:rsidP="00615AF4">
      <w:pPr>
        <w:spacing w:after="120"/>
        <w:ind w:right="-1"/>
        <w:rPr>
          <w:sz w:val="28"/>
          <w:szCs w:val="28"/>
        </w:rPr>
      </w:pPr>
      <w:r w:rsidRPr="00615AF4">
        <w:rPr>
          <w:sz w:val="28"/>
          <w:szCs w:val="28"/>
        </w:rPr>
        <w:t>на основании рабочей программы учебной</w:t>
      </w:r>
      <w:r w:rsidR="00257C90">
        <w:rPr>
          <w:sz w:val="28"/>
          <w:szCs w:val="28"/>
        </w:rPr>
        <w:t xml:space="preserve"> дисциплины «Факультетская тера</w:t>
      </w:r>
      <w:r w:rsidRPr="00615AF4">
        <w:rPr>
          <w:sz w:val="28"/>
          <w:szCs w:val="28"/>
        </w:rPr>
        <w:t>пия, профессиональные болезни», утвержденной 28 июня 2019 г.</w:t>
      </w:r>
    </w:p>
    <w:p w14:paraId="2103453F" w14:textId="77777777" w:rsidR="008165B1" w:rsidRPr="005449D1" w:rsidRDefault="008165B1" w:rsidP="00325A18">
      <w:pPr>
        <w:spacing w:after="120"/>
        <w:ind w:right="-1"/>
        <w:rPr>
          <w:sz w:val="28"/>
          <w:szCs w:val="28"/>
        </w:rPr>
      </w:pPr>
    </w:p>
    <w:p w14:paraId="15844B05" w14:textId="77777777" w:rsidR="008165B1" w:rsidRPr="005449D1" w:rsidRDefault="008165B1" w:rsidP="00325A18">
      <w:pPr>
        <w:spacing w:after="120"/>
        <w:ind w:right="-1"/>
        <w:rPr>
          <w:sz w:val="28"/>
          <w:szCs w:val="28"/>
        </w:rPr>
      </w:pPr>
      <w:r w:rsidRPr="005449D1">
        <w:rPr>
          <w:sz w:val="28"/>
          <w:szCs w:val="28"/>
        </w:rPr>
        <w:t>Рецензенты:</w:t>
      </w:r>
    </w:p>
    <w:p w14:paraId="0F3EBD16" w14:textId="77777777" w:rsidR="008165B1" w:rsidRPr="005449D1" w:rsidRDefault="008165B1" w:rsidP="00FE00AF">
      <w:pPr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449D1">
        <w:rPr>
          <w:sz w:val="28"/>
          <w:szCs w:val="28"/>
        </w:rPr>
        <w:t>Муталова</w:t>
      </w:r>
      <w:proofErr w:type="spellEnd"/>
    </w:p>
    <w:p w14:paraId="74E8A64B" w14:textId="77777777" w:rsidR="008165B1" w:rsidRPr="005449D1" w:rsidRDefault="008165B1" w:rsidP="000F6C02">
      <w:pPr>
        <w:pStyle w:val="a3"/>
        <w:ind w:left="0" w:firstLine="0"/>
        <w:rPr>
          <w:szCs w:val="28"/>
        </w:rPr>
      </w:pPr>
      <w:r w:rsidRPr="005449D1">
        <w:rPr>
          <w:szCs w:val="28"/>
        </w:rPr>
        <w:t>2. Зав. кафедрой поликлинической терапии с курсом ИДПО, д.м.н., профе</w:t>
      </w:r>
      <w:r w:rsidRPr="005449D1">
        <w:rPr>
          <w:szCs w:val="28"/>
        </w:rPr>
        <w:t>с</w:t>
      </w:r>
      <w:r w:rsidRPr="005449D1">
        <w:rPr>
          <w:szCs w:val="28"/>
        </w:rPr>
        <w:t xml:space="preserve">сор Л.В. </w:t>
      </w:r>
      <w:proofErr w:type="spellStart"/>
      <w:r w:rsidRPr="005449D1">
        <w:rPr>
          <w:szCs w:val="28"/>
        </w:rPr>
        <w:t>Волевач</w:t>
      </w:r>
      <w:proofErr w:type="spellEnd"/>
    </w:p>
    <w:p w14:paraId="1C407905" w14:textId="77777777" w:rsidR="008165B1" w:rsidRPr="005449D1" w:rsidRDefault="008165B1" w:rsidP="00FE00AF">
      <w:pPr>
        <w:pStyle w:val="a3"/>
        <w:ind w:left="0" w:right="-1" w:firstLine="0"/>
        <w:rPr>
          <w:szCs w:val="28"/>
        </w:rPr>
      </w:pPr>
    </w:p>
    <w:p w14:paraId="706F6C56" w14:textId="77777777" w:rsidR="008165B1" w:rsidRPr="005449D1" w:rsidRDefault="008165B1" w:rsidP="00FE00AF">
      <w:pPr>
        <w:pStyle w:val="a3"/>
        <w:ind w:left="0" w:right="-1" w:firstLine="0"/>
        <w:rPr>
          <w:szCs w:val="28"/>
        </w:rPr>
      </w:pPr>
    </w:p>
    <w:p w14:paraId="7D9C0FEE" w14:textId="77777777" w:rsidR="008165B1" w:rsidRPr="005449D1" w:rsidRDefault="008165B1" w:rsidP="00FE00AF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Автор: доц. </w:t>
      </w:r>
      <w:proofErr w:type="spellStart"/>
      <w:r w:rsidRPr="005449D1">
        <w:rPr>
          <w:szCs w:val="28"/>
        </w:rPr>
        <w:t>Амирова</w:t>
      </w:r>
      <w:proofErr w:type="spellEnd"/>
      <w:r w:rsidRPr="005449D1">
        <w:rPr>
          <w:szCs w:val="28"/>
        </w:rPr>
        <w:t xml:space="preserve"> Г.Ф.</w:t>
      </w:r>
    </w:p>
    <w:p w14:paraId="205E43EB" w14:textId="77777777" w:rsidR="00615AF4" w:rsidRDefault="00615AF4" w:rsidP="00615AF4">
      <w:pPr>
        <w:pStyle w:val="a3"/>
        <w:tabs>
          <w:tab w:val="left" w:pos="3008"/>
        </w:tabs>
        <w:ind w:left="0" w:right="-1" w:firstLine="0"/>
        <w:rPr>
          <w:szCs w:val="28"/>
        </w:rPr>
      </w:pPr>
    </w:p>
    <w:p w14:paraId="18C1FCE0" w14:textId="77777777" w:rsidR="00615AF4" w:rsidRDefault="00615AF4" w:rsidP="00615AF4">
      <w:pPr>
        <w:pStyle w:val="a3"/>
        <w:tabs>
          <w:tab w:val="left" w:pos="3008"/>
        </w:tabs>
        <w:ind w:left="0" w:right="-1" w:firstLine="0"/>
        <w:rPr>
          <w:szCs w:val="28"/>
        </w:rPr>
      </w:pPr>
    </w:p>
    <w:p w14:paraId="60998917" w14:textId="5B604EF5" w:rsidR="00615AF4" w:rsidRPr="00615AF4" w:rsidRDefault="00615AF4" w:rsidP="00615AF4">
      <w:pPr>
        <w:pStyle w:val="a3"/>
        <w:tabs>
          <w:tab w:val="left" w:pos="3008"/>
        </w:tabs>
        <w:ind w:left="0" w:right="-1" w:firstLine="0"/>
        <w:rPr>
          <w:szCs w:val="28"/>
        </w:rPr>
      </w:pPr>
      <w:r w:rsidRPr="00615AF4">
        <w:rPr>
          <w:szCs w:val="28"/>
        </w:rPr>
        <w:t>Утверждено на заседании № 1 кафедры факультетской терапии</w:t>
      </w:r>
    </w:p>
    <w:p w14:paraId="671C24DB" w14:textId="7D2D1623" w:rsidR="008165B1" w:rsidRPr="005449D1" w:rsidRDefault="00615AF4" w:rsidP="00615AF4">
      <w:pPr>
        <w:pStyle w:val="a3"/>
        <w:tabs>
          <w:tab w:val="left" w:pos="3008"/>
        </w:tabs>
        <w:ind w:left="0" w:right="-1" w:firstLine="0"/>
        <w:rPr>
          <w:szCs w:val="28"/>
        </w:rPr>
      </w:pPr>
      <w:r w:rsidRPr="00615AF4">
        <w:rPr>
          <w:szCs w:val="28"/>
        </w:rPr>
        <w:t>от 27 августа 2019 г.</w:t>
      </w:r>
    </w:p>
    <w:p w14:paraId="3DBEC817" w14:textId="77777777" w:rsidR="008165B1" w:rsidRPr="005449D1" w:rsidRDefault="008165B1" w:rsidP="004B7067">
      <w:pPr>
        <w:pStyle w:val="a3"/>
        <w:ind w:left="0" w:right="-1" w:firstLine="0"/>
        <w:rPr>
          <w:szCs w:val="28"/>
        </w:rPr>
      </w:pPr>
    </w:p>
    <w:p w14:paraId="1815001E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78B231C6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672C5F94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2C5BAB46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53C67598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7F9A27E6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57F9A108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1EA3A120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06690DB6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073FC4BB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346AE398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03AA17C3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2F5E49A4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4F3BDC17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46772B15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64BC9E77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33183344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42739118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669213F1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0D13F6AC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51EACA19" w14:textId="650ED81E" w:rsidR="008165B1" w:rsidRDefault="008165B1" w:rsidP="00FB40A7">
      <w:pPr>
        <w:pStyle w:val="a3"/>
        <w:ind w:left="0" w:right="-1" w:firstLine="8819"/>
        <w:rPr>
          <w:szCs w:val="28"/>
        </w:rPr>
      </w:pPr>
    </w:p>
    <w:p w14:paraId="0585E054" w14:textId="7BFB996E" w:rsidR="00615AF4" w:rsidRDefault="00615AF4" w:rsidP="00FB40A7">
      <w:pPr>
        <w:pStyle w:val="a3"/>
        <w:ind w:left="0" w:right="-1" w:firstLine="8819"/>
        <w:rPr>
          <w:szCs w:val="28"/>
        </w:rPr>
      </w:pPr>
    </w:p>
    <w:p w14:paraId="7E3A0386" w14:textId="77777777" w:rsidR="00615AF4" w:rsidRPr="005449D1" w:rsidRDefault="00615AF4" w:rsidP="00FB40A7">
      <w:pPr>
        <w:pStyle w:val="a3"/>
        <w:ind w:left="0" w:right="-1" w:firstLine="8819"/>
        <w:rPr>
          <w:szCs w:val="28"/>
        </w:rPr>
      </w:pPr>
    </w:p>
    <w:p w14:paraId="375801F7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46503540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0E17ADE5" w14:textId="77777777"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14:paraId="3D76F545" w14:textId="77777777" w:rsidR="008165B1" w:rsidRPr="005449D1" w:rsidRDefault="008165B1" w:rsidP="00586839">
      <w:pPr>
        <w:pStyle w:val="a3"/>
        <w:ind w:left="0" w:right="-1" w:firstLine="8819"/>
        <w:rPr>
          <w:szCs w:val="28"/>
        </w:rPr>
      </w:pPr>
    </w:p>
    <w:p w14:paraId="17AC320F" w14:textId="77777777"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Pr="005449D1">
        <w:rPr>
          <w:sz w:val="28"/>
          <w:szCs w:val="28"/>
        </w:rPr>
        <w:t>Хронический панкреатит (ХП) –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ское прогрессирующее воспалительно-дистрофическое заболевание желез</w:t>
      </w:r>
      <w:r w:rsidRPr="005449D1">
        <w:rPr>
          <w:sz w:val="28"/>
          <w:szCs w:val="28"/>
        </w:rPr>
        <w:t>и</w:t>
      </w:r>
      <w:r w:rsidRPr="005449D1">
        <w:rPr>
          <w:sz w:val="28"/>
          <w:szCs w:val="28"/>
        </w:rPr>
        <w:t>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</w:t>
      </w:r>
      <w:proofErr w:type="gramStart"/>
      <w:r w:rsidRPr="005449D1">
        <w:rPr>
          <w:sz w:val="28"/>
          <w:szCs w:val="28"/>
        </w:rPr>
        <w:t>о-</w:t>
      </w:r>
      <w:proofErr w:type="gramEnd"/>
      <w:r w:rsidRPr="005449D1">
        <w:rPr>
          <w:sz w:val="28"/>
          <w:szCs w:val="28"/>
        </w:rPr>
        <w:t xml:space="preserve"> и эндокринной функции. Частота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ского панкреатита колеблется от 0,2 до 0,6% в общей популяции. Ежегодно регистрируется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14:paraId="440922B2" w14:textId="77777777" w:rsidR="008165B1" w:rsidRPr="005449D1" w:rsidRDefault="008165B1" w:rsidP="006B2652">
      <w:pPr>
        <w:pStyle w:val="a3"/>
        <w:spacing w:line="276" w:lineRule="auto"/>
        <w:ind w:left="1080" w:right="-1" w:firstLine="0"/>
        <w:rPr>
          <w:b/>
          <w:bCs/>
          <w:szCs w:val="28"/>
        </w:rPr>
      </w:pPr>
    </w:p>
    <w:p w14:paraId="2D84D7D0" w14:textId="77777777"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t>2. Цель занятия:</w:t>
      </w:r>
      <w:r w:rsidRPr="005449D1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 </w:t>
      </w:r>
      <w:r>
        <w:rPr>
          <w:sz w:val="28"/>
          <w:szCs w:val="28"/>
        </w:rPr>
        <w:t xml:space="preserve">и экстренную медицинскую помощь  </w:t>
      </w:r>
      <w:r w:rsidRPr="005449D1">
        <w:rPr>
          <w:sz w:val="28"/>
          <w:szCs w:val="28"/>
        </w:rPr>
        <w:t>в период выраженного обострения заболевания, прове</w:t>
      </w:r>
      <w:r>
        <w:rPr>
          <w:sz w:val="28"/>
          <w:szCs w:val="28"/>
        </w:rPr>
        <w:t xml:space="preserve">дение </w:t>
      </w:r>
      <w:r w:rsidRPr="005449D1">
        <w:rPr>
          <w:sz w:val="28"/>
          <w:szCs w:val="28"/>
        </w:rPr>
        <w:t xml:space="preserve"> дифф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ренциальн</w:t>
      </w:r>
      <w:r>
        <w:rPr>
          <w:sz w:val="28"/>
          <w:szCs w:val="28"/>
        </w:rPr>
        <w:t>ой</w:t>
      </w:r>
      <w:r w:rsidRPr="005449D1">
        <w:rPr>
          <w:sz w:val="28"/>
          <w:szCs w:val="28"/>
        </w:rPr>
        <w:t xml:space="preserve"> диагностик</w:t>
      </w:r>
      <w:r>
        <w:rPr>
          <w:sz w:val="28"/>
          <w:szCs w:val="28"/>
        </w:rPr>
        <w:t>и</w:t>
      </w:r>
      <w:r w:rsidRPr="005449D1">
        <w:rPr>
          <w:sz w:val="28"/>
          <w:szCs w:val="28"/>
        </w:rPr>
        <w:t xml:space="preserve"> между основными хроническими заболеваниями поджелудочной железы и заболеваниями </w:t>
      </w:r>
      <w:r>
        <w:rPr>
          <w:sz w:val="28"/>
          <w:szCs w:val="28"/>
        </w:rPr>
        <w:t xml:space="preserve">других </w:t>
      </w:r>
      <w:r w:rsidRPr="005449D1">
        <w:rPr>
          <w:sz w:val="28"/>
          <w:szCs w:val="28"/>
        </w:rPr>
        <w:t>органов желудочно-кишечного тракта, формирование профессиональных компетенций ПК-5, ПК-6, ПК-8, ПК-10, ПК-11.</w:t>
      </w:r>
    </w:p>
    <w:p w14:paraId="5C581589" w14:textId="77777777"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</w:p>
    <w:p w14:paraId="3A3F13D8" w14:textId="77777777" w:rsidR="008165B1" w:rsidRPr="00586839" w:rsidRDefault="008165B1" w:rsidP="006B2652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586839">
        <w:rPr>
          <w:b/>
          <w:sz w:val="28"/>
          <w:szCs w:val="28"/>
        </w:rPr>
        <w:t>л</w:t>
      </w:r>
      <w:r w:rsidRPr="00586839">
        <w:rPr>
          <w:b/>
          <w:sz w:val="28"/>
          <w:szCs w:val="28"/>
        </w:rPr>
        <w:t xml:space="preserve">жен </w:t>
      </w:r>
      <w:r w:rsidRPr="00586839">
        <w:rPr>
          <w:b/>
          <w:bCs/>
          <w:sz w:val="28"/>
          <w:szCs w:val="28"/>
        </w:rPr>
        <w:t>знать:</w:t>
      </w:r>
    </w:p>
    <w:p w14:paraId="20E90E9A" w14:textId="77777777" w:rsidR="008165B1" w:rsidRPr="005449D1" w:rsidRDefault="008165B1" w:rsidP="006B2652">
      <w:pPr>
        <w:spacing w:line="276" w:lineRule="auto"/>
        <w:jc w:val="both"/>
        <w:outlineLvl w:val="0"/>
        <w:rPr>
          <w:i/>
          <w:sz w:val="28"/>
          <w:szCs w:val="28"/>
        </w:rPr>
      </w:pPr>
    </w:p>
    <w:p w14:paraId="27E1E836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определение понятия ХП;</w:t>
      </w:r>
    </w:p>
    <w:p w14:paraId="20963749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эпидемиологию ХП;</w:t>
      </w:r>
    </w:p>
    <w:p w14:paraId="3DD3B2ED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этиологию, факторы риска и патогенез ХП;</w:t>
      </w:r>
    </w:p>
    <w:p w14:paraId="7D840BE8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классификацию ХП;</w:t>
      </w:r>
    </w:p>
    <w:p w14:paraId="4DC9AD01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клинические проявления, осложнения и исходы ХП;</w:t>
      </w:r>
    </w:p>
    <w:p w14:paraId="4CFEE497" w14:textId="77777777"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диагностические критерии ХП:</w:t>
      </w:r>
    </w:p>
    <w:p w14:paraId="69945DE7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показатели общего анализа крови, мочи, кала, </w:t>
      </w:r>
      <w:proofErr w:type="spellStart"/>
      <w:r w:rsidRPr="005449D1">
        <w:rPr>
          <w:sz w:val="28"/>
          <w:szCs w:val="28"/>
        </w:rPr>
        <w:t>копроцитограммы</w:t>
      </w:r>
      <w:proofErr w:type="spellEnd"/>
      <w:r w:rsidRPr="005449D1">
        <w:rPr>
          <w:sz w:val="28"/>
          <w:szCs w:val="28"/>
        </w:rPr>
        <w:t xml:space="preserve">; </w:t>
      </w:r>
    </w:p>
    <w:p w14:paraId="7BE35A14" w14:textId="77777777" w:rsidR="008165B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поджелудочной железы в сыворотке крови и мочи; </w:t>
      </w:r>
    </w:p>
    <w:p w14:paraId="5C03B86F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и бикарбонатной щелочности в дуоденальном соке до и после стимуляции панкреатической секреции), секретин-</w:t>
      </w:r>
      <w:proofErr w:type="spellStart"/>
      <w:r w:rsidRPr="005449D1">
        <w:rPr>
          <w:sz w:val="28"/>
          <w:szCs w:val="28"/>
        </w:rPr>
        <w:t>панкреозиминовый</w:t>
      </w:r>
      <w:proofErr w:type="spellEnd"/>
      <w:r w:rsidRPr="005449D1">
        <w:rPr>
          <w:sz w:val="28"/>
          <w:szCs w:val="28"/>
        </w:rPr>
        <w:t xml:space="preserve"> (</w:t>
      </w:r>
      <w:proofErr w:type="spellStart"/>
      <w:r w:rsidRPr="005449D1">
        <w:rPr>
          <w:sz w:val="28"/>
          <w:szCs w:val="28"/>
        </w:rPr>
        <w:t>церулеиновый</w:t>
      </w:r>
      <w:proofErr w:type="spellEnd"/>
      <w:r w:rsidRPr="005449D1">
        <w:rPr>
          <w:sz w:val="28"/>
          <w:szCs w:val="28"/>
        </w:rPr>
        <w:t>) тест, ПАБК-тест (</w:t>
      </w:r>
      <w:proofErr w:type="spellStart"/>
      <w:r w:rsidRPr="005449D1">
        <w:rPr>
          <w:sz w:val="28"/>
          <w:szCs w:val="28"/>
        </w:rPr>
        <w:t>бентирамин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t>вый</w:t>
      </w:r>
      <w:proofErr w:type="spellEnd"/>
      <w:r w:rsidRPr="005449D1">
        <w:rPr>
          <w:sz w:val="28"/>
          <w:szCs w:val="28"/>
        </w:rPr>
        <w:t xml:space="preserve">), </w:t>
      </w:r>
      <w:proofErr w:type="spellStart"/>
      <w:r w:rsidRPr="005449D1">
        <w:rPr>
          <w:sz w:val="28"/>
          <w:szCs w:val="28"/>
        </w:rPr>
        <w:t>Лунд</w:t>
      </w:r>
      <w:proofErr w:type="spellEnd"/>
      <w:r w:rsidRPr="005449D1">
        <w:rPr>
          <w:sz w:val="28"/>
          <w:szCs w:val="28"/>
        </w:rPr>
        <w:t xml:space="preserve">-тест, </w:t>
      </w:r>
      <w:proofErr w:type="spellStart"/>
      <w:r w:rsidRPr="005449D1">
        <w:rPr>
          <w:sz w:val="28"/>
          <w:szCs w:val="28"/>
        </w:rPr>
        <w:t>прозериновый</w:t>
      </w:r>
      <w:proofErr w:type="spellEnd"/>
      <w:r w:rsidRPr="005449D1">
        <w:rPr>
          <w:sz w:val="28"/>
          <w:szCs w:val="28"/>
        </w:rPr>
        <w:t xml:space="preserve"> тест;</w:t>
      </w:r>
    </w:p>
    <w:p w14:paraId="15C76E3E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определение гликемического профиля;</w:t>
      </w:r>
    </w:p>
    <w:p w14:paraId="1EDCF3ED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рентгенологические методы исследования (обзорная рентгенография органов брюшной полости, рентгенологическое исследование желудка </w:t>
      </w:r>
      <w:r w:rsidRPr="005449D1">
        <w:rPr>
          <w:sz w:val="28"/>
          <w:szCs w:val="28"/>
        </w:rPr>
        <w:lastRenderedPageBreak/>
        <w:t xml:space="preserve">и двенадцатиперстной кишки с контрастированием, </w:t>
      </w:r>
      <w:proofErr w:type="spellStart"/>
      <w:r w:rsidRPr="005449D1">
        <w:rPr>
          <w:sz w:val="28"/>
          <w:szCs w:val="28"/>
        </w:rPr>
        <w:t>дуоденография</w:t>
      </w:r>
      <w:proofErr w:type="spellEnd"/>
      <w:r w:rsidRPr="005449D1">
        <w:rPr>
          <w:sz w:val="28"/>
          <w:szCs w:val="28"/>
        </w:rPr>
        <w:t xml:space="preserve"> в условиях гипотонии;</w:t>
      </w:r>
    </w:p>
    <w:p w14:paraId="1D8695CE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органов брюшной полости;</w:t>
      </w:r>
    </w:p>
    <w:p w14:paraId="4F2DB6FC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компьютерная томография органов брюшной полости;</w:t>
      </w:r>
    </w:p>
    <w:p w14:paraId="27D1AF66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эндоскопическая ретроградная </w:t>
      </w:r>
      <w:proofErr w:type="spellStart"/>
      <w:r w:rsidRPr="005449D1">
        <w:rPr>
          <w:sz w:val="28"/>
          <w:szCs w:val="28"/>
        </w:rPr>
        <w:t>холангиопанкреатография</w:t>
      </w:r>
      <w:proofErr w:type="spellEnd"/>
      <w:r w:rsidRPr="005449D1">
        <w:rPr>
          <w:sz w:val="28"/>
          <w:szCs w:val="28"/>
        </w:rPr>
        <w:t>;</w:t>
      </w:r>
    </w:p>
    <w:p w14:paraId="3242AB54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внутривенная </w:t>
      </w:r>
      <w:proofErr w:type="spellStart"/>
      <w:r w:rsidRPr="005449D1">
        <w:rPr>
          <w:sz w:val="28"/>
          <w:szCs w:val="28"/>
        </w:rPr>
        <w:t>холеграфия</w:t>
      </w:r>
      <w:proofErr w:type="spellEnd"/>
      <w:r w:rsidRPr="005449D1">
        <w:rPr>
          <w:sz w:val="28"/>
          <w:szCs w:val="28"/>
        </w:rPr>
        <w:t xml:space="preserve">, </w:t>
      </w:r>
      <w:proofErr w:type="spellStart"/>
      <w:r w:rsidRPr="005449D1">
        <w:rPr>
          <w:sz w:val="28"/>
          <w:szCs w:val="28"/>
        </w:rPr>
        <w:t>радионуклиднаяхелоцистография</w:t>
      </w:r>
      <w:proofErr w:type="spellEnd"/>
      <w:r w:rsidRPr="005449D1">
        <w:rPr>
          <w:sz w:val="28"/>
          <w:szCs w:val="28"/>
        </w:rPr>
        <w:t>;</w:t>
      </w:r>
    </w:p>
    <w:p w14:paraId="42B39619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с прицельной биопсией поджелудочной железы;</w:t>
      </w:r>
    </w:p>
    <w:p w14:paraId="7E921C16" w14:textId="77777777"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ангиография сосудов поджелудочной железы;</w:t>
      </w:r>
    </w:p>
    <w:p w14:paraId="464C847C" w14:textId="77777777"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дифференциальную диагностику</w:t>
      </w:r>
      <w:r>
        <w:rPr>
          <w:sz w:val="28"/>
          <w:szCs w:val="28"/>
        </w:rPr>
        <w:t xml:space="preserve"> ХП</w:t>
      </w:r>
      <w:r w:rsidRPr="005449D1">
        <w:rPr>
          <w:sz w:val="28"/>
          <w:szCs w:val="28"/>
        </w:rPr>
        <w:t>;</w:t>
      </w:r>
    </w:p>
    <w:p w14:paraId="008352B5" w14:textId="77777777"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14:paraId="49088C12" w14:textId="77777777"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</w:t>
      </w:r>
      <w:r w:rsidRPr="005449D1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ой и экстренной  медицинской </w:t>
      </w:r>
      <w:proofErr w:type="spellStart"/>
      <w:r>
        <w:rPr>
          <w:sz w:val="28"/>
          <w:szCs w:val="28"/>
        </w:rPr>
        <w:t>помощи</w:t>
      </w:r>
      <w:r w:rsidRPr="005449D1">
        <w:rPr>
          <w:sz w:val="28"/>
          <w:szCs w:val="28"/>
        </w:rPr>
        <w:t>в</w:t>
      </w:r>
      <w:proofErr w:type="spellEnd"/>
      <w:r w:rsidRPr="005449D1">
        <w:rPr>
          <w:sz w:val="28"/>
          <w:szCs w:val="28"/>
        </w:rPr>
        <w:t xml:space="preserve"> период в</w:t>
      </w:r>
      <w:r w:rsidRPr="005449D1">
        <w:rPr>
          <w:sz w:val="28"/>
          <w:szCs w:val="28"/>
        </w:rPr>
        <w:t>ы</w:t>
      </w:r>
      <w:r w:rsidRPr="005449D1">
        <w:rPr>
          <w:sz w:val="28"/>
          <w:szCs w:val="28"/>
        </w:rPr>
        <w:t>раженного обострения ХП</w:t>
      </w:r>
      <w:r>
        <w:rPr>
          <w:sz w:val="28"/>
          <w:szCs w:val="28"/>
        </w:rPr>
        <w:t>.</w:t>
      </w:r>
    </w:p>
    <w:p w14:paraId="67F26FB8" w14:textId="77777777"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szCs w:val="28"/>
        </w:rPr>
      </w:pPr>
    </w:p>
    <w:p w14:paraId="5AB4E1B3" w14:textId="77777777" w:rsidR="008165B1" w:rsidRPr="00586839" w:rsidRDefault="008165B1" w:rsidP="00586839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 xml:space="preserve">Обучающийся должен </w:t>
      </w:r>
      <w:r w:rsidRPr="00586839">
        <w:rPr>
          <w:b/>
          <w:bCs/>
          <w:sz w:val="28"/>
          <w:szCs w:val="28"/>
        </w:rPr>
        <w:t>уметь:</w:t>
      </w:r>
    </w:p>
    <w:p w14:paraId="68437388" w14:textId="77777777"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i/>
          <w:szCs w:val="28"/>
        </w:rPr>
      </w:pPr>
    </w:p>
    <w:p w14:paraId="7EB40AA2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собрать анамнез заболевания и жизни у больного ХП, выявление факторов риска развития заболевания;</w:t>
      </w:r>
    </w:p>
    <w:p w14:paraId="5C08EE13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провести осмотр и </w:t>
      </w:r>
      <w:proofErr w:type="spellStart"/>
      <w:r w:rsidRPr="005449D1">
        <w:rPr>
          <w:sz w:val="28"/>
          <w:szCs w:val="28"/>
        </w:rPr>
        <w:t>физикальное</w:t>
      </w:r>
      <w:proofErr w:type="spellEnd"/>
      <w:r w:rsidRPr="005449D1">
        <w:rPr>
          <w:sz w:val="28"/>
          <w:szCs w:val="28"/>
        </w:rPr>
        <w:t xml:space="preserve"> обследование органов желудо</w:t>
      </w:r>
      <w:r w:rsidRPr="005449D1">
        <w:rPr>
          <w:sz w:val="28"/>
          <w:szCs w:val="28"/>
        </w:rPr>
        <w:t>ч</w:t>
      </w:r>
      <w:r w:rsidRPr="005449D1">
        <w:rPr>
          <w:sz w:val="28"/>
          <w:szCs w:val="28"/>
        </w:rPr>
        <w:t>но-кишечного тракта (пальпация, перкуссия, аускультация);</w:t>
      </w:r>
    </w:p>
    <w:p w14:paraId="5DA2273E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сформулировать диагноз </w:t>
      </w:r>
      <w:r>
        <w:rPr>
          <w:sz w:val="28"/>
          <w:szCs w:val="28"/>
        </w:rPr>
        <w:t xml:space="preserve">ХП </w:t>
      </w:r>
      <w:r w:rsidRPr="005449D1">
        <w:rPr>
          <w:sz w:val="28"/>
          <w:szCs w:val="28"/>
        </w:rPr>
        <w:t>согласно современной классифик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>ции;</w:t>
      </w:r>
    </w:p>
    <w:p w14:paraId="30C85548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дополнительные методы исследования и дать оценку их результатам;</w:t>
      </w:r>
    </w:p>
    <w:p w14:paraId="107C8A3E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провести дифференциальный диагноз с другими заболеваниями поджелудочной железы и органов желудочно-кишечного тракта;</w:t>
      </w:r>
    </w:p>
    <w:p w14:paraId="14D03342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лечение (медикаментозное и физиотерапевтическое);</w:t>
      </w:r>
    </w:p>
    <w:p w14:paraId="124B3070" w14:textId="77777777"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5449D1">
        <w:rPr>
          <w:sz w:val="28"/>
          <w:szCs w:val="28"/>
        </w:rPr>
        <w:t>помощь в п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риод выраженного обострения ХП</w:t>
      </w:r>
      <w:r>
        <w:rPr>
          <w:sz w:val="28"/>
          <w:szCs w:val="28"/>
        </w:rPr>
        <w:t>.</w:t>
      </w:r>
    </w:p>
    <w:p w14:paraId="698DFAC6" w14:textId="77777777" w:rsidR="008165B1" w:rsidRPr="005449D1" w:rsidRDefault="008165B1" w:rsidP="006B2652">
      <w:pPr>
        <w:pStyle w:val="a3"/>
        <w:ind w:left="720" w:right="-1" w:firstLine="0"/>
        <w:rPr>
          <w:b/>
          <w:bCs/>
          <w:i/>
          <w:szCs w:val="28"/>
        </w:rPr>
      </w:pPr>
    </w:p>
    <w:p w14:paraId="06DA5FB7" w14:textId="77777777"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  <w:r w:rsidRPr="00586839">
        <w:rPr>
          <w:b/>
          <w:szCs w:val="28"/>
        </w:rPr>
        <w:t xml:space="preserve">Обучающийся должен </w:t>
      </w:r>
      <w:r w:rsidRPr="00F82B1B">
        <w:rPr>
          <w:b/>
          <w:bCs/>
          <w:szCs w:val="28"/>
        </w:rPr>
        <w:t>владеть</w:t>
      </w:r>
      <w:r w:rsidRPr="005449D1">
        <w:rPr>
          <w:b/>
          <w:i/>
          <w:szCs w:val="28"/>
        </w:rPr>
        <w:t>:</w:t>
      </w:r>
    </w:p>
    <w:p w14:paraId="0296A489" w14:textId="77777777"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165B1" w:rsidRPr="005449D1" w14:paraId="08955CDA" w14:textId="77777777" w:rsidTr="00611DFF">
        <w:trPr>
          <w:trHeight w:val="2126"/>
        </w:trPr>
        <w:tc>
          <w:tcPr>
            <w:tcW w:w="9893" w:type="dxa"/>
          </w:tcPr>
          <w:p w14:paraId="6832BFF5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методами общеклинического обследования больных с ХП (ПК-5);</w:t>
            </w:r>
          </w:p>
          <w:p w14:paraId="7DFB0FF1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тодов диагностики (ПК-6);</w:t>
            </w:r>
          </w:p>
          <w:p w14:paraId="239F7DA6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 xml:space="preserve">постановки </w:t>
            </w:r>
            <w:r w:rsidRPr="005449D1">
              <w:rPr>
                <w:sz w:val="28"/>
                <w:szCs w:val="28"/>
              </w:rPr>
              <w:t>развернутого клинического диагноза по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временным классификациям (ПК-6);</w:t>
            </w:r>
          </w:p>
          <w:p w14:paraId="38A40EC4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алгоритмом постановки предварительного диагноза с последующим </w:t>
            </w:r>
            <w:r w:rsidRPr="005449D1">
              <w:rPr>
                <w:sz w:val="28"/>
                <w:szCs w:val="28"/>
              </w:rPr>
              <w:lastRenderedPageBreak/>
              <w:t>направлением пациента к соответствующему врачу-специалисту (ПК-6);</w:t>
            </w:r>
          </w:p>
          <w:p w14:paraId="08D7374B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лечебными мероприятиями при ХП (ПК-8);</w:t>
            </w:r>
          </w:p>
          <w:p w14:paraId="4370F3AA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мощи</w:t>
            </w:r>
            <w:r w:rsidRPr="005449D1">
              <w:rPr>
                <w:sz w:val="28"/>
                <w:szCs w:val="28"/>
              </w:rPr>
              <w:t xml:space="preserve"> при неотложных и угрожающих жизни состояниях  (ПК-10, ПК-11)</w:t>
            </w:r>
          </w:p>
          <w:p w14:paraId="5F409C2B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та стационарного больного) (ПК-6);</w:t>
            </w:r>
          </w:p>
          <w:p w14:paraId="4CB40E8A" w14:textId="77777777"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14:paraId="329E93B5" w14:textId="77777777" w:rsidR="008165B1" w:rsidRPr="005449D1" w:rsidRDefault="008165B1" w:rsidP="006B2652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6517BF5B" w14:textId="77777777" w:rsidR="008165B1" w:rsidRPr="00FE0941" w:rsidRDefault="008165B1" w:rsidP="008C19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5B14EDAF" w14:textId="77777777" w:rsidR="008165B1" w:rsidRDefault="008165B1" w:rsidP="00FB40A7">
      <w:pPr>
        <w:tabs>
          <w:tab w:val="left" w:pos="6285"/>
        </w:tabs>
        <w:jc w:val="both"/>
        <w:rPr>
          <w:sz w:val="28"/>
          <w:szCs w:val="28"/>
        </w:rPr>
      </w:pPr>
    </w:p>
    <w:p w14:paraId="4CEF346E" w14:textId="77777777" w:rsidR="008165B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bCs/>
          <w:sz w:val="28"/>
          <w:szCs w:val="28"/>
        </w:rPr>
        <w:t xml:space="preserve">3. </w:t>
      </w:r>
      <w:r w:rsidRPr="005449D1">
        <w:rPr>
          <w:b/>
          <w:sz w:val="28"/>
          <w:szCs w:val="28"/>
        </w:rPr>
        <w:t>Исходные базисные знания и умения:</w:t>
      </w:r>
    </w:p>
    <w:p w14:paraId="0FBB4258" w14:textId="77777777"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165B1" w:rsidRPr="005449D1" w14:paraId="21F03BB9" w14:textId="77777777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F067" w14:textId="77777777"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F6F5E" w14:textId="77777777"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Содержание знаний</w:t>
            </w:r>
          </w:p>
        </w:tc>
      </w:tr>
      <w:tr w:rsidR="008165B1" w:rsidRPr="005449D1" w14:paraId="06D0CEE1" w14:textId="77777777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E221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2CF21" w14:textId="77777777"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Анатомо-физиологические особенности пищеварител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ной системы. Строение поджелудочной железы.</w:t>
            </w:r>
          </w:p>
        </w:tc>
      </w:tr>
      <w:tr w:rsidR="008165B1" w:rsidRPr="005449D1" w14:paraId="7B5E0815" w14:textId="77777777" w:rsidTr="003A11CA">
        <w:tc>
          <w:tcPr>
            <w:tcW w:w="2580" w:type="dxa"/>
            <w:tcBorders>
              <w:top w:val="nil"/>
            </w:tcBorders>
          </w:tcPr>
          <w:p w14:paraId="139D2F76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proofErr w:type="spellStart"/>
            <w:r w:rsidRPr="00F82B1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F82B1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10327924" w14:textId="77777777"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8165B1" w:rsidRPr="005449D1" w14:paraId="1CE47072" w14:textId="77777777" w:rsidTr="003A11CA">
        <w:tc>
          <w:tcPr>
            <w:tcW w:w="2580" w:type="dxa"/>
          </w:tcPr>
          <w:p w14:paraId="6168FBB2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Пат</w:t>
            </w:r>
            <w:r>
              <w:rPr>
                <w:i/>
                <w:sz w:val="28"/>
                <w:szCs w:val="28"/>
              </w:rPr>
              <w:t>о</w:t>
            </w:r>
            <w:r w:rsidRPr="00F82B1B">
              <w:rPr>
                <w:i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14:paraId="138CD56D" w14:textId="77777777"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Регуляция деятельности пищеварительной системы в норме и при патологии</w:t>
            </w:r>
            <w:proofErr w:type="gramStart"/>
            <w:r w:rsidRPr="005449D1">
              <w:rPr>
                <w:sz w:val="28"/>
                <w:szCs w:val="28"/>
              </w:rPr>
              <w:t>..</w:t>
            </w:r>
            <w:proofErr w:type="gramEnd"/>
          </w:p>
        </w:tc>
      </w:tr>
      <w:tr w:rsidR="008165B1" w:rsidRPr="005449D1" w14:paraId="5408CBF0" w14:textId="77777777" w:rsidTr="003A11CA">
        <w:tc>
          <w:tcPr>
            <w:tcW w:w="2580" w:type="dxa"/>
          </w:tcPr>
          <w:p w14:paraId="02BA8196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Пропедевтика </w:t>
            </w:r>
          </w:p>
          <w:p w14:paraId="480A057F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внутренних </w:t>
            </w:r>
          </w:p>
          <w:p w14:paraId="4381C735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64C42693" w14:textId="77777777"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Методика </w:t>
            </w:r>
            <w:proofErr w:type="spellStart"/>
            <w:r w:rsidRPr="005449D1">
              <w:rPr>
                <w:sz w:val="28"/>
                <w:szCs w:val="28"/>
              </w:rPr>
              <w:t>физикального</w:t>
            </w:r>
            <w:proofErr w:type="spellEnd"/>
            <w:r w:rsidRPr="005449D1">
              <w:rPr>
                <w:sz w:val="28"/>
                <w:szCs w:val="28"/>
              </w:rPr>
              <w:t xml:space="preserve"> исследования поджелудочной железы. Методы лабораторной и инструментальной 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8165B1" w:rsidRPr="005449D1" w14:paraId="0A871579" w14:textId="77777777" w:rsidTr="003A11CA">
        <w:tc>
          <w:tcPr>
            <w:tcW w:w="2580" w:type="dxa"/>
          </w:tcPr>
          <w:p w14:paraId="70849DA9" w14:textId="77777777"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2AA156AE" w14:textId="77777777"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Фармакологическое действие лекарственных сре</w:t>
            </w:r>
            <w:proofErr w:type="gramStart"/>
            <w:r w:rsidRPr="005449D1">
              <w:rPr>
                <w:sz w:val="28"/>
                <w:szCs w:val="28"/>
              </w:rPr>
              <w:t>дств дл</w:t>
            </w:r>
            <w:proofErr w:type="gramEnd"/>
            <w:r w:rsidRPr="005449D1">
              <w:rPr>
                <w:sz w:val="28"/>
                <w:szCs w:val="28"/>
              </w:rPr>
              <w:t>я лечения ХП. Умение выписать рецепты.</w:t>
            </w:r>
          </w:p>
        </w:tc>
      </w:tr>
    </w:tbl>
    <w:p w14:paraId="7B4F88A3" w14:textId="77777777"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sz w:val="28"/>
          <w:szCs w:val="28"/>
        </w:rPr>
        <w:tab/>
      </w:r>
    </w:p>
    <w:p w14:paraId="3539D292" w14:textId="77777777" w:rsidR="008165B1" w:rsidRPr="005449D1" w:rsidRDefault="008165B1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06500089" w14:textId="77777777"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b/>
          <w:bCs/>
          <w:szCs w:val="28"/>
        </w:rPr>
        <w:t xml:space="preserve">4. Вид занятия: </w:t>
      </w:r>
      <w:r w:rsidRPr="005449D1">
        <w:rPr>
          <w:szCs w:val="28"/>
        </w:rPr>
        <w:t>практическое занятие.</w:t>
      </w:r>
    </w:p>
    <w:p w14:paraId="463144E9" w14:textId="77777777" w:rsidR="008165B1" w:rsidRPr="005449D1" w:rsidRDefault="008165B1" w:rsidP="00FB40A7">
      <w:pPr>
        <w:pStyle w:val="a3"/>
        <w:ind w:right="-1" w:hanging="5245"/>
        <w:rPr>
          <w:szCs w:val="28"/>
        </w:rPr>
      </w:pPr>
      <w:r w:rsidRPr="005449D1">
        <w:rPr>
          <w:b/>
          <w:bCs/>
          <w:szCs w:val="28"/>
        </w:rPr>
        <w:t xml:space="preserve">5. Продолжительность занятия: </w:t>
      </w:r>
      <w:r w:rsidRPr="005449D1">
        <w:rPr>
          <w:b/>
          <w:bCs/>
          <w:szCs w:val="28"/>
          <w:lang w:val="en-US"/>
        </w:rPr>
        <w:t>6</w:t>
      </w:r>
      <w:r w:rsidRPr="005449D1">
        <w:rPr>
          <w:szCs w:val="28"/>
        </w:rPr>
        <w:t xml:space="preserve"> часов</w:t>
      </w:r>
    </w:p>
    <w:p w14:paraId="6B2D80E0" w14:textId="77777777"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</w:p>
    <w:p w14:paraId="4BB5F03C" w14:textId="77777777"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5449D1">
        <w:rPr>
          <w:b/>
          <w:bCs/>
          <w:szCs w:val="28"/>
        </w:rPr>
        <w:t xml:space="preserve">6. Оснащение: </w:t>
      </w:r>
    </w:p>
    <w:p w14:paraId="1DCE0624" w14:textId="77777777" w:rsidR="008165B1" w:rsidRPr="005449D1" w:rsidRDefault="008165B1" w:rsidP="006B265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449D1">
        <w:rPr>
          <w:b/>
          <w:sz w:val="28"/>
          <w:szCs w:val="28"/>
        </w:rPr>
        <w:t xml:space="preserve">6.1.Дидактический материал: </w:t>
      </w:r>
      <w:r w:rsidRPr="005449D1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5449D1">
        <w:rPr>
          <w:sz w:val="28"/>
          <w:szCs w:val="28"/>
        </w:rPr>
        <w:t>тренинговая</w:t>
      </w:r>
      <w:proofErr w:type="spellEnd"/>
      <w:r w:rsidRPr="005449D1">
        <w:rPr>
          <w:sz w:val="28"/>
          <w:szCs w:val="28"/>
        </w:rPr>
        <w:t xml:space="preserve"> компьютерная программа «</w:t>
      </w:r>
      <w:r w:rsidRPr="005449D1">
        <w:rPr>
          <w:bCs/>
          <w:sz w:val="28"/>
          <w:szCs w:val="28"/>
        </w:rPr>
        <w:t>Диагностика внутренних болезней</w:t>
      </w:r>
      <w:r w:rsidRPr="005449D1">
        <w:rPr>
          <w:sz w:val="28"/>
          <w:szCs w:val="28"/>
        </w:rPr>
        <w:t>», мультимедийный атлас, контролирующая компьютерная пр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lastRenderedPageBreak/>
        <w:t>грамма «ФАКТЕР», наборы контролирующих тестов по теме, ситуационных задач.</w:t>
      </w:r>
      <w:proofErr w:type="gramEnd"/>
    </w:p>
    <w:p w14:paraId="03CE4C7A" w14:textId="77777777"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sz w:val="28"/>
          <w:szCs w:val="28"/>
        </w:rPr>
        <w:t>6.2.ТСО</w:t>
      </w:r>
      <w:proofErr w:type="gramStart"/>
      <w:r w:rsidRPr="005449D1">
        <w:rPr>
          <w:b/>
          <w:sz w:val="28"/>
          <w:szCs w:val="28"/>
        </w:rPr>
        <w:t>:</w:t>
      </w:r>
      <w:r w:rsidRPr="005449D1">
        <w:rPr>
          <w:sz w:val="28"/>
          <w:szCs w:val="28"/>
        </w:rPr>
        <w:t>н</w:t>
      </w:r>
      <w:proofErr w:type="gramEnd"/>
      <w:r w:rsidRPr="005449D1">
        <w:rPr>
          <w:sz w:val="28"/>
          <w:szCs w:val="28"/>
        </w:rPr>
        <w:t>егатоскоп, электрокардиограф, ПК с аудиовизуальными з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 xml:space="preserve">писями, </w:t>
      </w:r>
      <w:r w:rsidRPr="005449D1">
        <w:rPr>
          <w:sz w:val="28"/>
          <w:szCs w:val="28"/>
          <w:lang w:val="en-US"/>
        </w:rPr>
        <w:t>DVD</w:t>
      </w:r>
      <w:r w:rsidRPr="005449D1">
        <w:rPr>
          <w:sz w:val="28"/>
          <w:szCs w:val="28"/>
        </w:rPr>
        <w:t xml:space="preserve"> – плеер, мультимедийный проектор и др.</w:t>
      </w:r>
    </w:p>
    <w:p w14:paraId="1C589D0B" w14:textId="77777777" w:rsidR="008165B1" w:rsidRPr="005449D1" w:rsidRDefault="008165B1" w:rsidP="006B2652">
      <w:pPr>
        <w:pStyle w:val="a3"/>
        <w:spacing w:line="276" w:lineRule="auto"/>
        <w:ind w:right="-1" w:hanging="5245"/>
        <w:rPr>
          <w:bCs/>
          <w:szCs w:val="28"/>
        </w:rPr>
      </w:pPr>
    </w:p>
    <w:p w14:paraId="0E8D75BB" w14:textId="77777777" w:rsidR="008165B1" w:rsidRPr="005449D1" w:rsidRDefault="008165B1" w:rsidP="006B2652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449D1">
        <w:rPr>
          <w:bCs/>
          <w:szCs w:val="28"/>
        </w:rPr>
        <w:t>7.</w:t>
      </w:r>
      <w:r w:rsidRPr="005449D1">
        <w:rPr>
          <w:b/>
          <w:bCs/>
          <w:szCs w:val="28"/>
        </w:rPr>
        <w:t xml:space="preserve"> Структура занятия</w:t>
      </w:r>
    </w:p>
    <w:p w14:paraId="63EA4C64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7.1. Организационный этап - проверка готовности группы к занятию вне</w:t>
      </w:r>
      <w:r w:rsidRPr="005449D1">
        <w:rPr>
          <w:szCs w:val="28"/>
        </w:rPr>
        <w:t>ш</w:t>
      </w:r>
      <w:r w:rsidRPr="005449D1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5449D1">
        <w:rPr>
          <w:szCs w:val="28"/>
        </w:rPr>
        <w:t>ующих, ознакомл</w:t>
      </w:r>
      <w:r w:rsidRPr="005449D1">
        <w:rPr>
          <w:szCs w:val="28"/>
        </w:rPr>
        <w:t>е</w:t>
      </w:r>
      <w:r w:rsidRPr="005449D1">
        <w:rPr>
          <w:szCs w:val="28"/>
        </w:rPr>
        <w:t xml:space="preserve">ние с планом работы. </w:t>
      </w:r>
    </w:p>
    <w:p w14:paraId="2E8180C8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7.2. Контроль исходного уровня знаний обучающихся с применением тестов.</w:t>
      </w:r>
    </w:p>
    <w:p w14:paraId="39363413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7.3. Ознакомление обучающихся с содержанием занятий</w:t>
      </w:r>
      <w:r w:rsidRPr="005449D1">
        <w:rPr>
          <w:szCs w:val="28"/>
          <w:u w:val="single"/>
        </w:rPr>
        <w:t>.</w:t>
      </w:r>
      <w:r w:rsidRPr="005449D1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14:paraId="6F789850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449D1">
        <w:rPr>
          <w:szCs w:val="28"/>
        </w:rPr>
        <w:t>работа обучающихся под руководством преподавателя (</w:t>
      </w:r>
      <w:proofErr w:type="spellStart"/>
      <w:r w:rsidRPr="005449D1">
        <w:rPr>
          <w:szCs w:val="28"/>
        </w:rPr>
        <w:t>курация</w:t>
      </w:r>
      <w:proofErr w:type="spellEnd"/>
      <w:r w:rsidRPr="005449D1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449D1">
        <w:rPr>
          <w:szCs w:val="28"/>
        </w:rPr>
        <w:t>и</w:t>
      </w:r>
      <w:r w:rsidRPr="005449D1">
        <w:rPr>
          <w:szCs w:val="28"/>
        </w:rPr>
        <w:t xml:space="preserve">онарных больных, работа с </w:t>
      </w:r>
      <w:proofErr w:type="spellStart"/>
      <w:r w:rsidRPr="005449D1">
        <w:rPr>
          <w:szCs w:val="28"/>
        </w:rPr>
        <w:t>тренинговыми</w:t>
      </w:r>
      <w:proofErr w:type="spellEnd"/>
      <w:r w:rsidRPr="005449D1">
        <w:rPr>
          <w:szCs w:val="28"/>
        </w:rPr>
        <w:t xml:space="preserve"> программами, просмотр учебных видеофильмов по изучаемой теме и др.)</w:t>
      </w:r>
      <w:r>
        <w:rPr>
          <w:szCs w:val="28"/>
        </w:rPr>
        <w:t>.</w:t>
      </w:r>
    </w:p>
    <w:p w14:paraId="007825FC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7.5. Разбор </w:t>
      </w:r>
      <w:proofErr w:type="spellStart"/>
      <w:r w:rsidRPr="005449D1">
        <w:rPr>
          <w:szCs w:val="28"/>
        </w:rPr>
        <w:t>проведеннойкурации</w:t>
      </w:r>
      <w:proofErr w:type="spellEnd"/>
      <w:r w:rsidRPr="005449D1">
        <w:rPr>
          <w:szCs w:val="28"/>
        </w:rPr>
        <w:t xml:space="preserve"> тематических больных. </w:t>
      </w:r>
    </w:p>
    <w:p w14:paraId="1C55DDD6" w14:textId="77777777"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7.6. Контроль усвоения </w:t>
      </w:r>
      <w:proofErr w:type="gramStart"/>
      <w:r w:rsidRPr="005449D1">
        <w:rPr>
          <w:szCs w:val="28"/>
        </w:rPr>
        <w:t>обучающимися</w:t>
      </w:r>
      <w:proofErr w:type="gramEnd"/>
      <w:r w:rsidRPr="005449D1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14:paraId="252C1171" w14:textId="77777777"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ab/>
      </w:r>
    </w:p>
    <w:p w14:paraId="26A5F1F5" w14:textId="77777777"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 xml:space="preserve">Таблица </w:t>
      </w:r>
    </w:p>
    <w:p w14:paraId="4740144A" w14:textId="77777777" w:rsidR="008165B1" w:rsidRPr="005449D1" w:rsidRDefault="008165B1" w:rsidP="00C74E41">
      <w:pPr>
        <w:pStyle w:val="a3"/>
        <w:ind w:left="0" w:right="-1" w:firstLine="0"/>
        <w:rPr>
          <w:b/>
          <w:szCs w:val="28"/>
        </w:rPr>
        <w:sectPr w:rsidR="008165B1" w:rsidRPr="005449D1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5739A2" w14:textId="77777777" w:rsidR="008165B1" w:rsidRPr="005449D1" w:rsidRDefault="008165B1" w:rsidP="00A32D9B">
      <w:pPr>
        <w:jc w:val="center"/>
        <w:rPr>
          <w:sz w:val="28"/>
          <w:szCs w:val="28"/>
        </w:rPr>
      </w:pPr>
      <w:r w:rsidRPr="005449D1">
        <w:rPr>
          <w:sz w:val="28"/>
          <w:szCs w:val="28"/>
        </w:rPr>
        <w:lastRenderedPageBreak/>
        <w:t>Технологическая карта 6-часового занятия (270 минут)</w:t>
      </w:r>
    </w:p>
    <w:p w14:paraId="2D4AB672" w14:textId="77777777" w:rsidR="008165B1" w:rsidRPr="005449D1" w:rsidRDefault="008165B1" w:rsidP="00A32D9B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8165B1" w:rsidRPr="005449D1" w14:paraId="79A142F5" w14:textId="77777777" w:rsidTr="000F5829">
        <w:trPr>
          <w:trHeight w:val="970"/>
        </w:trPr>
        <w:tc>
          <w:tcPr>
            <w:tcW w:w="745" w:type="dxa"/>
            <w:vMerge w:val="restart"/>
          </w:tcPr>
          <w:p w14:paraId="26460EE8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№№</w:t>
            </w:r>
          </w:p>
          <w:p w14:paraId="68B693D3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п</w:t>
            </w:r>
            <w:proofErr w:type="gramEnd"/>
            <w:r w:rsidRPr="005449D1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3F51F2AC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Этапы занятия, </w:t>
            </w:r>
          </w:p>
          <w:p w14:paraId="45D79556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7A88F0CF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Время</w:t>
            </w:r>
          </w:p>
          <w:p w14:paraId="728B3CF7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62AED507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Наглядные и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тодические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682F4CC6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8165B1" w:rsidRPr="005449D1" w14:paraId="299A3D69" w14:textId="77777777" w:rsidTr="000F5829">
        <w:trPr>
          <w:trHeight w:val="363"/>
        </w:trPr>
        <w:tc>
          <w:tcPr>
            <w:tcW w:w="745" w:type="dxa"/>
            <w:vMerge/>
            <w:vAlign w:val="center"/>
          </w:tcPr>
          <w:p w14:paraId="3A92BAF3" w14:textId="77777777"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2A1ABF31" w14:textId="77777777"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5F257624" w14:textId="77777777"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3B323DE3" w14:textId="77777777"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117CFC2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02E1C048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Преподавателя</w:t>
            </w:r>
          </w:p>
        </w:tc>
      </w:tr>
      <w:tr w:rsidR="008165B1" w:rsidRPr="005449D1" w14:paraId="110F6F35" w14:textId="77777777" w:rsidTr="000F5829">
        <w:tc>
          <w:tcPr>
            <w:tcW w:w="745" w:type="dxa"/>
          </w:tcPr>
          <w:p w14:paraId="1D32A1EB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3A7A6467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046A877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05DB4449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47D76183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2CC4B2E3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6</w:t>
            </w:r>
          </w:p>
        </w:tc>
      </w:tr>
      <w:tr w:rsidR="008165B1" w:rsidRPr="005449D1" w14:paraId="76C32490" w14:textId="77777777" w:rsidTr="000F5829">
        <w:tc>
          <w:tcPr>
            <w:tcW w:w="745" w:type="dxa"/>
          </w:tcPr>
          <w:p w14:paraId="1829F556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1CB596BF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7D64E132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222023C4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пос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бия, рабочие те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4608DF8F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Уточнение   цели и задач пра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5D75441E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8165B1" w:rsidRPr="005449D1" w14:paraId="1820A338" w14:textId="77777777" w:rsidTr="000F5829">
        <w:tc>
          <w:tcPr>
            <w:tcW w:w="745" w:type="dxa"/>
          </w:tcPr>
          <w:p w14:paraId="375E973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42DB9F80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исхо</w:t>
            </w:r>
            <w:r w:rsidRPr="005449D1">
              <w:rPr>
                <w:sz w:val="28"/>
                <w:szCs w:val="28"/>
              </w:rPr>
              <w:t>д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с применен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ем типовых тест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7E82C3C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14:paraId="799D4756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Комплекты  т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стовых заданий   </w:t>
            </w:r>
            <w:r w:rsidRPr="005449D1">
              <w:rPr>
                <w:sz w:val="28"/>
                <w:szCs w:val="28"/>
                <w:lang w:val="en-US"/>
              </w:rPr>
              <w:t>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III</w:t>
            </w:r>
            <w:r w:rsidRPr="005449D1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21C6A84D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усвоения   теоретич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ского материала  по учебной т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5D3367C4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165B1" w:rsidRPr="005449D1" w14:paraId="76109927" w14:textId="77777777" w:rsidTr="000F5829">
        <w:tc>
          <w:tcPr>
            <w:tcW w:w="745" w:type="dxa"/>
          </w:tcPr>
          <w:p w14:paraId="37226D17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3EBFEBB7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5449D1">
              <w:rPr>
                <w:sz w:val="28"/>
                <w:szCs w:val="28"/>
              </w:rPr>
              <w:t>обучающихся</w:t>
            </w:r>
            <w:proofErr w:type="gramEnd"/>
            <w:r w:rsidRPr="005449D1">
              <w:rPr>
                <w:sz w:val="28"/>
                <w:szCs w:val="28"/>
              </w:rPr>
              <w:t xml:space="preserve"> с  содержанием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 xml:space="preserve">нятия (узловые </w:t>
            </w:r>
            <w:r w:rsidRPr="005449D1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мые професси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тенции).  Демо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страция препод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вателем практич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ских приемов по данной теме. Те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5449D1">
              <w:rPr>
                <w:sz w:val="28"/>
                <w:szCs w:val="28"/>
              </w:rPr>
              <w:t>об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чающихся</w:t>
            </w:r>
            <w:proofErr w:type="gramEnd"/>
            <w:r w:rsidRPr="005449D1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63C2959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14:paraId="3AF1679F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табл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5A210737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14:paraId="401EBB9F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5449D1">
              <w:rPr>
                <w:sz w:val="28"/>
                <w:szCs w:val="28"/>
              </w:rPr>
              <w:lastRenderedPageBreak/>
              <w:t>методов лечения   заб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449D1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8165B1" w:rsidRPr="005449D1" w14:paraId="71F05C3B" w14:textId="77777777" w:rsidTr="000F5829">
        <w:tc>
          <w:tcPr>
            <w:tcW w:w="745" w:type="dxa"/>
          </w:tcPr>
          <w:p w14:paraId="75D05790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54BC2CD1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Самостоятельная</w:t>
            </w:r>
            <w:proofErr w:type="gramEnd"/>
            <w:r w:rsidRPr="005449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контактная</w:t>
            </w:r>
            <w:r w:rsidRPr="005449D1">
              <w:rPr>
                <w:sz w:val="28"/>
                <w:szCs w:val="28"/>
              </w:rPr>
              <w:t xml:space="preserve"> </w:t>
            </w:r>
            <w:proofErr w:type="spellStart"/>
            <w:r w:rsidRPr="005449D1">
              <w:rPr>
                <w:sz w:val="28"/>
                <w:szCs w:val="28"/>
              </w:rPr>
              <w:t>раб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таобучающихся</w:t>
            </w:r>
            <w:proofErr w:type="spellEnd"/>
            <w:r w:rsidRPr="005449D1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14:paraId="5210315B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а) </w:t>
            </w:r>
            <w:proofErr w:type="spellStart"/>
            <w:r w:rsidRPr="005449D1">
              <w:rPr>
                <w:sz w:val="28"/>
                <w:szCs w:val="28"/>
              </w:rPr>
              <w:t>курация</w:t>
            </w:r>
            <w:proofErr w:type="spellEnd"/>
            <w:r w:rsidRPr="005449D1">
              <w:rPr>
                <w:sz w:val="28"/>
                <w:szCs w:val="28"/>
              </w:rPr>
              <w:t xml:space="preserve"> тем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тических пацие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раторий, блока палат интенси</w:t>
            </w:r>
            <w:r w:rsidRPr="005449D1">
              <w:rPr>
                <w:sz w:val="28"/>
                <w:szCs w:val="28"/>
              </w:rPr>
              <w:t>в</w:t>
            </w:r>
            <w:r w:rsidRPr="005449D1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52424B52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Всего 135, </w:t>
            </w:r>
          </w:p>
          <w:p w14:paraId="54506BC5" w14:textId="77777777" w:rsidR="008165B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 том числе   </w:t>
            </w:r>
          </w:p>
          <w:p w14:paraId="2C433C62" w14:textId="77777777"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14:paraId="2A7050F2" w14:textId="77777777"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14:paraId="31DE297C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14:paraId="32EA3E28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Пациенты, ф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нендоскоп, 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нометр, диагн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стическое   об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рудование каб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нетов и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5F5F62A4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449D1">
              <w:rPr>
                <w:sz w:val="28"/>
                <w:szCs w:val="28"/>
              </w:rPr>
              <w:t>физикальное</w:t>
            </w:r>
            <w:proofErr w:type="spellEnd"/>
            <w:r w:rsidRPr="005449D1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нии курируемых больных, обх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5449D1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14:paraId="69580CCF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за коммуник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449D1">
              <w:rPr>
                <w:sz w:val="28"/>
                <w:szCs w:val="28"/>
              </w:rPr>
              <w:t>ся,  пров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димыми </w:t>
            </w:r>
            <w:proofErr w:type="spellStart"/>
            <w:r w:rsidRPr="005449D1">
              <w:rPr>
                <w:sz w:val="28"/>
                <w:szCs w:val="28"/>
              </w:rPr>
              <w:t>физикальными</w:t>
            </w:r>
            <w:proofErr w:type="spellEnd"/>
            <w:r w:rsidRPr="005449D1">
              <w:rPr>
                <w:sz w:val="28"/>
                <w:szCs w:val="28"/>
              </w:rPr>
              <w:t xml:space="preserve"> исследованиями,  за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блюдением техники бе</w:t>
            </w:r>
            <w:r w:rsidRPr="005449D1">
              <w:rPr>
                <w:sz w:val="28"/>
                <w:szCs w:val="28"/>
              </w:rPr>
              <w:t>з</w:t>
            </w:r>
            <w:r w:rsidRPr="005449D1">
              <w:rPr>
                <w:sz w:val="28"/>
                <w:szCs w:val="28"/>
              </w:rPr>
              <w:t>опасности в диагност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 xml:space="preserve">ческих кабинетах  с электрическими </w:t>
            </w:r>
            <w:proofErr w:type="spellStart"/>
            <w:r w:rsidRPr="005449D1">
              <w:rPr>
                <w:sz w:val="28"/>
                <w:szCs w:val="28"/>
              </w:rPr>
              <w:t>приб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рами</w:t>
            </w:r>
            <w:proofErr w:type="gramStart"/>
            <w:r w:rsidRPr="005449D1">
              <w:rPr>
                <w:sz w:val="28"/>
                <w:szCs w:val="28"/>
              </w:rPr>
              <w:t>.К</w:t>
            </w:r>
            <w:proofErr w:type="gramEnd"/>
            <w:r w:rsidRPr="005449D1">
              <w:rPr>
                <w:sz w:val="28"/>
                <w:szCs w:val="28"/>
              </w:rPr>
              <w:t>онтроль</w:t>
            </w:r>
            <w:proofErr w:type="spellEnd"/>
            <w:r w:rsidRPr="005449D1">
              <w:rPr>
                <w:sz w:val="28"/>
                <w:szCs w:val="28"/>
              </w:rPr>
              <w:t xml:space="preserve"> за фо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8165B1" w:rsidRPr="005449D1" w14:paraId="20639B12" w14:textId="77777777" w:rsidTr="000F5829">
        <w:tc>
          <w:tcPr>
            <w:tcW w:w="745" w:type="dxa"/>
          </w:tcPr>
          <w:p w14:paraId="2D0F2704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3958875D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б) анализ резул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татов дополн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тельных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lastRenderedPageBreak/>
              <w:t>торных, рентген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логических, функциональных исследований 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144DDC7F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14:paraId="0A10A239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5449D1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14:paraId="3B2C0D05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5449D1">
              <w:rPr>
                <w:sz w:val="28"/>
                <w:szCs w:val="28"/>
              </w:rPr>
              <w:t>ЭхоКГ</w:t>
            </w:r>
            <w:proofErr w:type="spellEnd"/>
            <w:r w:rsidRPr="005449D1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14:paraId="23FC4805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Оценка правильности трактовки данных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раторных и инструме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8165B1" w:rsidRPr="005449D1" w14:paraId="065908CB" w14:textId="77777777" w:rsidTr="000F5829">
        <w:tc>
          <w:tcPr>
            <w:tcW w:w="745" w:type="dxa"/>
          </w:tcPr>
          <w:p w14:paraId="2840BE4F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56D19C16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в) самостоятел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449D1">
              <w:rPr>
                <w:sz w:val="28"/>
                <w:szCs w:val="28"/>
              </w:rPr>
              <w:t>работа  с обуча</w:t>
            </w:r>
            <w:r w:rsidRPr="005449D1">
              <w:rPr>
                <w:sz w:val="28"/>
                <w:szCs w:val="28"/>
              </w:rPr>
              <w:t>ю</w:t>
            </w:r>
            <w:r w:rsidRPr="005449D1">
              <w:rPr>
                <w:sz w:val="28"/>
                <w:szCs w:val="28"/>
              </w:rPr>
              <w:t>щими компьюте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ными программ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ми, просмотр учебных виде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фильмов, просл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шивание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 xml:space="preserve">тронных </w:t>
            </w:r>
            <w:proofErr w:type="spellStart"/>
            <w:r w:rsidRPr="005449D1">
              <w:rPr>
                <w:sz w:val="28"/>
                <w:szCs w:val="28"/>
              </w:rPr>
              <w:t>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</w:t>
            </w:r>
            <w:proofErr w:type="spellEnd"/>
            <w:r w:rsidRPr="005449D1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425DEB7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281EBDD3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 xml:space="preserve">тронные </w:t>
            </w:r>
            <w:proofErr w:type="spellStart"/>
            <w:r w:rsidRPr="005449D1">
              <w:rPr>
                <w:sz w:val="28"/>
                <w:szCs w:val="28"/>
              </w:rPr>
              <w:t>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программы</w:t>
            </w:r>
            <w:proofErr w:type="spellEnd"/>
            <w:r w:rsidRPr="005449D1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3E6504B8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знаний по теме, с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мопроверка уровня усвоения 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14:paraId="4472E21B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Контроль за</w:t>
            </w:r>
            <w:proofErr w:type="gramEnd"/>
            <w:r w:rsidRPr="005449D1">
              <w:rPr>
                <w:sz w:val="28"/>
                <w:szCs w:val="28"/>
              </w:rPr>
              <w:t xml:space="preserve"> правильн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5449D1">
              <w:rPr>
                <w:sz w:val="28"/>
                <w:szCs w:val="28"/>
              </w:rPr>
              <w:t>Контроль за</w:t>
            </w:r>
            <w:proofErr w:type="gramEnd"/>
            <w:r w:rsidRPr="005449D1">
              <w:rPr>
                <w:sz w:val="28"/>
                <w:szCs w:val="28"/>
              </w:rPr>
              <w:t xml:space="preserve"> формированием 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фессиональных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8165B1" w:rsidRPr="005449D1" w14:paraId="6831A307" w14:textId="77777777" w:rsidTr="000F5829">
        <w:tc>
          <w:tcPr>
            <w:tcW w:w="745" w:type="dxa"/>
          </w:tcPr>
          <w:p w14:paraId="20B30533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EDB4AE0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г) отчет о пров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дении </w:t>
            </w:r>
            <w:proofErr w:type="spellStart"/>
            <w:r w:rsidRPr="005449D1">
              <w:rPr>
                <w:sz w:val="28"/>
                <w:szCs w:val="28"/>
              </w:rPr>
              <w:t>курации</w:t>
            </w:r>
            <w:proofErr w:type="spellEnd"/>
            <w:r w:rsidRPr="005449D1">
              <w:rPr>
                <w:sz w:val="28"/>
                <w:szCs w:val="28"/>
              </w:rPr>
              <w:t xml:space="preserve"> пациентов и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веденных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торных исслед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ваниях;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ский разбор пац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ента  по теме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0DD42295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1E3F723E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Курируемые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циенты, их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дицинские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030E6C46" w14:textId="77777777"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5B5C724D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Составить план лечения больн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го, уметь оказать неотложную и </w:t>
            </w:r>
            <w:proofErr w:type="spellStart"/>
            <w:r>
              <w:rPr>
                <w:sz w:val="28"/>
                <w:szCs w:val="28"/>
              </w:rPr>
              <w:t>экстреннуюмедицинскую</w:t>
            </w:r>
            <w:proofErr w:type="spellEnd"/>
            <w:r w:rsidRPr="005449D1">
              <w:rPr>
                <w:sz w:val="28"/>
                <w:szCs w:val="28"/>
              </w:rPr>
              <w:t xml:space="preserve">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мощь, участвовать в проведении </w:t>
            </w:r>
            <w:r w:rsidRPr="005449D1">
              <w:rPr>
                <w:sz w:val="28"/>
                <w:szCs w:val="28"/>
              </w:rPr>
              <w:lastRenderedPageBreak/>
              <w:t>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14:paraId="0499C8A6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Формировать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ское мышление </w:t>
            </w:r>
            <w:proofErr w:type="gramStart"/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proofErr w:type="gramEnd"/>
            <w:r w:rsidRPr="005449D1">
              <w:rPr>
                <w:sz w:val="28"/>
                <w:szCs w:val="28"/>
              </w:rPr>
              <w:t>. Подчеркнуть клинические особенн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 различных вариа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5449D1">
              <w:rPr>
                <w:sz w:val="28"/>
                <w:szCs w:val="28"/>
              </w:rPr>
              <w:t xml:space="preserve"> на общие задачи при л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чении больных, на инд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 xml:space="preserve">видуальность подбора средств, формировать </w:t>
            </w:r>
            <w:r w:rsidRPr="005449D1">
              <w:rPr>
                <w:sz w:val="28"/>
                <w:szCs w:val="28"/>
              </w:rPr>
              <w:lastRenderedPageBreak/>
              <w:t>навыки оказания нео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5449D1">
              <w:rPr>
                <w:sz w:val="28"/>
                <w:szCs w:val="28"/>
              </w:rPr>
              <w:t xml:space="preserve"> помощи при неотложных и угр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жающих жизни состо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ниях. Формировать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 ПК-5, ПК-6, ПК-8, ПК-10, ПК-11.</w:t>
            </w:r>
          </w:p>
          <w:p w14:paraId="1AB3362A" w14:textId="77777777"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</w:tr>
      <w:tr w:rsidR="008165B1" w:rsidRPr="005449D1" w14:paraId="5084CA5E" w14:textId="77777777" w:rsidTr="000F5829">
        <w:tc>
          <w:tcPr>
            <w:tcW w:w="745" w:type="dxa"/>
          </w:tcPr>
          <w:p w14:paraId="53481F1B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10DE274D" w14:textId="77777777" w:rsidR="008165B1" w:rsidRPr="005449D1" w:rsidRDefault="008165B1" w:rsidP="00A32D9B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коне</w:t>
            </w:r>
            <w:r w:rsidRPr="005449D1">
              <w:rPr>
                <w:sz w:val="28"/>
                <w:szCs w:val="28"/>
              </w:rPr>
              <w:t>ч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и умений по теме ХП.</w:t>
            </w:r>
          </w:p>
        </w:tc>
        <w:tc>
          <w:tcPr>
            <w:tcW w:w="977" w:type="dxa"/>
          </w:tcPr>
          <w:p w14:paraId="35967C4E" w14:textId="77777777"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692B932D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Тесты, контр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лирующие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47BA1331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полученных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14:paraId="487F2394" w14:textId="77777777"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Подведение итогов зан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тия. Проверка результ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тов   конечного уровня усвоения темы. Прове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5449D1">
              <w:rPr>
                <w:sz w:val="28"/>
                <w:szCs w:val="28"/>
              </w:rPr>
              <w:t>сформирова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ности</w:t>
            </w:r>
            <w:proofErr w:type="spellEnd"/>
            <w:r w:rsidRPr="005449D1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14:paraId="11545DAE" w14:textId="77777777" w:rsidR="008165B1" w:rsidRPr="005449D1" w:rsidRDefault="008165B1" w:rsidP="00FB40A7">
      <w:pPr>
        <w:spacing w:line="360" w:lineRule="auto"/>
        <w:jc w:val="both"/>
        <w:rPr>
          <w:sz w:val="28"/>
          <w:szCs w:val="28"/>
        </w:rPr>
        <w:sectPr w:rsidR="008165B1" w:rsidRPr="005449D1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C9A9468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013C3C77" w14:textId="77777777"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</w:rPr>
      </w:pPr>
      <w:proofErr w:type="gramStart"/>
      <w:r w:rsidRPr="005449D1">
        <w:rPr>
          <w:szCs w:val="28"/>
        </w:rPr>
        <w:t>Формы и методы контроля исходного и конечного уровня знаний об</w:t>
      </w:r>
      <w:r w:rsidRPr="005449D1">
        <w:rPr>
          <w:szCs w:val="28"/>
        </w:rPr>
        <w:t>у</w:t>
      </w:r>
      <w:r w:rsidRPr="005449D1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spellStart"/>
      <w:r w:rsidRPr="005449D1">
        <w:rPr>
          <w:szCs w:val="28"/>
        </w:rPr>
        <w:t>умений</w:t>
      </w:r>
      <w:r>
        <w:rPr>
          <w:szCs w:val="28"/>
        </w:rPr>
        <w:t>обучающихся</w:t>
      </w:r>
      <w:proofErr w:type="spellEnd"/>
      <w:r>
        <w:rPr>
          <w:szCs w:val="28"/>
        </w:rPr>
        <w:t xml:space="preserve"> </w:t>
      </w:r>
      <w:r w:rsidRPr="005449D1">
        <w:rPr>
          <w:szCs w:val="28"/>
        </w:rPr>
        <w:t xml:space="preserve">с эталонами ответов, с инструкцией к выполнению заданий тестового контроля; ситуационные задачи. </w:t>
      </w:r>
      <w:proofErr w:type="gramEnd"/>
    </w:p>
    <w:p w14:paraId="7EE85D3F" w14:textId="77777777" w:rsidR="008165B1" w:rsidRPr="005449D1" w:rsidRDefault="008165B1" w:rsidP="00A32D9B">
      <w:pPr>
        <w:pStyle w:val="a3"/>
        <w:spacing w:line="276" w:lineRule="auto"/>
        <w:ind w:left="0" w:right="-1" w:firstLine="0"/>
        <w:rPr>
          <w:i/>
          <w:iCs/>
          <w:spacing w:val="-8"/>
          <w:szCs w:val="28"/>
        </w:rPr>
      </w:pPr>
    </w:p>
    <w:p w14:paraId="334E26AF" w14:textId="77777777"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  <w:u w:val="single"/>
        </w:rPr>
      </w:pPr>
    </w:p>
    <w:p w14:paraId="582EE30F" w14:textId="77777777" w:rsidR="008165B1" w:rsidRPr="00F82B1B" w:rsidRDefault="008165B1" w:rsidP="00A32D9B">
      <w:pPr>
        <w:pStyle w:val="a3"/>
        <w:spacing w:line="276" w:lineRule="auto"/>
        <w:ind w:left="0" w:right="-1" w:firstLine="567"/>
        <w:rPr>
          <w:b/>
          <w:szCs w:val="28"/>
        </w:rPr>
      </w:pPr>
      <w:r w:rsidRPr="00F82B1B">
        <w:rPr>
          <w:b/>
          <w:szCs w:val="28"/>
        </w:rPr>
        <w:t xml:space="preserve">Учебно-исследовательская работа </w:t>
      </w:r>
      <w:proofErr w:type="gramStart"/>
      <w:r w:rsidRPr="00F82B1B">
        <w:rPr>
          <w:b/>
          <w:szCs w:val="28"/>
        </w:rPr>
        <w:t>обучающихся</w:t>
      </w:r>
      <w:proofErr w:type="gramEnd"/>
      <w:r w:rsidRPr="00F82B1B">
        <w:rPr>
          <w:b/>
          <w:szCs w:val="28"/>
        </w:rPr>
        <w:t xml:space="preserve"> по данной теме: </w:t>
      </w:r>
    </w:p>
    <w:p w14:paraId="19C9AE56" w14:textId="77777777"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реферативного сообщения или мультимедийной пр</w:t>
      </w:r>
      <w:r w:rsidRPr="005449D1">
        <w:rPr>
          <w:szCs w:val="28"/>
        </w:rPr>
        <w:t>е</w:t>
      </w:r>
      <w:r w:rsidRPr="005449D1">
        <w:rPr>
          <w:szCs w:val="28"/>
        </w:rPr>
        <w:t>зентации по теме «Современные группы фармакологических сре</w:t>
      </w:r>
      <w:proofErr w:type="gramStart"/>
      <w:r w:rsidRPr="005449D1">
        <w:rPr>
          <w:szCs w:val="28"/>
        </w:rPr>
        <w:t>дств дл</w:t>
      </w:r>
      <w:proofErr w:type="gramEnd"/>
      <w:r w:rsidRPr="005449D1">
        <w:rPr>
          <w:szCs w:val="28"/>
        </w:rPr>
        <w:t>я лечения ХП»</w:t>
      </w:r>
    </w:p>
    <w:p w14:paraId="6931E4B1" w14:textId="77777777"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архива лабораторных и инструментальных методов исследования поджелудочной железы.</w:t>
      </w:r>
    </w:p>
    <w:p w14:paraId="3A1F5722" w14:textId="77777777" w:rsidR="008165B1" w:rsidRPr="005449D1" w:rsidRDefault="008165B1" w:rsidP="00FB40A7">
      <w:pPr>
        <w:pStyle w:val="a3"/>
        <w:ind w:right="-1" w:firstLine="0"/>
        <w:rPr>
          <w:szCs w:val="28"/>
        </w:rPr>
      </w:pPr>
    </w:p>
    <w:p w14:paraId="5F5E7E5A" w14:textId="12A6218C" w:rsidR="008165B1" w:rsidRDefault="008165B1" w:rsidP="00FB40A7">
      <w:pPr>
        <w:pStyle w:val="a3"/>
        <w:ind w:left="578" w:right="-1" w:hanging="578"/>
        <w:rPr>
          <w:b/>
          <w:szCs w:val="28"/>
        </w:rPr>
      </w:pPr>
      <w:r w:rsidRPr="00F82B1B">
        <w:rPr>
          <w:b/>
          <w:szCs w:val="28"/>
        </w:rPr>
        <w:t xml:space="preserve">Литература </w:t>
      </w:r>
    </w:p>
    <w:p w14:paraId="47223C14" w14:textId="77777777" w:rsidR="00A176C1" w:rsidRDefault="00A176C1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615AF4" w:rsidRPr="007C6F0A" w14:paraId="3D283BCF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3D577A2F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5FF73D21" w14:textId="77777777" w:rsidR="00615AF4" w:rsidRPr="00D73B4B" w:rsidRDefault="00615AF4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2AF115F2" w14:textId="77777777" w:rsidR="00615AF4" w:rsidRPr="00D73B4B" w:rsidRDefault="00615AF4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7DE3C186" w14:textId="77777777" w:rsidR="00615AF4" w:rsidRPr="00D73B4B" w:rsidRDefault="00615AF4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25841F01" w14:textId="77777777" w:rsidR="00615AF4" w:rsidRPr="00D73B4B" w:rsidRDefault="00615AF4" w:rsidP="006B49BA">
            <w:pPr>
              <w:spacing w:line="192" w:lineRule="auto"/>
              <w:jc w:val="center"/>
            </w:pPr>
            <w:r w:rsidRPr="00D73B4B">
              <w:t xml:space="preserve">Число </w:t>
            </w:r>
            <w:proofErr w:type="gramStart"/>
            <w:r w:rsidRPr="00D73B4B">
              <w:t>обучающихся</w:t>
            </w:r>
            <w:proofErr w:type="gramEnd"/>
            <w:r w:rsidRPr="00D73B4B">
              <w:t>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58A61D70" w14:textId="77777777" w:rsidR="00615AF4" w:rsidRPr="00D73B4B" w:rsidRDefault="00615AF4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77C434BD" w14:textId="77777777" w:rsidR="00615AF4" w:rsidRPr="00D73B4B" w:rsidRDefault="00615AF4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</w:t>
            </w:r>
            <w:proofErr w:type="gramStart"/>
            <w:r w:rsidRPr="00D73B4B">
              <w:t>КО</w:t>
            </w:r>
            <w:proofErr w:type="gramEnd"/>
            <w:r w:rsidRPr="00D73B4B">
              <w:t>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615AF4" w:rsidRPr="007C6F0A" w14:paraId="6FCD157B" w14:textId="77777777" w:rsidTr="006B49BA">
        <w:trPr>
          <w:cantSplit/>
          <w:trHeight w:val="831"/>
        </w:trPr>
        <w:tc>
          <w:tcPr>
            <w:tcW w:w="665" w:type="dxa"/>
          </w:tcPr>
          <w:p w14:paraId="4B8B457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38F5F60C" w14:textId="77777777" w:rsidR="00615AF4" w:rsidRPr="00D73B4B" w:rsidRDefault="00615AF4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4EED0D30" w14:textId="77777777" w:rsidR="00615AF4" w:rsidRPr="00D73B4B" w:rsidRDefault="00615AF4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771FDAAD" w14:textId="77777777" w:rsidR="00615AF4" w:rsidRPr="00D73B4B" w:rsidRDefault="00615AF4" w:rsidP="006B49BA">
            <w:pPr>
              <w:jc w:val="center"/>
            </w:pPr>
          </w:p>
        </w:tc>
        <w:tc>
          <w:tcPr>
            <w:tcW w:w="850" w:type="dxa"/>
          </w:tcPr>
          <w:p w14:paraId="1C1522CD" w14:textId="77777777" w:rsidR="00615AF4" w:rsidRPr="00D73B4B" w:rsidRDefault="00615AF4" w:rsidP="006B49BA">
            <w:pPr>
              <w:jc w:val="center"/>
            </w:pPr>
          </w:p>
        </w:tc>
        <w:tc>
          <w:tcPr>
            <w:tcW w:w="958" w:type="dxa"/>
          </w:tcPr>
          <w:p w14:paraId="71E4C100" w14:textId="77777777" w:rsidR="00615AF4" w:rsidRPr="00D73B4B" w:rsidRDefault="00615AF4" w:rsidP="006B49BA">
            <w:pPr>
              <w:jc w:val="center"/>
            </w:pPr>
          </w:p>
        </w:tc>
      </w:tr>
      <w:tr w:rsidR="00615AF4" w:rsidRPr="007C6F0A" w14:paraId="05391AF5" w14:textId="77777777" w:rsidTr="006B49BA">
        <w:trPr>
          <w:cantSplit/>
          <w:trHeight w:val="1134"/>
        </w:trPr>
        <w:tc>
          <w:tcPr>
            <w:tcW w:w="665" w:type="dxa"/>
          </w:tcPr>
          <w:p w14:paraId="29BE12E2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7BE74409" w14:textId="00A2B499" w:rsidR="00615AF4" w:rsidRPr="007C6F0A" w:rsidRDefault="00615AF4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257C90">
              <w:t>и</w:t>
            </w:r>
            <w:bookmarkStart w:id="1" w:name="_GoBack"/>
            <w:bookmarkEnd w:id="1"/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722A0899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5198D52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6F3752CC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38705D7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49BD58F2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000A0BCB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1C730FF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4BDC3D13" w14:textId="77777777" w:rsidTr="006B49BA">
        <w:tc>
          <w:tcPr>
            <w:tcW w:w="665" w:type="dxa"/>
          </w:tcPr>
          <w:p w14:paraId="7ACBD309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786BFCA6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1C85A39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5E3A2887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850" w:type="dxa"/>
            <w:vMerge/>
          </w:tcPr>
          <w:p w14:paraId="7831AB7D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248CE28F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2EC92D10" w14:textId="77777777" w:rsidTr="006B49BA">
        <w:tc>
          <w:tcPr>
            <w:tcW w:w="665" w:type="dxa"/>
          </w:tcPr>
          <w:p w14:paraId="5B1FD36C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  <w:vAlign w:val="center"/>
          </w:tcPr>
          <w:p w14:paraId="6EFEC80C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3F4D7131" w14:textId="77777777" w:rsidR="00615AF4" w:rsidRPr="007C6F0A" w:rsidRDefault="00615AF4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18FC2FF5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1DC8849A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3093BD12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2A491BCA" w14:textId="77777777" w:rsidTr="006B49BA">
        <w:tc>
          <w:tcPr>
            <w:tcW w:w="665" w:type="dxa"/>
          </w:tcPr>
          <w:p w14:paraId="76D28A43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060F292D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0EAB4824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5BFB47AC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51F96CF9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68D65DFA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02E031A4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6DDD10AE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4D5D494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040D9D1C" w14:textId="77777777" w:rsidTr="006B49BA">
        <w:tc>
          <w:tcPr>
            <w:tcW w:w="665" w:type="dxa"/>
          </w:tcPr>
          <w:p w14:paraId="51BBEF0C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31CE70F5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57D0396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6A37DCF1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7C23FB4A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B6C3BC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23CDD96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48EC499C" w14:textId="77777777" w:rsidTr="006B49BA">
        <w:tc>
          <w:tcPr>
            <w:tcW w:w="665" w:type="dxa"/>
          </w:tcPr>
          <w:p w14:paraId="1950F7F1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524497F0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2C85C5A7" w14:textId="77777777" w:rsidR="00615AF4" w:rsidRPr="007C6F0A" w:rsidRDefault="00615AF4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22FC6DF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49143FFA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28E73516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1DB72274" w14:textId="77777777" w:rsidTr="006B49BA">
        <w:tc>
          <w:tcPr>
            <w:tcW w:w="665" w:type="dxa"/>
          </w:tcPr>
          <w:p w14:paraId="2BD0BD7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020239C2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2A6E76AF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992" w:type="dxa"/>
          </w:tcPr>
          <w:p w14:paraId="6ACBDBA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29B7BDB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08F4DF2F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3522C42C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1CCAB5F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73D717C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5529FEC2" w14:textId="77777777" w:rsidTr="006B49BA">
        <w:tc>
          <w:tcPr>
            <w:tcW w:w="665" w:type="dxa"/>
          </w:tcPr>
          <w:p w14:paraId="15B17FCE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5580B623" w14:textId="77777777" w:rsidR="00615AF4" w:rsidRPr="007C6F0A" w:rsidRDefault="00615AF4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5D82E50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1175857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648EB864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5244C612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336F700A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257094C7" w14:textId="77777777" w:rsidTr="006B49BA">
        <w:tc>
          <w:tcPr>
            <w:tcW w:w="665" w:type="dxa"/>
          </w:tcPr>
          <w:p w14:paraId="471F2B1F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11C62B84" w14:textId="77777777" w:rsidR="00615AF4" w:rsidRPr="002822CE" w:rsidRDefault="00615AF4" w:rsidP="006B49BA">
            <w:pPr>
              <w:jc w:val="center"/>
            </w:pPr>
          </w:p>
        </w:tc>
        <w:tc>
          <w:tcPr>
            <w:tcW w:w="4802" w:type="dxa"/>
          </w:tcPr>
          <w:p w14:paraId="7A8025F7" w14:textId="77777777" w:rsidR="00615AF4" w:rsidRDefault="00615AF4" w:rsidP="006B49BA">
            <w:pPr>
              <w:jc w:val="center"/>
              <w:rPr>
                <w:b/>
                <w:bCs/>
              </w:rPr>
            </w:pPr>
            <w:bookmarkStart w:id="2" w:name="_Toc357578153"/>
          </w:p>
          <w:p w14:paraId="213D6BB8" w14:textId="77777777" w:rsidR="00615AF4" w:rsidRDefault="00615AF4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2"/>
          </w:p>
          <w:p w14:paraId="4C5A3667" w14:textId="77777777" w:rsidR="00615AF4" w:rsidRPr="007C6F0A" w:rsidRDefault="00615AF4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3BE5EEFA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F0DB353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4BA5746F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16DAC08D" w14:textId="77777777" w:rsidTr="006B49BA">
        <w:tc>
          <w:tcPr>
            <w:tcW w:w="665" w:type="dxa"/>
          </w:tcPr>
          <w:p w14:paraId="6B085096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bookmarkStart w:id="3" w:name="_Hlk18580009"/>
            <w:bookmarkStart w:id="4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39087078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3CF8DAE" w14:textId="77777777" w:rsidR="00615AF4" w:rsidRPr="007C6F0A" w:rsidRDefault="00615AF4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1C7AF6C6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3459C40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2C10512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958" w:type="dxa"/>
          </w:tcPr>
          <w:p w14:paraId="71EC71E8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0F91F21A" w14:textId="77777777" w:rsidTr="006B49BA">
        <w:tc>
          <w:tcPr>
            <w:tcW w:w="665" w:type="dxa"/>
          </w:tcPr>
          <w:p w14:paraId="6119B105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31A8F7D1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3A37CF17" w14:textId="77777777" w:rsidR="00615AF4" w:rsidRPr="007C6F0A" w:rsidRDefault="00615AF4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0A1067B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3268BB51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6E6DD5A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1C6B81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26788E95" w14:textId="77777777" w:rsidTr="006B49BA">
        <w:trPr>
          <w:cantSplit/>
          <w:trHeight w:val="1134"/>
        </w:trPr>
        <w:tc>
          <w:tcPr>
            <w:tcW w:w="665" w:type="dxa"/>
          </w:tcPr>
          <w:p w14:paraId="6D018072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6DA98DAC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CACEDDB" w14:textId="77777777" w:rsidR="00615AF4" w:rsidRPr="007C6F0A" w:rsidRDefault="00615AF4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м</w:t>
            </w:r>
            <w:proofErr w:type="gramStart"/>
            <w:r w:rsidRPr="007C6F0A">
              <w:rPr>
                <w:bCs/>
                <w:sz w:val="28"/>
                <w:szCs w:val="28"/>
              </w:rPr>
              <w:t>а[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</w:t>
            </w:r>
            <w:proofErr w:type="gramStart"/>
            <w:r w:rsidRPr="007C6F0A">
              <w:rPr>
                <w:bCs/>
                <w:sz w:val="28"/>
                <w:szCs w:val="28"/>
              </w:rPr>
              <w:t>С«</w:t>
            </w:r>
            <w:proofErr w:type="gramEnd"/>
            <w:r w:rsidRPr="007C6F0A">
              <w:rPr>
                <w:bCs/>
                <w:sz w:val="28"/>
                <w:szCs w:val="28"/>
              </w:rPr>
              <w:t>Букап»</w:t>
            </w:r>
            <w:hyperlink r:id="rId14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312DB377" w14:textId="77777777" w:rsidR="00615AF4" w:rsidRDefault="00615AF4" w:rsidP="006B49BA">
            <w:pPr>
              <w:pStyle w:val="af1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414AABF4" w14:textId="77777777" w:rsidR="00615AF4" w:rsidRPr="007C6F0A" w:rsidRDefault="00615AF4" w:rsidP="006B49BA">
            <w:pPr>
              <w:pStyle w:val="af1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68B393AB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4C34F3C4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637BFB07" w14:textId="77777777" w:rsidTr="006B49BA">
        <w:trPr>
          <w:cantSplit/>
          <w:trHeight w:val="1134"/>
        </w:trPr>
        <w:tc>
          <w:tcPr>
            <w:tcW w:w="665" w:type="dxa"/>
          </w:tcPr>
          <w:p w14:paraId="7A029E93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518A734C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7761B3A" w14:textId="77777777" w:rsidR="00615AF4" w:rsidRPr="007C6F0A" w:rsidRDefault="00615AF4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>ни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5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18FF5A23" w14:textId="77777777" w:rsidR="00615AF4" w:rsidRDefault="00615AF4" w:rsidP="006B49BA">
            <w:pPr>
              <w:pStyle w:val="af1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1731B0EE" w14:textId="77777777" w:rsidR="00615AF4" w:rsidRPr="007C6F0A" w:rsidRDefault="00615AF4" w:rsidP="006B49BA">
            <w:pPr>
              <w:pStyle w:val="af1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685D677C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6257F5C2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</w:tr>
      <w:tr w:rsidR="00615AF4" w:rsidRPr="007C6F0A" w14:paraId="2188242F" w14:textId="77777777" w:rsidTr="006B49BA">
        <w:tc>
          <w:tcPr>
            <w:tcW w:w="665" w:type="dxa"/>
          </w:tcPr>
          <w:p w14:paraId="265A166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691B6076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A507B4A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5C96995A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1885F8E0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66A9616B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  <w:p w14:paraId="0B0B40FB" w14:textId="77777777" w:rsidR="00615AF4" w:rsidRPr="007C6F0A" w:rsidRDefault="00615AF4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9C8A15E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0E3783A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7C6F0A" w14:paraId="6BAD1BF3" w14:textId="77777777" w:rsidTr="006B49BA">
        <w:tc>
          <w:tcPr>
            <w:tcW w:w="665" w:type="dxa"/>
          </w:tcPr>
          <w:p w14:paraId="7EE0F41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  <w:vAlign w:val="center"/>
          </w:tcPr>
          <w:p w14:paraId="170202F6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33845BF" w14:textId="77777777" w:rsidR="00615AF4" w:rsidRPr="007C6F0A" w:rsidRDefault="00615AF4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t>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t>кий.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60D89AEF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70BCA7E6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0822409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615AF4" w:rsidRPr="00C40D6A" w14:paraId="6640F02D" w14:textId="77777777" w:rsidTr="006B49BA">
        <w:tc>
          <w:tcPr>
            <w:tcW w:w="665" w:type="dxa"/>
          </w:tcPr>
          <w:p w14:paraId="6B161955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49D6CCFC" w14:textId="77777777" w:rsidR="00615AF4" w:rsidRPr="007C6F0A" w:rsidRDefault="00615AF4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082CA2B" w14:textId="77777777" w:rsidR="00615AF4" w:rsidRPr="007C6F0A" w:rsidRDefault="00615AF4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4492BFAB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4CCFDA1D" w14:textId="77777777" w:rsidR="00615AF4" w:rsidRPr="007C6F0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5CEF5FF4" w14:textId="77777777" w:rsidR="00615AF4" w:rsidRPr="00C40D6A" w:rsidRDefault="00615AF4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3"/>
      <w:bookmarkEnd w:id="4"/>
    </w:tbl>
    <w:p w14:paraId="47459D9D" w14:textId="77777777" w:rsidR="008165B1" w:rsidRPr="005449D1" w:rsidRDefault="008165B1" w:rsidP="00417074">
      <w:pPr>
        <w:rPr>
          <w:sz w:val="28"/>
          <w:szCs w:val="28"/>
        </w:rPr>
      </w:pPr>
    </w:p>
    <w:p w14:paraId="54BC74E3" w14:textId="674512D9" w:rsidR="008165B1" w:rsidRPr="005449D1" w:rsidRDefault="00615AF4" w:rsidP="00D14DCB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689B5D4" wp14:editId="67133780">
            <wp:simplePos x="0" y="0"/>
            <wp:positionH relativeFrom="column">
              <wp:posOffset>3757930</wp:posOffset>
            </wp:positionH>
            <wp:positionV relativeFrom="paragraph">
              <wp:posOffset>193040</wp:posOffset>
            </wp:positionV>
            <wp:extent cx="962025" cy="257175"/>
            <wp:effectExtent l="0" t="0" r="0" b="0"/>
            <wp:wrapNone/>
            <wp:docPr id="11" name="Рисунок 6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D1509" w14:textId="77777777" w:rsidR="008165B1" w:rsidRPr="005449D1" w:rsidRDefault="008165B1" w:rsidP="00FB40A7">
      <w:pPr>
        <w:pStyle w:val="a3"/>
        <w:ind w:left="420" w:right="-1" w:firstLine="0"/>
        <w:rPr>
          <w:szCs w:val="28"/>
        </w:rPr>
      </w:pPr>
      <w:r w:rsidRPr="005449D1">
        <w:rPr>
          <w:szCs w:val="28"/>
        </w:rPr>
        <w:t>Подпись автора методической разработки</w:t>
      </w:r>
    </w:p>
    <w:p w14:paraId="287CDBAE" w14:textId="77777777" w:rsidR="008165B1" w:rsidRPr="005449D1" w:rsidRDefault="008165B1" w:rsidP="00FB40A7">
      <w:pPr>
        <w:pStyle w:val="a3"/>
        <w:ind w:left="720" w:right="-1" w:firstLine="0"/>
        <w:rPr>
          <w:szCs w:val="28"/>
        </w:rPr>
      </w:pPr>
    </w:p>
    <w:p w14:paraId="59045AC8" w14:textId="77777777" w:rsidR="008165B1" w:rsidRPr="005449D1" w:rsidRDefault="008165B1" w:rsidP="00FB40A7">
      <w:pPr>
        <w:pStyle w:val="a3"/>
        <w:ind w:right="-1" w:firstLine="0"/>
        <w:rPr>
          <w:i/>
          <w:iCs/>
          <w:spacing w:val="-8"/>
          <w:szCs w:val="28"/>
        </w:rPr>
      </w:pPr>
    </w:p>
    <w:p w14:paraId="171B89D1" w14:textId="77777777" w:rsidR="008165B1" w:rsidRPr="005449D1" w:rsidRDefault="008165B1">
      <w:pPr>
        <w:rPr>
          <w:sz w:val="28"/>
          <w:szCs w:val="28"/>
        </w:rPr>
      </w:pPr>
    </w:p>
    <w:sectPr w:rsidR="008165B1" w:rsidRPr="005449D1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24FDE6" w14:textId="77777777" w:rsidR="00117BA6" w:rsidRDefault="00117BA6" w:rsidP="00491B09">
      <w:r>
        <w:separator/>
      </w:r>
    </w:p>
  </w:endnote>
  <w:endnote w:type="continuationSeparator" w:id="0">
    <w:p w14:paraId="26F65922" w14:textId="77777777" w:rsidR="00117BA6" w:rsidRDefault="00117BA6" w:rsidP="0049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D7BA4" w14:textId="77777777" w:rsidR="00117BA6" w:rsidRDefault="00117BA6" w:rsidP="00491B09">
      <w:r>
        <w:separator/>
      </w:r>
    </w:p>
  </w:footnote>
  <w:footnote w:type="continuationSeparator" w:id="0">
    <w:p w14:paraId="7AAA746F" w14:textId="77777777" w:rsidR="00117BA6" w:rsidRDefault="00117BA6" w:rsidP="00491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B88EA6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36A6037"/>
    <w:multiLevelType w:val="hybridMultilevel"/>
    <w:tmpl w:val="E252E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625762"/>
    <w:multiLevelType w:val="hybridMultilevel"/>
    <w:tmpl w:val="31B2FFB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8043D"/>
    <w:multiLevelType w:val="hybridMultilevel"/>
    <w:tmpl w:val="6A6E89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A7"/>
    <w:rsid w:val="00005416"/>
    <w:rsid w:val="000543C0"/>
    <w:rsid w:val="00065340"/>
    <w:rsid w:val="00083809"/>
    <w:rsid w:val="000A7E37"/>
    <w:rsid w:val="000D342C"/>
    <w:rsid w:val="000D54FD"/>
    <w:rsid w:val="000F5829"/>
    <w:rsid w:val="000F6C02"/>
    <w:rsid w:val="0011391F"/>
    <w:rsid w:val="00117BA6"/>
    <w:rsid w:val="0012038A"/>
    <w:rsid w:val="0015099E"/>
    <w:rsid w:val="001717B1"/>
    <w:rsid w:val="001B5993"/>
    <w:rsid w:val="001D3BE6"/>
    <w:rsid w:val="001E2F5D"/>
    <w:rsid w:val="00203EAD"/>
    <w:rsid w:val="00204AF7"/>
    <w:rsid w:val="00215E7B"/>
    <w:rsid w:val="00216AF8"/>
    <w:rsid w:val="00257C90"/>
    <w:rsid w:val="00261072"/>
    <w:rsid w:val="00310724"/>
    <w:rsid w:val="00325A18"/>
    <w:rsid w:val="00340A9C"/>
    <w:rsid w:val="003452FF"/>
    <w:rsid w:val="00350AC0"/>
    <w:rsid w:val="003810BD"/>
    <w:rsid w:val="00392AB6"/>
    <w:rsid w:val="003A11CA"/>
    <w:rsid w:val="003C42BB"/>
    <w:rsid w:val="003F6066"/>
    <w:rsid w:val="00405AB2"/>
    <w:rsid w:val="00412D30"/>
    <w:rsid w:val="00414B9A"/>
    <w:rsid w:val="00417074"/>
    <w:rsid w:val="004426B0"/>
    <w:rsid w:val="00491B09"/>
    <w:rsid w:val="004B7067"/>
    <w:rsid w:val="004D62C3"/>
    <w:rsid w:val="004E1C52"/>
    <w:rsid w:val="004E3347"/>
    <w:rsid w:val="004E630B"/>
    <w:rsid w:val="004E67DF"/>
    <w:rsid w:val="004F2BB1"/>
    <w:rsid w:val="00514D93"/>
    <w:rsid w:val="005266AA"/>
    <w:rsid w:val="005449D1"/>
    <w:rsid w:val="00586839"/>
    <w:rsid w:val="005A7FB6"/>
    <w:rsid w:val="005C218C"/>
    <w:rsid w:val="00605641"/>
    <w:rsid w:val="00606672"/>
    <w:rsid w:val="00607298"/>
    <w:rsid w:val="00611DFF"/>
    <w:rsid w:val="00613BC9"/>
    <w:rsid w:val="00615AF4"/>
    <w:rsid w:val="00630FF5"/>
    <w:rsid w:val="0063440B"/>
    <w:rsid w:val="00654F8D"/>
    <w:rsid w:val="00673369"/>
    <w:rsid w:val="00673B2F"/>
    <w:rsid w:val="006A6DC1"/>
    <w:rsid w:val="006B0B16"/>
    <w:rsid w:val="006B2652"/>
    <w:rsid w:val="006C45A6"/>
    <w:rsid w:val="006D1688"/>
    <w:rsid w:val="006D262A"/>
    <w:rsid w:val="006D4C21"/>
    <w:rsid w:val="00701C2F"/>
    <w:rsid w:val="007031F1"/>
    <w:rsid w:val="0076171E"/>
    <w:rsid w:val="00780CBE"/>
    <w:rsid w:val="007834B3"/>
    <w:rsid w:val="007867DB"/>
    <w:rsid w:val="0078751E"/>
    <w:rsid w:val="007B6417"/>
    <w:rsid w:val="007E0FE2"/>
    <w:rsid w:val="007E59EC"/>
    <w:rsid w:val="0080084E"/>
    <w:rsid w:val="008165B1"/>
    <w:rsid w:val="00833026"/>
    <w:rsid w:val="008374FC"/>
    <w:rsid w:val="00841B54"/>
    <w:rsid w:val="008C19BB"/>
    <w:rsid w:val="008C4831"/>
    <w:rsid w:val="008C7DB7"/>
    <w:rsid w:val="00904831"/>
    <w:rsid w:val="009311E4"/>
    <w:rsid w:val="00935C32"/>
    <w:rsid w:val="0093738D"/>
    <w:rsid w:val="00951820"/>
    <w:rsid w:val="009C089F"/>
    <w:rsid w:val="009C2AC9"/>
    <w:rsid w:val="009C5109"/>
    <w:rsid w:val="009D5943"/>
    <w:rsid w:val="009F3DB8"/>
    <w:rsid w:val="00A176C1"/>
    <w:rsid w:val="00A32D9B"/>
    <w:rsid w:val="00A545A1"/>
    <w:rsid w:val="00A64A8F"/>
    <w:rsid w:val="00A87E3E"/>
    <w:rsid w:val="00AB4ED2"/>
    <w:rsid w:val="00AC6932"/>
    <w:rsid w:val="00AC7399"/>
    <w:rsid w:val="00B31A50"/>
    <w:rsid w:val="00B34647"/>
    <w:rsid w:val="00B46572"/>
    <w:rsid w:val="00B5785A"/>
    <w:rsid w:val="00B65469"/>
    <w:rsid w:val="00B825F0"/>
    <w:rsid w:val="00BD721B"/>
    <w:rsid w:val="00C01871"/>
    <w:rsid w:val="00C02F7B"/>
    <w:rsid w:val="00C04FAF"/>
    <w:rsid w:val="00C74E41"/>
    <w:rsid w:val="00C76CA6"/>
    <w:rsid w:val="00CA4CF8"/>
    <w:rsid w:val="00D14DCB"/>
    <w:rsid w:val="00D17E45"/>
    <w:rsid w:val="00DE450F"/>
    <w:rsid w:val="00E01DD5"/>
    <w:rsid w:val="00EB2CFD"/>
    <w:rsid w:val="00EB7EF1"/>
    <w:rsid w:val="00F408E2"/>
    <w:rsid w:val="00F646B4"/>
    <w:rsid w:val="00F66F33"/>
    <w:rsid w:val="00F702CB"/>
    <w:rsid w:val="00F743C1"/>
    <w:rsid w:val="00F82B1B"/>
    <w:rsid w:val="00F907C9"/>
    <w:rsid w:val="00FB40A7"/>
    <w:rsid w:val="00FE00AF"/>
    <w:rsid w:val="00FE0941"/>
    <w:rsid w:val="00FE3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A45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F702CB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F702CB"/>
    <w:rPr>
      <w:rFonts w:ascii="Arial" w:hAnsi="Arial" w:cs="Times New Roman"/>
      <w:b/>
      <w:sz w:val="20"/>
      <w:szCs w:val="20"/>
    </w:rPr>
  </w:style>
  <w:style w:type="table" w:styleId="af">
    <w:name w:val="Table Grid"/>
    <w:basedOn w:val="a1"/>
    <w:uiPriority w:val="59"/>
    <w:rsid w:val="00A32D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261072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26107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F702CB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F702CB"/>
    <w:rPr>
      <w:rFonts w:ascii="Arial" w:hAnsi="Arial" w:cs="Times New Roman"/>
      <w:b/>
      <w:sz w:val="20"/>
      <w:szCs w:val="20"/>
    </w:rPr>
  </w:style>
  <w:style w:type="table" w:styleId="af">
    <w:name w:val="Table Grid"/>
    <w:basedOn w:val="a1"/>
    <w:uiPriority w:val="59"/>
    <w:rsid w:val="00A32D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261072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26107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2765</Words>
  <Characters>15764</Characters>
  <Application>Microsoft Office Word</Application>
  <DocSecurity>0</DocSecurity>
  <Lines>131</Lines>
  <Paragraphs>36</Paragraphs>
  <ScaleCrop>false</ScaleCrop>
  <Company>Microsoft</Company>
  <LinksUpToDate>false</LinksUpToDate>
  <CharactersWithSpaces>18493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creator>д</dc:creator>
  <cp:lastModifiedBy>fermo</cp:lastModifiedBy>
  <cp:revision>3</cp:revision>
  <dcterms:created xsi:type="dcterms:W3CDTF">2019-09-05T14:28:00Z</dcterms:created>
  <dcterms:modified xsi:type="dcterms:W3CDTF">2019-09-06T04:42:00Z</dcterms:modified>
</cp:coreProperties>
</file>