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655" w:rsidRPr="00D453CE" w:rsidRDefault="007E2655" w:rsidP="00FB40A7">
      <w:pPr>
        <w:jc w:val="center"/>
        <w:rPr>
          <w:b/>
          <w:sz w:val="28"/>
          <w:szCs w:val="28"/>
          <w:lang w:val="en-US"/>
        </w:rPr>
      </w:pPr>
    </w:p>
    <w:p w:rsidR="007E2655" w:rsidRPr="00EF58F5" w:rsidRDefault="007E2655" w:rsidP="00D453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58F5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7E2655" w:rsidRPr="00EF58F5" w:rsidRDefault="007E2655" w:rsidP="00A41E98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F58F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E2655" w:rsidRPr="00EF58F5" w:rsidRDefault="007E2655" w:rsidP="00A41E98">
      <w:pPr>
        <w:pStyle w:val="a5"/>
        <w:spacing w:line="240" w:lineRule="auto"/>
        <w:rPr>
          <w:b/>
          <w:sz w:val="26"/>
          <w:szCs w:val="26"/>
        </w:rPr>
      </w:pPr>
      <w:r w:rsidRPr="00EF58F5">
        <w:rPr>
          <w:sz w:val="26"/>
          <w:szCs w:val="26"/>
        </w:rPr>
        <w:t>МИНИСТЕРСТВА ЗДРАВООХРАНЕНИЯ РОССИЙСКОЙ ФЕДЕРАЦИИ</w:t>
      </w:r>
    </w:p>
    <w:p w:rsidR="007E2655" w:rsidRPr="00EF58F5" w:rsidRDefault="007E2655" w:rsidP="00FB40A7">
      <w:pPr>
        <w:pStyle w:val="a5"/>
        <w:spacing w:line="240" w:lineRule="auto"/>
        <w:rPr>
          <w:b/>
          <w:sz w:val="26"/>
          <w:szCs w:val="26"/>
        </w:rPr>
      </w:pPr>
    </w:p>
    <w:p w:rsidR="007E2655" w:rsidRPr="00D453CE" w:rsidRDefault="007E2655" w:rsidP="00FB40A7">
      <w:pPr>
        <w:pStyle w:val="a5"/>
        <w:spacing w:line="240" w:lineRule="auto"/>
        <w:rPr>
          <w:b/>
          <w:szCs w:val="28"/>
        </w:rPr>
      </w:pPr>
    </w:p>
    <w:p w:rsidR="007E2655" w:rsidRPr="00D453CE" w:rsidRDefault="007E2655" w:rsidP="00FB40A7">
      <w:pPr>
        <w:pStyle w:val="a5"/>
        <w:spacing w:line="240" w:lineRule="auto"/>
        <w:rPr>
          <w:szCs w:val="28"/>
        </w:rPr>
      </w:pPr>
      <w:r w:rsidRPr="00D453CE">
        <w:rPr>
          <w:szCs w:val="28"/>
        </w:rPr>
        <w:t>Кафедра факультетской терапии</w:t>
      </w:r>
    </w:p>
    <w:p w:rsidR="007E2655" w:rsidRPr="00D453CE" w:rsidRDefault="007E2655" w:rsidP="00FB40A7">
      <w:pPr>
        <w:pStyle w:val="a3"/>
        <w:ind w:firstLine="0"/>
        <w:rPr>
          <w:szCs w:val="28"/>
        </w:rPr>
      </w:pPr>
    </w:p>
    <w:p w:rsidR="007E2655" w:rsidRPr="00D453CE" w:rsidRDefault="007E2655" w:rsidP="00FB40A7">
      <w:pPr>
        <w:pStyle w:val="a3"/>
        <w:ind w:firstLine="0"/>
        <w:rPr>
          <w:b/>
          <w:szCs w:val="28"/>
        </w:rPr>
      </w:pPr>
    </w:p>
    <w:p w:rsidR="007E2655" w:rsidRPr="00D453CE" w:rsidRDefault="00B37D2D" w:rsidP="00FB40A7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3863340</wp:posOffset>
            </wp:positionH>
            <wp:positionV relativeFrom="paragraph">
              <wp:posOffset>124460</wp:posOffset>
            </wp:positionV>
            <wp:extent cx="1003300" cy="377190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37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2655" w:rsidRPr="00D453CE">
        <w:rPr>
          <w:szCs w:val="28"/>
        </w:rPr>
        <w:t xml:space="preserve">                                                   УТВЕРЖДАЮ</w:t>
      </w:r>
    </w:p>
    <w:p w:rsidR="007E2655" w:rsidRPr="00D453CE" w:rsidRDefault="007E2655" w:rsidP="00FB40A7">
      <w:pPr>
        <w:pStyle w:val="a3"/>
        <w:rPr>
          <w:szCs w:val="28"/>
        </w:rPr>
      </w:pPr>
      <w:r w:rsidRPr="00D453CE">
        <w:rPr>
          <w:szCs w:val="28"/>
        </w:rPr>
        <w:t xml:space="preserve">                                                   Зав. кафедрой ________Г.Х. </w:t>
      </w:r>
      <w:proofErr w:type="spellStart"/>
      <w:r w:rsidRPr="00D453CE">
        <w:rPr>
          <w:szCs w:val="28"/>
        </w:rPr>
        <w:t>Мирсаева</w:t>
      </w:r>
      <w:proofErr w:type="spellEnd"/>
    </w:p>
    <w:p w:rsidR="007E2655" w:rsidRPr="00670E44" w:rsidRDefault="00B37D2D" w:rsidP="00B37D2D">
      <w:pPr>
        <w:pStyle w:val="a3"/>
        <w:ind w:right="-1"/>
        <w:rPr>
          <w:szCs w:val="28"/>
        </w:rPr>
      </w:pPr>
      <w:r>
        <w:rPr>
          <w:szCs w:val="28"/>
        </w:rPr>
        <w:t xml:space="preserve">                                                   </w:t>
      </w:r>
      <w:r w:rsidR="00670E44">
        <w:rPr>
          <w:szCs w:val="28"/>
        </w:rPr>
        <w:t>3 июня</w:t>
      </w:r>
      <w:r w:rsidRPr="00670E44">
        <w:rPr>
          <w:szCs w:val="28"/>
        </w:rPr>
        <w:t xml:space="preserve"> 20</w:t>
      </w:r>
      <w:r w:rsidR="00670E44">
        <w:rPr>
          <w:szCs w:val="28"/>
        </w:rPr>
        <w:t>2</w:t>
      </w:r>
      <w:r w:rsidRPr="00670E44">
        <w:rPr>
          <w:szCs w:val="28"/>
        </w:rPr>
        <w:t>1г.</w:t>
      </w: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9C413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>МЕТОДИЧЕСКИЕ РЕКОМЕНДАЦИИ</w:t>
      </w:r>
      <w:r w:rsidR="009C4137">
        <w:rPr>
          <w:b/>
          <w:szCs w:val="28"/>
        </w:rPr>
        <w:t xml:space="preserve"> </w:t>
      </w:r>
      <w:r w:rsidRPr="00D453CE">
        <w:rPr>
          <w:b/>
          <w:szCs w:val="28"/>
        </w:rPr>
        <w:t xml:space="preserve">ДЛЯ ПРЕПОДАВАТЕЛЕЙ </w:t>
      </w:r>
    </w:p>
    <w:p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</w:p>
    <w:p w:rsidR="007E2655" w:rsidRPr="009C4137" w:rsidRDefault="007E2655" w:rsidP="009C4137">
      <w:pPr>
        <w:pStyle w:val="a3"/>
        <w:ind w:left="0" w:right="-1" w:firstLine="0"/>
        <w:jc w:val="center"/>
        <w:rPr>
          <w:szCs w:val="28"/>
        </w:rPr>
      </w:pPr>
      <w:r w:rsidRPr="00D453CE">
        <w:rPr>
          <w:szCs w:val="28"/>
        </w:rPr>
        <w:t>к практическому занятию на тему</w:t>
      </w:r>
      <w:r w:rsidR="009C4137">
        <w:rPr>
          <w:szCs w:val="28"/>
        </w:rPr>
        <w:t>:</w:t>
      </w:r>
      <w:r w:rsidRPr="00D453CE">
        <w:rPr>
          <w:szCs w:val="28"/>
        </w:rPr>
        <w:t xml:space="preserve"> </w:t>
      </w:r>
      <w:r w:rsidRPr="00D453CE">
        <w:rPr>
          <w:b/>
          <w:szCs w:val="28"/>
        </w:rPr>
        <w:t xml:space="preserve">«Хронический холецистит» 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B82AE0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Дисциплина «</w:t>
      </w:r>
      <w:r w:rsidR="00B37D2D" w:rsidRPr="00B37D2D">
        <w:rPr>
          <w:szCs w:val="28"/>
        </w:rPr>
        <w:t>Факультетская терапия»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Специальность   31.05.01</w:t>
      </w:r>
      <w:r w:rsidR="009C4137">
        <w:rPr>
          <w:szCs w:val="28"/>
        </w:rPr>
        <w:t xml:space="preserve"> </w:t>
      </w:r>
      <w:r w:rsidRPr="00D453CE">
        <w:rPr>
          <w:szCs w:val="28"/>
        </w:rPr>
        <w:t xml:space="preserve">Лечебное дело 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Курс  4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Семестр </w:t>
      </w:r>
      <w:r w:rsidRPr="00D453CE">
        <w:rPr>
          <w:szCs w:val="28"/>
          <w:lang w:val="en-US"/>
        </w:rPr>
        <w:t>VI</w:t>
      </w:r>
      <w:r w:rsidR="00170015">
        <w:rPr>
          <w:szCs w:val="28"/>
          <w:lang w:val="en-US"/>
        </w:rPr>
        <w:t>I</w:t>
      </w:r>
      <w:r w:rsidRPr="00D453CE">
        <w:rPr>
          <w:szCs w:val="28"/>
          <w:lang w:val="en-US"/>
        </w:rPr>
        <w:t>I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Количество часов </w:t>
      </w:r>
      <w:r w:rsidR="009C4137">
        <w:rPr>
          <w:szCs w:val="28"/>
        </w:rPr>
        <w:t>4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jc w:val="center"/>
        <w:rPr>
          <w:szCs w:val="28"/>
        </w:rPr>
      </w:pPr>
    </w:p>
    <w:p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Уфа </w:t>
      </w:r>
    </w:p>
    <w:p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 20</w:t>
      </w:r>
      <w:r w:rsidR="009C4137">
        <w:rPr>
          <w:szCs w:val="28"/>
        </w:rPr>
        <w:t>2</w:t>
      </w:r>
      <w:r w:rsidRPr="00D453CE">
        <w:rPr>
          <w:szCs w:val="28"/>
        </w:rPr>
        <w:t>1</w:t>
      </w:r>
    </w:p>
    <w:p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:rsidR="009C4137" w:rsidRDefault="009C4137" w:rsidP="00FB40A7">
      <w:pPr>
        <w:pStyle w:val="a3"/>
        <w:ind w:right="-1"/>
        <w:jc w:val="left"/>
        <w:rPr>
          <w:szCs w:val="28"/>
        </w:rPr>
      </w:pPr>
    </w:p>
    <w:p w:rsidR="009C4137" w:rsidRDefault="009C4137" w:rsidP="00FB40A7">
      <w:pPr>
        <w:pStyle w:val="a3"/>
        <w:ind w:right="-1"/>
        <w:jc w:val="left"/>
        <w:rPr>
          <w:szCs w:val="28"/>
        </w:rPr>
      </w:pPr>
    </w:p>
    <w:p w:rsidR="007E2655" w:rsidRPr="009C4137" w:rsidRDefault="007E2655" w:rsidP="00FB40A7">
      <w:pPr>
        <w:pStyle w:val="a3"/>
        <w:ind w:right="-1"/>
        <w:jc w:val="left"/>
        <w:rPr>
          <w:b/>
          <w:szCs w:val="28"/>
        </w:rPr>
      </w:pPr>
      <w:r w:rsidRPr="00D453CE">
        <w:rPr>
          <w:szCs w:val="28"/>
        </w:rPr>
        <w:lastRenderedPageBreak/>
        <w:t xml:space="preserve">Тема: </w:t>
      </w:r>
      <w:r w:rsidRPr="009C4137">
        <w:rPr>
          <w:b/>
          <w:szCs w:val="28"/>
        </w:rPr>
        <w:t xml:space="preserve">Хронический холецистит </w:t>
      </w:r>
    </w:p>
    <w:p w:rsidR="007E2655" w:rsidRPr="009C4137" w:rsidRDefault="00B37D2D" w:rsidP="00B37D2D">
      <w:pPr>
        <w:spacing w:after="120"/>
        <w:ind w:right="-1"/>
        <w:rPr>
          <w:color w:val="FF0000"/>
          <w:sz w:val="28"/>
          <w:szCs w:val="28"/>
        </w:rPr>
      </w:pPr>
      <w:r w:rsidRPr="00B37D2D">
        <w:rPr>
          <w:sz w:val="28"/>
          <w:szCs w:val="28"/>
        </w:rPr>
        <w:t>на основании рабочей программы учебной дисциплины «Факультетская т</w:t>
      </w:r>
      <w:r w:rsidRPr="00B37D2D">
        <w:rPr>
          <w:sz w:val="28"/>
          <w:szCs w:val="28"/>
        </w:rPr>
        <w:t>е</w:t>
      </w:r>
      <w:r w:rsidRPr="00B37D2D">
        <w:rPr>
          <w:sz w:val="28"/>
          <w:szCs w:val="28"/>
        </w:rPr>
        <w:t xml:space="preserve">рапия», утвержденной </w:t>
      </w:r>
      <w:r w:rsidR="00670E44">
        <w:rPr>
          <w:sz w:val="28"/>
          <w:szCs w:val="28"/>
        </w:rPr>
        <w:t>09.06.</w:t>
      </w:r>
      <w:r w:rsidRPr="00670E44">
        <w:rPr>
          <w:sz w:val="28"/>
          <w:szCs w:val="28"/>
        </w:rPr>
        <w:t>20</w:t>
      </w:r>
      <w:r w:rsidR="00670E44">
        <w:rPr>
          <w:sz w:val="28"/>
          <w:szCs w:val="28"/>
        </w:rPr>
        <w:t>2</w:t>
      </w:r>
      <w:r w:rsidRPr="00670E44">
        <w:rPr>
          <w:sz w:val="28"/>
          <w:szCs w:val="28"/>
        </w:rPr>
        <w:t>1г.</w:t>
      </w:r>
      <w:r w:rsidR="00B5494B">
        <w:rPr>
          <w:sz w:val="28"/>
          <w:szCs w:val="28"/>
        </w:rPr>
        <w:t>, протокол №8</w:t>
      </w:r>
    </w:p>
    <w:p w:rsidR="007E2655" w:rsidRPr="00D453CE" w:rsidRDefault="007E2655" w:rsidP="00B320CC">
      <w:pPr>
        <w:spacing w:after="120"/>
        <w:ind w:right="-1"/>
        <w:rPr>
          <w:sz w:val="28"/>
          <w:szCs w:val="28"/>
        </w:rPr>
      </w:pPr>
    </w:p>
    <w:p w:rsidR="007E2655" w:rsidRPr="00D453CE" w:rsidRDefault="007E2655" w:rsidP="00B320CC">
      <w:pPr>
        <w:spacing w:after="120"/>
        <w:ind w:right="-1"/>
        <w:rPr>
          <w:sz w:val="28"/>
          <w:szCs w:val="28"/>
        </w:rPr>
      </w:pPr>
      <w:r w:rsidRPr="00D453CE">
        <w:rPr>
          <w:sz w:val="28"/>
          <w:szCs w:val="28"/>
        </w:rPr>
        <w:t>Рецензенты:</w:t>
      </w:r>
    </w:p>
    <w:p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:rsidR="00FA6B3A" w:rsidRPr="00FA6B3A" w:rsidRDefault="00FA6B3A" w:rsidP="00FA6B3A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FA6B3A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FA6B3A">
        <w:rPr>
          <w:rFonts w:eastAsia="Calibri"/>
          <w:sz w:val="28"/>
          <w:szCs w:val="28"/>
          <w:lang w:eastAsia="en-US"/>
        </w:rPr>
        <w:t>ь</w:t>
      </w:r>
      <w:r w:rsidRPr="00FA6B3A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FA6B3A">
        <w:rPr>
          <w:rFonts w:eastAsia="Calibri"/>
          <w:sz w:val="28"/>
          <w:szCs w:val="28"/>
          <w:lang w:eastAsia="en-US"/>
        </w:rPr>
        <w:t>ВО</w:t>
      </w:r>
      <w:proofErr w:type="gramEnd"/>
      <w:r w:rsidRPr="00FA6B3A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FA6B3A" w:rsidRPr="00FA6B3A" w:rsidRDefault="00FA6B3A" w:rsidP="00FA6B3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FA6B3A">
        <w:rPr>
          <w:rFonts w:ascii="Calibri" w:hAnsi="Calibri"/>
          <w:sz w:val="28"/>
          <w:szCs w:val="28"/>
          <w:lang w:eastAsia="en-US"/>
        </w:rPr>
        <w:t xml:space="preserve">2. </w:t>
      </w:r>
      <w:r w:rsidRPr="00FA6B3A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FA6B3A">
        <w:rPr>
          <w:sz w:val="28"/>
          <w:szCs w:val="28"/>
          <w:lang w:eastAsia="en-US"/>
        </w:rPr>
        <w:t>у</w:t>
      </w:r>
      <w:r w:rsidRPr="00FA6B3A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FA6B3A">
        <w:rPr>
          <w:sz w:val="28"/>
          <w:szCs w:val="28"/>
          <w:lang w:eastAsia="en-US"/>
        </w:rPr>
        <w:t>р</w:t>
      </w:r>
      <w:r w:rsidRPr="00FA6B3A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FA6B3A">
        <w:rPr>
          <w:rFonts w:ascii="Calibri" w:hAnsi="Calibri"/>
          <w:sz w:val="28"/>
          <w:szCs w:val="28"/>
          <w:lang w:eastAsia="en-US"/>
        </w:rPr>
        <w:t xml:space="preserve"> </w:t>
      </w:r>
    </w:p>
    <w:p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6013C0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Автор: доц. </w:t>
      </w:r>
      <w:proofErr w:type="spellStart"/>
      <w:r>
        <w:rPr>
          <w:szCs w:val="28"/>
        </w:rPr>
        <w:t>Амирова</w:t>
      </w:r>
      <w:proofErr w:type="spellEnd"/>
      <w:r>
        <w:rPr>
          <w:szCs w:val="28"/>
        </w:rPr>
        <w:t xml:space="preserve"> Г.Ф.</w:t>
      </w:r>
    </w:p>
    <w:p w:rsidR="007E2655" w:rsidRPr="00D453CE" w:rsidRDefault="007E2655" w:rsidP="005F3852">
      <w:pPr>
        <w:pStyle w:val="a3"/>
        <w:ind w:left="0" w:right="-1" w:firstLine="0"/>
        <w:rPr>
          <w:szCs w:val="28"/>
        </w:rPr>
      </w:pPr>
    </w:p>
    <w:p w:rsidR="007E2655" w:rsidRDefault="007E2655" w:rsidP="005F3852">
      <w:pPr>
        <w:pStyle w:val="a3"/>
        <w:ind w:left="0" w:right="-1" w:firstLine="0"/>
        <w:rPr>
          <w:szCs w:val="28"/>
        </w:rPr>
      </w:pPr>
    </w:p>
    <w:p w:rsidR="00B37D2D" w:rsidRPr="00B37D2D" w:rsidRDefault="00B37D2D" w:rsidP="00B37D2D">
      <w:pPr>
        <w:pStyle w:val="a3"/>
        <w:ind w:left="0" w:right="-1" w:firstLine="0"/>
        <w:rPr>
          <w:szCs w:val="28"/>
        </w:rPr>
      </w:pPr>
      <w:r w:rsidRPr="00B37D2D">
        <w:rPr>
          <w:szCs w:val="28"/>
        </w:rPr>
        <w:t xml:space="preserve">Утверждено на заседании </w:t>
      </w:r>
      <w:r w:rsidR="00670E44">
        <w:rPr>
          <w:szCs w:val="28"/>
        </w:rPr>
        <w:t>№ 13</w:t>
      </w:r>
      <w:r w:rsidRPr="009C4137">
        <w:rPr>
          <w:color w:val="FF0000"/>
          <w:szCs w:val="28"/>
        </w:rPr>
        <w:t xml:space="preserve"> </w:t>
      </w:r>
      <w:r w:rsidRPr="00B37D2D">
        <w:rPr>
          <w:szCs w:val="28"/>
        </w:rPr>
        <w:t>кафедры факультетской терапии</w:t>
      </w:r>
    </w:p>
    <w:p w:rsidR="00B37D2D" w:rsidRPr="00670E44" w:rsidRDefault="00B37D2D" w:rsidP="00B37D2D">
      <w:pPr>
        <w:pStyle w:val="a3"/>
        <w:ind w:left="0" w:right="-1" w:firstLine="0"/>
        <w:rPr>
          <w:szCs w:val="28"/>
        </w:rPr>
      </w:pPr>
      <w:r w:rsidRPr="00B37D2D">
        <w:rPr>
          <w:szCs w:val="28"/>
        </w:rPr>
        <w:t xml:space="preserve">от </w:t>
      </w:r>
      <w:r w:rsidR="00670E44" w:rsidRPr="00670E44">
        <w:rPr>
          <w:szCs w:val="28"/>
        </w:rPr>
        <w:t>03.06.2021г.</w:t>
      </w: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B37D2D" w:rsidRPr="00FA6B3A" w:rsidRDefault="00B37D2D">
      <w:pPr>
        <w:spacing w:after="200" w:line="276" w:lineRule="auto"/>
        <w:rPr>
          <w:b/>
          <w:bCs/>
          <w:sz w:val="28"/>
          <w:szCs w:val="28"/>
          <w:lang w:val="en-US"/>
        </w:rPr>
      </w:pPr>
      <w:bookmarkStart w:id="0" w:name="_GoBack"/>
      <w:bookmarkEnd w:id="0"/>
    </w:p>
    <w:p w:rsidR="00B37D2D" w:rsidRPr="00D453CE" w:rsidRDefault="00B37D2D">
      <w:pPr>
        <w:spacing w:after="200" w:line="276" w:lineRule="auto"/>
        <w:rPr>
          <w:b/>
          <w:bCs/>
          <w:sz w:val="28"/>
          <w:szCs w:val="28"/>
        </w:rPr>
      </w:pPr>
    </w:p>
    <w:p w:rsidR="007E2655" w:rsidRPr="009E03B6" w:rsidRDefault="007E2655" w:rsidP="009E03B6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</w:t>
      </w:r>
      <w:r w:rsidRPr="00D453CE">
        <w:rPr>
          <w:b/>
          <w:bCs/>
          <w:sz w:val="28"/>
          <w:szCs w:val="28"/>
        </w:rPr>
        <w:t>и ее актуальность. Хронический холецистит (ХХ)</w:t>
      </w:r>
      <w:r w:rsidRPr="00D453CE">
        <w:rPr>
          <w:bCs/>
          <w:sz w:val="28"/>
          <w:szCs w:val="28"/>
        </w:rPr>
        <w:t xml:space="preserve">- </w:t>
      </w:r>
      <w:proofErr w:type="spellStart"/>
      <w:r w:rsidRPr="00D453CE">
        <w:rPr>
          <w:bCs/>
          <w:sz w:val="28"/>
          <w:szCs w:val="28"/>
        </w:rPr>
        <w:t>полиэтилогич</w:t>
      </w:r>
      <w:r w:rsidRPr="00D453CE">
        <w:rPr>
          <w:bCs/>
          <w:sz w:val="28"/>
          <w:szCs w:val="28"/>
        </w:rPr>
        <w:t>е</w:t>
      </w:r>
      <w:r w:rsidRPr="00D453CE">
        <w:rPr>
          <w:bCs/>
          <w:sz w:val="28"/>
          <w:szCs w:val="28"/>
        </w:rPr>
        <w:t>ское</w:t>
      </w:r>
      <w:proofErr w:type="spellEnd"/>
      <w:r w:rsidRPr="00D453CE">
        <w:rPr>
          <w:bCs/>
          <w:sz w:val="28"/>
          <w:szCs w:val="28"/>
        </w:rPr>
        <w:t xml:space="preserve"> воспалительное заболевание желчного пузыря, сочетающееся с </w:t>
      </w:r>
      <w:r>
        <w:rPr>
          <w:bCs/>
          <w:sz w:val="28"/>
          <w:szCs w:val="28"/>
        </w:rPr>
        <w:t>ди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функцией </w:t>
      </w:r>
      <w:r w:rsidRPr="00D453CE">
        <w:rPr>
          <w:bCs/>
          <w:sz w:val="28"/>
          <w:szCs w:val="28"/>
        </w:rPr>
        <w:t>желчевыводящих путей</w:t>
      </w:r>
      <w:r>
        <w:rPr>
          <w:bCs/>
          <w:sz w:val="28"/>
          <w:szCs w:val="28"/>
        </w:rPr>
        <w:t xml:space="preserve"> (ДЖВП) </w:t>
      </w:r>
      <w:r w:rsidRPr="00D453CE">
        <w:rPr>
          <w:bCs/>
          <w:sz w:val="28"/>
          <w:szCs w:val="28"/>
        </w:rPr>
        <w:t>и изменениями физико-химических свойств и биохимическ</w:t>
      </w:r>
      <w:r>
        <w:rPr>
          <w:bCs/>
          <w:sz w:val="28"/>
          <w:szCs w:val="28"/>
        </w:rPr>
        <w:t xml:space="preserve">ого </w:t>
      </w:r>
      <w:r w:rsidRPr="00D453CE">
        <w:rPr>
          <w:bCs/>
          <w:sz w:val="28"/>
          <w:szCs w:val="28"/>
        </w:rPr>
        <w:t>состава желчи.</w:t>
      </w:r>
      <w:r w:rsidRPr="00D453CE">
        <w:rPr>
          <w:sz w:val="28"/>
          <w:szCs w:val="28"/>
        </w:rPr>
        <w:t xml:space="preserve"> Распространенность ХХ составляет 6-7 на 1000 населения, при этом женщины болеют в 3-4 раза чаще мужчин. Значительный удельный вес ХХ 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них органов и физиологических систем, значительный экономический и с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циальный ущерб для общественного здоровья определяют актуальность т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мы</w:t>
      </w:r>
      <w:r>
        <w:rPr>
          <w:sz w:val="28"/>
          <w:szCs w:val="28"/>
        </w:rPr>
        <w:t xml:space="preserve">, значимость </w:t>
      </w:r>
      <w:r w:rsidRPr="00D453CE">
        <w:rPr>
          <w:sz w:val="28"/>
          <w:szCs w:val="28"/>
        </w:rPr>
        <w:t xml:space="preserve"> своевременной диагностики, рационального лечения и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филактики</w:t>
      </w:r>
      <w:r>
        <w:rPr>
          <w:sz w:val="28"/>
          <w:szCs w:val="28"/>
        </w:rPr>
        <w:t xml:space="preserve"> ХХ.</w:t>
      </w:r>
      <w:r w:rsidR="003D1A00">
        <w:rPr>
          <w:sz w:val="28"/>
          <w:szCs w:val="28"/>
        </w:rPr>
        <w:t xml:space="preserve"> </w:t>
      </w:r>
    </w:p>
    <w:p w:rsidR="009C4137" w:rsidRPr="003678CD" w:rsidRDefault="007E2655" w:rsidP="009C4137">
      <w:pPr>
        <w:spacing w:line="276" w:lineRule="auto"/>
        <w:ind w:firstLine="708"/>
        <w:jc w:val="both"/>
        <w:rPr>
          <w:sz w:val="28"/>
          <w:szCs w:val="28"/>
        </w:rPr>
      </w:pPr>
      <w:r w:rsidRPr="00D453CE">
        <w:rPr>
          <w:b/>
          <w:bCs/>
          <w:sz w:val="28"/>
          <w:szCs w:val="28"/>
        </w:rPr>
        <w:t xml:space="preserve">2. </w:t>
      </w:r>
      <w:r w:rsidR="009C4137" w:rsidRPr="003678CD">
        <w:rPr>
          <w:b/>
          <w:bCs/>
          <w:sz w:val="28"/>
          <w:szCs w:val="28"/>
        </w:rPr>
        <w:t>Учебные цели</w:t>
      </w:r>
      <w:r w:rsidR="009C4137" w:rsidRPr="003678CD">
        <w:rPr>
          <w:sz w:val="28"/>
          <w:szCs w:val="28"/>
        </w:rPr>
        <w:t xml:space="preserve"> </w:t>
      </w:r>
      <w:r w:rsidR="009C4137" w:rsidRPr="009B34BC">
        <w:rPr>
          <w:sz w:val="28"/>
          <w:szCs w:val="28"/>
        </w:rPr>
        <w:t>изучение этиологии, патогенеза, клиники, классиф</w:t>
      </w:r>
      <w:r w:rsidR="009C4137" w:rsidRPr="009B34BC">
        <w:rPr>
          <w:sz w:val="28"/>
          <w:szCs w:val="28"/>
        </w:rPr>
        <w:t>и</w:t>
      </w:r>
      <w:r w:rsidR="009C4137" w:rsidRPr="009B34BC">
        <w:rPr>
          <w:sz w:val="28"/>
          <w:szCs w:val="28"/>
        </w:rPr>
        <w:t>кации, современных методов диагнос</w:t>
      </w:r>
      <w:r w:rsidR="009C4137">
        <w:rPr>
          <w:sz w:val="28"/>
          <w:szCs w:val="28"/>
        </w:rPr>
        <w:t>тики, лечения и профилактики ХХ</w:t>
      </w:r>
      <w:r w:rsidR="009C4137" w:rsidRPr="00AC207C">
        <w:rPr>
          <w:sz w:val="28"/>
          <w:szCs w:val="28"/>
        </w:rPr>
        <w:t xml:space="preserve">; </w:t>
      </w:r>
      <w:r w:rsidR="009C4137" w:rsidRPr="009B34BC">
        <w:rPr>
          <w:sz w:val="28"/>
          <w:szCs w:val="28"/>
        </w:rPr>
        <w:t xml:space="preserve">овладение </w:t>
      </w:r>
      <w:r w:rsidR="009C4137">
        <w:rPr>
          <w:sz w:val="28"/>
          <w:szCs w:val="28"/>
        </w:rPr>
        <w:t>врачебными</w:t>
      </w:r>
      <w:r w:rsidR="009C4137" w:rsidRPr="009B34BC">
        <w:rPr>
          <w:sz w:val="28"/>
          <w:szCs w:val="28"/>
        </w:rPr>
        <w:t xml:space="preserve"> навыками диагностики</w:t>
      </w:r>
      <w:r w:rsidR="009C4137" w:rsidRPr="00AC207C">
        <w:rPr>
          <w:sz w:val="28"/>
          <w:szCs w:val="28"/>
        </w:rPr>
        <w:t xml:space="preserve"> и </w:t>
      </w:r>
      <w:r w:rsidR="009C4137" w:rsidRPr="009B34BC">
        <w:rPr>
          <w:sz w:val="28"/>
          <w:szCs w:val="28"/>
        </w:rPr>
        <w:t xml:space="preserve">лечения </w:t>
      </w:r>
      <w:r w:rsidR="009C4137">
        <w:rPr>
          <w:sz w:val="28"/>
          <w:szCs w:val="28"/>
        </w:rPr>
        <w:t>ХХ</w:t>
      </w:r>
      <w:r w:rsidR="009C4137" w:rsidRPr="00AC207C">
        <w:rPr>
          <w:sz w:val="28"/>
          <w:szCs w:val="28"/>
        </w:rPr>
        <w:t>;</w:t>
      </w:r>
      <w:r w:rsidR="009C4137">
        <w:rPr>
          <w:sz w:val="28"/>
          <w:szCs w:val="28"/>
        </w:rPr>
        <w:t xml:space="preserve"> </w:t>
      </w:r>
      <w:r w:rsidR="009C4137" w:rsidRPr="009B34BC">
        <w:rPr>
          <w:sz w:val="28"/>
          <w:szCs w:val="28"/>
        </w:rPr>
        <w:t xml:space="preserve">диагностики и оказания неотложной </w:t>
      </w:r>
      <w:r w:rsidR="009C4137" w:rsidRPr="00AC207C">
        <w:rPr>
          <w:sz w:val="28"/>
          <w:szCs w:val="28"/>
        </w:rPr>
        <w:t xml:space="preserve">и </w:t>
      </w:r>
      <w:r w:rsidR="009C4137">
        <w:rPr>
          <w:sz w:val="28"/>
          <w:szCs w:val="28"/>
        </w:rPr>
        <w:t xml:space="preserve">экстренной </w:t>
      </w:r>
      <w:r w:rsidR="009C4137" w:rsidRPr="00AC207C">
        <w:rPr>
          <w:sz w:val="28"/>
          <w:szCs w:val="28"/>
        </w:rPr>
        <w:t xml:space="preserve">медицинской </w:t>
      </w:r>
      <w:r w:rsidR="009C4137">
        <w:rPr>
          <w:sz w:val="28"/>
          <w:szCs w:val="28"/>
        </w:rPr>
        <w:t xml:space="preserve">помощи </w:t>
      </w:r>
      <w:r w:rsidR="009C4137" w:rsidRPr="009B34BC">
        <w:rPr>
          <w:sz w:val="28"/>
          <w:szCs w:val="28"/>
        </w:rPr>
        <w:t xml:space="preserve">при </w:t>
      </w:r>
      <w:r w:rsidR="009C4137">
        <w:rPr>
          <w:sz w:val="28"/>
          <w:szCs w:val="28"/>
        </w:rPr>
        <w:t xml:space="preserve">осложнениях; </w:t>
      </w:r>
      <w:r w:rsidR="009C4137" w:rsidRPr="008E1DE5">
        <w:rPr>
          <w:sz w:val="28"/>
          <w:szCs w:val="28"/>
        </w:rPr>
        <w:t xml:space="preserve">формирование общепрофессиональных и профессиональных компетенций ОПК-4, ОПК-5, ОПК-7, </w:t>
      </w:r>
      <w:r w:rsidR="009C4137">
        <w:rPr>
          <w:sz w:val="28"/>
          <w:szCs w:val="28"/>
        </w:rPr>
        <w:t>ПК-5, ПК-6, ПК-8, ПК-10, ПК-11</w:t>
      </w:r>
      <w:r w:rsidR="009C4137" w:rsidRPr="003678CD">
        <w:rPr>
          <w:sz w:val="28"/>
          <w:szCs w:val="28"/>
        </w:rPr>
        <w:t>, ассоциированн</w:t>
      </w:r>
      <w:r w:rsidR="009C4137">
        <w:rPr>
          <w:sz w:val="28"/>
          <w:szCs w:val="28"/>
        </w:rPr>
        <w:t>ых с трудовыми функциями</w:t>
      </w:r>
      <w:proofErr w:type="gramStart"/>
      <w:r w:rsidR="009C4137">
        <w:rPr>
          <w:sz w:val="28"/>
          <w:szCs w:val="28"/>
        </w:rPr>
        <w:t xml:space="preserve"> А</w:t>
      </w:r>
      <w:proofErr w:type="gramEnd"/>
      <w:r w:rsidR="009C4137">
        <w:rPr>
          <w:sz w:val="28"/>
          <w:szCs w:val="28"/>
        </w:rPr>
        <w:t>/01.7</w:t>
      </w:r>
      <w:r w:rsidR="009C4137" w:rsidRPr="003678CD">
        <w:rPr>
          <w:sz w:val="28"/>
          <w:szCs w:val="28"/>
        </w:rPr>
        <w:t>, А02/7, А/03,7.</w:t>
      </w:r>
    </w:p>
    <w:p w:rsidR="007E2655" w:rsidRPr="00D453CE" w:rsidRDefault="007E2655" w:rsidP="009C4137">
      <w:pPr>
        <w:jc w:val="both"/>
        <w:rPr>
          <w:b/>
          <w:sz w:val="28"/>
          <w:szCs w:val="28"/>
        </w:rPr>
      </w:pPr>
    </w:p>
    <w:p w:rsidR="007E2655" w:rsidRPr="009E03B6" w:rsidRDefault="007E2655" w:rsidP="00643F59">
      <w:pPr>
        <w:jc w:val="both"/>
        <w:rPr>
          <w:sz w:val="28"/>
          <w:szCs w:val="28"/>
        </w:rPr>
      </w:pPr>
      <w:r w:rsidRPr="009E03B6">
        <w:rPr>
          <w:b/>
          <w:sz w:val="28"/>
          <w:szCs w:val="28"/>
        </w:rPr>
        <w:t xml:space="preserve">Для формирования </w:t>
      </w:r>
      <w:r w:rsidR="009C4137">
        <w:rPr>
          <w:b/>
          <w:sz w:val="28"/>
          <w:szCs w:val="28"/>
        </w:rPr>
        <w:t xml:space="preserve">общепрофессиональных и </w:t>
      </w:r>
      <w:r w:rsidRPr="009E03B6">
        <w:rPr>
          <w:b/>
          <w:sz w:val="28"/>
          <w:szCs w:val="28"/>
        </w:rPr>
        <w:t>профессиональных ко</w:t>
      </w:r>
      <w:r w:rsidRPr="009E03B6">
        <w:rPr>
          <w:b/>
          <w:sz w:val="28"/>
          <w:szCs w:val="28"/>
        </w:rPr>
        <w:t>м</w:t>
      </w:r>
      <w:r w:rsidRPr="009E03B6">
        <w:rPr>
          <w:b/>
          <w:sz w:val="28"/>
          <w:szCs w:val="28"/>
        </w:rPr>
        <w:t xml:space="preserve">петенций </w:t>
      </w:r>
      <w:r>
        <w:rPr>
          <w:b/>
          <w:sz w:val="28"/>
          <w:szCs w:val="28"/>
        </w:rPr>
        <w:t xml:space="preserve">обучающийся </w:t>
      </w:r>
      <w:r w:rsidRPr="009E03B6">
        <w:rPr>
          <w:b/>
          <w:sz w:val="28"/>
          <w:szCs w:val="28"/>
        </w:rPr>
        <w:t xml:space="preserve">должен </w:t>
      </w:r>
      <w:r w:rsidRPr="009E03B6">
        <w:rPr>
          <w:b/>
          <w:bCs/>
          <w:sz w:val="28"/>
          <w:szCs w:val="28"/>
        </w:rPr>
        <w:t>знать:</w:t>
      </w:r>
    </w:p>
    <w:p w:rsidR="007E2655" w:rsidRPr="009E03B6" w:rsidRDefault="007E2655" w:rsidP="00643F59">
      <w:pPr>
        <w:jc w:val="both"/>
        <w:rPr>
          <w:sz w:val="28"/>
          <w:szCs w:val="28"/>
        </w:rPr>
      </w:pP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 определение понятия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эпидемиологию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современную этиологию, факторы риска и патогенез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современную классификацию ХХ</w:t>
      </w:r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клинические проявления, осложнения и исходы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диагностические критерии ХХ</w:t>
      </w:r>
      <w:r>
        <w:rPr>
          <w:sz w:val="28"/>
          <w:szCs w:val="28"/>
        </w:rPr>
        <w:t xml:space="preserve"> по результатам дополнительных иссл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дований</w:t>
      </w:r>
      <w:r w:rsidRPr="00D453CE">
        <w:rPr>
          <w:sz w:val="28"/>
          <w:szCs w:val="28"/>
        </w:rPr>
        <w:t>: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показатели общего анализа крови, мочи, кала, </w:t>
      </w:r>
      <w:proofErr w:type="spellStart"/>
      <w:r w:rsidRPr="00D453CE">
        <w:rPr>
          <w:sz w:val="28"/>
          <w:szCs w:val="28"/>
        </w:rPr>
        <w:t>копроцитограммы</w:t>
      </w:r>
      <w:proofErr w:type="spellEnd"/>
      <w:r w:rsidRPr="00D453CE">
        <w:rPr>
          <w:sz w:val="28"/>
          <w:szCs w:val="28"/>
        </w:rPr>
        <w:t xml:space="preserve">; </w:t>
      </w:r>
    </w:p>
    <w:p w:rsidR="007E2655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определение признаков </w:t>
      </w:r>
      <w:proofErr w:type="spellStart"/>
      <w:r w:rsidRPr="00D453CE">
        <w:rPr>
          <w:sz w:val="28"/>
          <w:szCs w:val="28"/>
        </w:rPr>
        <w:t>холестаза</w:t>
      </w:r>
      <w:proofErr w:type="spellEnd"/>
      <w:r w:rsidRPr="00D453CE">
        <w:rPr>
          <w:sz w:val="28"/>
          <w:szCs w:val="28"/>
        </w:rPr>
        <w:t xml:space="preserve">, повышение </w:t>
      </w:r>
      <w:proofErr w:type="spellStart"/>
      <w:r w:rsidRPr="00D453CE">
        <w:rPr>
          <w:sz w:val="28"/>
          <w:szCs w:val="28"/>
        </w:rPr>
        <w:t>острофазовых</w:t>
      </w:r>
      <w:proofErr w:type="spellEnd"/>
      <w:r w:rsidRPr="00D453CE">
        <w:rPr>
          <w:sz w:val="28"/>
          <w:szCs w:val="28"/>
        </w:rPr>
        <w:t xml:space="preserve"> показ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телей, нарушение липидного обмена в сыворотке крови;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определение гликемического профиля;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пероральная хол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цистография</w:t>
      </w:r>
      <w:r>
        <w:rPr>
          <w:sz w:val="28"/>
          <w:szCs w:val="28"/>
        </w:rPr>
        <w:t>)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>─ УЗИ органов брюшной полости;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лапароскопия и компьютерная томография органов брюшной пол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сти и желчного пузыря (МРТ);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эндоскопическая ретроградная </w:t>
      </w:r>
      <w:proofErr w:type="spellStart"/>
      <w:r w:rsidRPr="00D453CE">
        <w:rPr>
          <w:sz w:val="28"/>
          <w:szCs w:val="28"/>
        </w:rPr>
        <w:t>холангиопанкреатография</w:t>
      </w:r>
      <w:proofErr w:type="spellEnd"/>
      <w:r w:rsidR="00FB378D">
        <w:rPr>
          <w:sz w:val="28"/>
          <w:szCs w:val="28"/>
        </w:rPr>
        <w:t xml:space="preserve"> (ЭРХПГ)</w:t>
      </w:r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внутривенная </w:t>
      </w:r>
      <w:proofErr w:type="spellStart"/>
      <w:r w:rsidRPr="00D453CE">
        <w:rPr>
          <w:sz w:val="28"/>
          <w:szCs w:val="28"/>
        </w:rPr>
        <w:t>холеграфия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радионуклидная</w:t>
      </w:r>
      <w:proofErr w:type="spellEnd"/>
      <w:r w:rsidRPr="00D453CE">
        <w:rPr>
          <w:sz w:val="28"/>
          <w:szCs w:val="28"/>
        </w:rPr>
        <w:t xml:space="preserve"> холецистография;</w:t>
      </w:r>
    </w:p>
    <w:p w:rsidR="007E2655" w:rsidRPr="00DC0863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фракционное дуоденальное зондирование</w:t>
      </w:r>
      <w:r w:rsidRPr="00DC0863">
        <w:rPr>
          <w:sz w:val="28"/>
          <w:szCs w:val="28"/>
        </w:rPr>
        <w:t xml:space="preserve">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</w:t>
      </w:r>
      <w:proofErr w:type="spellStart"/>
      <w:r w:rsidRPr="00D453CE">
        <w:rPr>
          <w:sz w:val="28"/>
          <w:szCs w:val="28"/>
        </w:rPr>
        <w:t>эзофагогастродуоденоскопия</w:t>
      </w:r>
      <w:proofErr w:type="spellEnd"/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эндоскопическая </w:t>
      </w:r>
      <w:proofErr w:type="spellStart"/>
      <w:r w:rsidRPr="00D453CE">
        <w:rPr>
          <w:sz w:val="28"/>
          <w:szCs w:val="28"/>
        </w:rPr>
        <w:t>ультросонография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сцинтиграфия</w:t>
      </w:r>
      <w:proofErr w:type="spellEnd"/>
      <w:r w:rsidRPr="00D453CE">
        <w:rPr>
          <w:sz w:val="28"/>
          <w:szCs w:val="28"/>
        </w:rPr>
        <w:t xml:space="preserve"> ЖП и желчев</w:t>
      </w:r>
      <w:r w:rsidRPr="00D453CE">
        <w:rPr>
          <w:sz w:val="28"/>
          <w:szCs w:val="28"/>
        </w:rPr>
        <w:t>ы</w:t>
      </w:r>
      <w:r w:rsidRPr="00D453CE">
        <w:rPr>
          <w:sz w:val="28"/>
          <w:szCs w:val="28"/>
        </w:rPr>
        <w:t>водящих путей;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─магнитно-резонансная и эндоскопическая ретроградная </w:t>
      </w:r>
      <w:proofErr w:type="spellStart"/>
      <w:r w:rsidRPr="00D453CE">
        <w:rPr>
          <w:sz w:val="28"/>
          <w:szCs w:val="28"/>
        </w:rPr>
        <w:t>холангиопа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креатография</w:t>
      </w:r>
      <w:proofErr w:type="spellEnd"/>
      <w:r w:rsidRPr="00D453CE">
        <w:rPr>
          <w:sz w:val="28"/>
          <w:szCs w:val="28"/>
        </w:rPr>
        <w:t xml:space="preserve"> (МРХПГ, ЭРХПГ с </w:t>
      </w:r>
      <w:proofErr w:type="spellStart"/>
      <w:r w:rsidRPr="00D453CE">
        <w:rPr>
          <w:sz w:val="28"/>
          <w:szCs w:val="28"/>
        </w:rPr>
        <w:t>монометрией</w:t>
      </w:r>
      <w:proofErr w:type="spellEnd"/>
      <w:r w:rsidRPr="00D453CE">
        <w:rPr>
          <w:sz w:val="28"/>
          <w:szCs w:val="28"/>
        </w:rPr>
        <w:t xml:space="preserve"> сфинктера </w:t>
      </w:r>
      <w:proofErr w:type="spellStart"/>
      <w:r w:rsidRPr="00D453CE">
        <w:rPr>
          <w:sz w:val="28"/>
          <w:szCs w:val="28"/>
        </w:rPr>
        <w:t>Одди</w:t>
      </w:r>
      <w:proofErr w:type="spellEnd"/>
      <w:r w:rsidRPr="00D453CE">
        <w:rPr>
          <w:sz w:val="28"/>
          <w:szCs w:val="28"/>
        </w:rPr>
        <w:t>);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медикаментозные пробы с </w:t>
      </w:r>
      <w:proofErr w:type="spellStart"/>
      <w:r w:rsidRPr="00D453CE">
        <w:rPr>
          <w:sz w:val="28"/>
          <w:szCs w:val="28"/>
        </w:rPr>
        <w:t>холецистокинином</w:t>
      </w:r>
      <w:proofErr w:type="spellEnd"/>
      <w:r w:rsidRPr="00D453CE">
        <w:rPr>
          <w:sz w:val="28"/>
          <w:szCs w:val="28"/>
        </w:rPr>
        <w:t xml:space="preserve">, секретином;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дифференциальную диагностику;</w:t>
      </w:r>
    </w:p>
    <w:p w:rsidR="007E2655" w:rsidRPr="00D453CE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фармакологические свойства основных лекарственных препаратов в лечении ХХ;</w:t>
      </w:r>
    </w:p>
    <w:p w:rsidR="007E2655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</w:t>
      </w:r>
      <w:r w:rsidRPr="00D453CE">
        <w:rPr>
          <w:sz w:val="28"/>
          <w:szCs w:val="28"/>
        </w:rPr>
        <w:t>неотложн</w:t>
      </w:r>
      <w:r>
        <w:rPr>
          <w:sz w:val="28"/>
          <w:szCs w:val="28"/>
        </w:rPr>
        <w:t>ой</w:t>
      </w:r>
      <w:r w:rsidR="00FB37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экстренной медицинской </w:t>
      </w:r>
      <w:r w:rsidRPr="00D453CE">
        <w:rPr>
          <w:sz w:val="28"/>
          <w:szCs w:val="28"/>
        </w:rPr>
        <w:t>помощ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в п</w:t>
      </w:r>
      <w:r>
        <w:rPr>
          <w:sz w:val="28"/>
          <w:szCs w:val="28"/>
        </w:rPr>
        <w:t>ериод выр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женного обострения ХХ</w:t>
      </w:r>
      <w:r w:rsidRPr="00D453CE">
        <w:rPr>
          <w:sz w:val="28"/>
          <w:szCs w:val="28"/>
        </w:rPr>
        <w:t>;</w:t>
      </w:r>
    </w:p>
    <w:p w:rsidR="00FB378D" w:rsidRDefault="00FB378D" w:rsidP="00FB378D">
      <w:pPr>
        <w:spacing w:line="276" w:lineRule="auto"/>
        <w:jc w:val="both"/>
        <w:rPr>
          <w:sz w:val="28"/>
          <w:szCs w:val="28"/>
        </w:rPr>
      </w:pPr>
    </w:p>
    <w:p w:rsidR="00FB378D" w:rsidRPr="007B643B" w:rsidRDefault="00FB378D" w:rsidP="00FB378D">
      <w:pPr>
        <w:jc w:val="both"/>
        <w:rPr>
          <w:b/>
          <w:sz w:val="28"/>
          <w:szCs w:val="28"/>
        </w:rPr>
      </w:pPr>
      <w:r w:rsidRPr="00003933">
        <w:rPr>
          <w:b/>
          <w:sz w:val="28"/>
          <w:szCs w:val="28"/>
        </w:rPr>
        <w:t xml:space="preserve">Для формирования </w:t>
      </w:r>
      <w:r>
        <w:rPr>
          <w:b/>
          <w:sz w:val="28"/>
          <w:szCs w:val="28"/>
        </w:rPr>
        <w:t xml:space="preserve">общепрофессиональных и </w:t>
      </w:r>
      <w:r w:rsidRPr="00003933">
        <w:rPr>
          <w:b/>
          <w:sz w:val="28"/>
          <w:szCs w:val="28"/>
        </w:rPr>
        <w:t>профессиональных ко</w:t>
      </w:r>
      <w:r w:rsidRPr="00003933">
        <w:rPr>
          <w:b/>
          <w:sz w:val="28"/>
          <w:szCs w:val="28"/>
        </w:rPr>
        <w:t>м</w:t>
      </w:r>
      <w:r w:rsidRPr="00003933">
        <w:rPr>
          <w:b/>
          <w:sz w:val="28"/>
          <w:szCs w:val="28"/>
        </w:rPr>
        <w:t xml:space="preserve">петенций </w:t>
      </w:r>
      <w:r>
        <w:rPr>
          <w:b/>
          <w:sz w:val="28"/>
          <w:szCs w:val="28"/>
        </w:rPr>
        <w:t>о</w:t>
      </w:r>
      <w:r w:rsidRPr="007B643B">
        <w:rPr>
          <w:b/>
          <w:sz w:val="28"/>
          <w:szCs w:val="28"/>
        </w:rPr>
        <w:t xml:space="preserve">бучающийся должен </w:t>
      </w:r>
      <w:r>
        <w:rPr>
          <w:b/>
          <w:bCs/>
          <w:sz w:val="28"/>
          <w:szCs w:val="28"/>
        </w:rPr>
        <w:t>владеть</w:t>
      </w:r>
      <w:r w:rsidRPr="007B643B">
        <w:rPr>
          <w:b/>
          <w:sz w:val="28"/>
          <w:szCs w:val="28"/>
        </w:rPr>
        <w:t>:</w:t>
      </w:r>
    </w:p>
    <w:p w:rsidR="00FB378D" w:rsidRPr="00D453CE" w:rsidRDefault="00FB378D" w:rsidP="00FB378D">
      <w:pPr>
        <w:jc w:val="both"/>
        <w:rPr>
          <w:sz w:val="28"/>
          <w:szCs w:val="28"/>
        </w:rPr>
      </w:pPr>
    </w:p>
    <w:p w:rsidR="00FB378D" w:rsidRPr="00D453CE" w:rsidRDefault="00FB378D" w:rsidP="00FB378D">
      <w:pPr>
        <w:pStyle w:val="a3"/>
        <w:ind w:left="720" w:right="-1" w:hanging="12"/>
        <w:rPr>
          <w:b/>
          <w:i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FB378D" w:rsidRPr="00D453CE" w:rsidTr="00170015">
        <w:trPr>
          <w:trHeight w:val="2674"/>
        </w:trPr>
        <w:tc>
          <w:tcPr>
            <w:tcW w:w="9893" w:type="dxa"/>
          </w:tcPr>
          <w:p w:rsidR="00FB378D" w:rsidRPr="00D453CE" w:rsidRDefault="00FB378D" w:rsidP="00170015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методами общеклинического обследования больных с ХХ (</w:t>
            </w:r>
            <w:r>
              <w:rPr>
                <w:sz w:val="28"/>
                <w:szCs w:val="28"/>
              </w:rPr>
              <w:t xml:space="preserve">ОПК-4, </w:t>
            </w:r>
            <w:r w:rsidRPr="00D453CE">
              <w:rPr>
                <w:sz w:val="28"/>
                <w:szCs w:val="28"/>
              </w:rPr>
              <w:t>ПК-5);</w:t>
            </w:r>
          </w:p>
          <w:p w:rsidR="00FB378D" w:rsidRPr="00D453CE" w:rsidRDefault="00FB378D" w:rsidP="00170015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(</w:t>
            </w:r>
            <w:r>
              <w:rPr>
                <w:sz w:val="28"/>
                <w:szCs w:val="28"/>
              </w:rPr>
              <w:t xml:space="preserve">ОПК-5, </w:t>
            </w:r>
            <w:r w:rsidRPr="00D453CE">
              <w:rPr>
                <w:sz w:val="28"/>
                <w:szCs w:val="28"/>
              </w:rPr>
              <w:t>ПК-6);</w:t>
            </w:r>
          </w:p>
          <w:p w:rsidR="00FB378D" w:rsidRPr="00D453CE" w:rsidRDefault="00FB378D" w:rsidP="00170015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развернутого клинического диагноза по современным кла</w:t>
            </w:r>
            <w:r w:rsidRPr="00D453CE">
              <w:rPr>
                <w:sz w:val="28"/>
                <w:szCs w:val="28"/>
              </w:rPr>
              <w:t>с</w:t>
            </w:r>
            <w:r w:rsidRPr="00D453CE">
              <w:rPr>
                <w:sz w:val="28"/>
                <w:szCs w:val="28"/>
              </w:rPr>
              <w:t>сификациям (</w:t>
            </w:r>
            <w:r>
              <w:rPr>
                <w:sz w:val="28"/>
                <w:szCs w:val="28"/>
              </w:rPr>
              <w:t xml:space="preserve">ОПК-5, </w:t>
            </w:r>
            <w:r w:rsidRPr="00D453CE">
              <w:rPr>
                <w:sz w:val="28"/>
                <w:szCs w:val="28"/>
              </w:rPr>
              <w:t>ПК-6);</w:t>
            </w:r>
          </w:p>
          <w:p w:rsidR="00FB378D" w:rsidRPr="00D453CE" w:rsidRDefault="00FB378D" w:rsidP="00170015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</w:t>
            </w:r>
            <w:r>
              <w:rPr>
                <w:sz w:val="28"/>
                <w:szCs w:val="28"/>
              </w:rPr>
              <w:t xml:space="preserve">ОПК-5, </w:t>
            </w:r>
            <w:r w:rsidRPr="00D453CE">
              <w:rPr>
                <w:sz w:val="28"/>
                <w:szCs w:val="28"/>
              </w:rPr>
              <w:t>ПК-6);</w:t>
            </w:r>
          </w:p>
          <w:p w:rsidR="00FB378D" w:rsidRPr="00D453CE" w:rsidRDefault="00FB378D" w:rsidP="00170015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основными лечебными мероприятиями при ХХ (</w:t>
            </w:r>
            <w:r>
              <w:rPr>
                <w:sz w:val="28"/>
                <w:szCs w:val="28"/>
              </w:rPr>
              <w:t xml:space="preserve">ОПК-7, </w:t>
            </w:r>
            <w:r w:rsidRPr="00D453CE">
              <w:rPr>
                <w:sz w:val="28"/>
                <w:szCs w:val="28"/>
              </w:rPr>
              <w:t>ПК-8);</w:t>
            </w:r>
          </w:p>
          <w:p w:rsidR="00FB378D" w:rsidRPr="00D453CE" w:rsidRDefault="00FB378D" w:rsidP="00170015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диагностики и интенсивной терапии при неотложных состо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 xml:space="preserve">ниях </w:t>
            </w:r>
            <w:r>
              <w:rPr>
                <w:sz w:val="28"/>
                <w:szCs w:val="28"/>
              </w:rPr>
              <w:t>у больного с ХХ</w:t>
            </w:r>
            <w:r w:rsidRPr="00D453CE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ОПК-7, </w:t>
            </w:r>
            <w:r w:rsidRPr="00D453CE">
              <w:rPr>
                <w:sz w:val="28"/>
                <w:szCs w:val="28"/>
              </w:rPr>
              <w:t>ПК-10, ПК-11)</w:t>
            </w:r>
            <w:r w:rsidRPr="007B643B">
              <w:rPr>
                <w:sz w:val="28"/>
                <w:szCs w:val="28"/>
              </w:rPr>
              <w:t>;</w:t>
            </w:r>
          </w:p>
          <w:p w:rsidR="00FB378D" w:rsidRPr="00D453CE" w:rsidRDefault="00FB378D" w:rsidP="00170015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правильным ведением медицинской документации (медицинская карта стационарного больного) (</w:t>
            </w:r>
            <w:r>
              <w:rPr>
                <w:sz w:val="28"/>
                <w:szCs w:val="28"/>
              </w:rPr>
              <w:t xml:space="preserve">ОПК-5, </w:t>
            </w:r>
            <w:r w:rsidRPr="00D453CE">
              <w:rPr>
                <w:sz w:val="28"/>
                <w:szCs w:val="28"/>
              </w:rPr>
              <w:t>ПК-6);</w:t>
            </w:r>
          </w:p>
          <w:p w:rsidR="00FB378D" w:rsidRPr="00D453CE" w:rsidRDefault="00FB378D" w:rsidP="00170015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навыками врачебной этики и медицинской деонтологии.</w:t>
            </w:r>
          </w:p>
          <w:p w:rsidR="00FB378D" w:rsidRPr="00D453CE" w:rsidRDefault="00FB378D" w:rsidP="00170015">
            <w:pPr>
              <w:jc w:val="both"/>
              <w:rPr>
                <w:sz w:val="28"/>
                <w:szCs w:val="28"/>
              </w:rPr>
            </w:pPr>
          </w:p>
        </w:tc>
      </w:tr>
    </w:tbl>
    <w:p w:rsidR="007E2655" w:rsidRPr="00FB378D" w:rsidRDefault="00FB378D" w:rsidP="00FB378D">
      <w:pPr>
        <w:spacing w:line="276" w:lineRule="auto"/>
        <w:jc w:val="both"/>
        <w:rPr>
          <w:sz w:val="28"/>
          <w:szCs w:val="28"/>
        </w:rPr>
      </w:pPr>
      <w:r w:rsidRPr="00FB378D">
        <w:rPr>
          <w:b/>
          <w:sz w:val="28"/>
          <w:szCs w:val="28"/>
        </w:rPr>
        <w:t>Для формирования общепрофессиональных и профессиональных ко</w:t>
      </w:r>
      <w:r w:rsidRPr="00FB378D">
        <w:rPr>
          <w:b/>
          <w:sz w:val="28"/>
          <w:szCs w:val="28"/>
        </w:rPr>
        <w:t>м</w:t>
      </w:r>
      <w:r w:rsidRPr="00FB378D">
        <w:rPr>
          <w:b/>
          <w:sz w:val="28"/>
          <w:szCs w:val="28"/>
        </w:rPr>
        <w:t>петенций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7E2655" w:rsidRPr="007B643B">
        <w:rPr>
          <w:b/>
          <w:sz w:val="28"/>
          <w:szCs w:val="28"/>
        </w:rPr>
        <w:t xml:space="preserve">бучающийся должен </w:t>
      </w:r>
      <w:r w:rsidR="007E2655" w:rsidRPr="007B643B">
        <w:rPr>
          <w:b/>
          <w:bCs/>
          <w:sz w:val="28"/>
          <w:szCs w:val="28"/>
        </w:rPr>
        <w:t>уметь</w:t>
      </w:r>
      <w:r w:rsidR="007E2655" w:rsidRPr="007B643B">
        <w:rPr>
          <w:b/>
          <w:i/>
          <w:sz w:val="28"/>
          <w:szCs w:val="28"/>
        </w:rPr>
        <w:t>:</w:t>
      </w:r>
    </w:p>
    <w:p w:rsidR="007E2655" w:rsidRPr="00D453CE" w:rsidRDefault="007E2655" w:rsidP="00E41442">
      <w:pPr>
        <w:jc w:val="both"/>
        <w:rPr>
          <w:sz w:val="28"/>
          <w:szCs w:val="28"/>
        </w:rPr>
      </w:pP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собрать анамнез заболевания и жизни у больного ХХ, выяв</w:t>
      </w:r>
      <w:r>
        <w:rPr>
          <w:sz w:val="28"/>
          <w:szCs w:val="28"/>
        </w:rPr>
        <w:t>ить</w:t>
      </w:r>
      <w:r w:rsidRPr="00D453CE">
        <w:rPr>
          <w:sz w:val="28"/>
          <w:szCs w:val="28"/>
        </w:rPr>
        <w:t xml:space="preserve"> фактор</w:t>
      </w:r>
      <w:r>
        <w:rPr>
          <w:sz w:val="28"/>
          <w:szCs w:val="28"/>
        </w:rPr>
        <w:t>ы</w:t>
      </w:r>
      <w:r w:rsidRPr="00D453CE">
        <w:rPr>
          <w:sz w:val="28"/>
          <w:szCs w:val="28"/>
        </w:rPr>
        <w:t xml:space="preserve"> риска развития заболевания;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провести осмотр и </w:t>
      </w:r>
      <w:proofErr w:type="spellStart"/>
      <w:r w:rsidRPr="00D453CE">
        <w:rPr>
          <w:sz w:val="28"/>
          <w:szCs w:val="28"/>
        </w:rPr>
        <w:t>физикальное</w:t>
      </w:r>
      <w:proofErr w:type="spellEnd"/>
      <w:r w:rsidRPr="00D453CE">
        <w:rPr>
          <w:sz w:val="28"/>
          <w:szCs w:val="28"/>
        </w:rPr>
        <w:t xml:space="preserve"> обследование органов желудочно-кишечного тракта (пальпация, перкуссия, аускультация);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сформулировать диагноз согласно современной классификации;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дополнительные методы исследования и дать оценку их р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зультатам;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провести дифференциальный диагноз с другими заболеваниями жел</w:t>
      </w:r>
      <w:r w:rsidRPr="00D453CE">
        <w:rPr>
          <w:sz w:val="28"/>
          <w:szCs w:val="28"/>
        </w:rPr>
        <w:t>ч</w:t>
      </w:r>
      <w:r w:rsidRPr="00D453CE">
        <w:rPr>
          <w:sz w:val="28"/>
          <w:szCs w:val="28"/>
        </w:rPr>
        <w:t xml:space="preserve">ного пузыря 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желчных протоков и органов желудочно-кишечного тракта;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лечение (медикаментозное и физиотерапевтическое);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оказать неотложную</w:t>
      </w:r>
      <w:r>
        <w:rPr>
          <w:sz w:val="28"/>
          <w:szCs w:val="28"/>
        </w:rPr>
        <w:t xml:space="preserve"> и экстренную медицинскую </w:t>
      </w:r>
      <w:r w:rsidRPr="00D453CE">
        <w:rPr>
          <w:sz w:val="28"/>
          <w:szCs w:val="28"/>
        </w:rPr>
        <w:t>помощь в период в</w:t>
      </w:r>
      <w:r w:rsidRPr="00D453CE">
        <w:rPr>
          <w:sz w:val="28"/>
          <w:szCs w:val="28"/>
        </w:rPr>
        <w:t>ы</w:t>
      </w:r>
      <w:r w:rsidRPr="00D453CE">
        <w:rPr>
          <w:sz w:val="28"/>
          <w:szCs w:val="28"/>
        </w:rPr>
        <w:t>раженного обострения ХХ;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 ХХ.</w:t>
      </w:r>
    </w:p>
    <w:p w:rsidR="007E2655" w:rsidRPr="00D453CE" w:rsidRDefault="007E2655" w:rsidP="00643F59">
      <w:pPr>
        <w:pStyle w:val="a3"/>
        <w:ind w:left="0" w:right="-1" w:firstLine="708"/>
        <w:rPr>
          <w:szCs w:val="28"/>
        </w:rPr>
      </w:pPr>
    </w:p>
    <w:p w:rsidR="007E2655" w:rsidRPr="00D453CE" w:rsidRDefault="007E2655" w:rsidP="00643F59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sz w:val="28"/>
          <w:szCs w:val="28"/>
        </w:rPr>
        <w:tab/>
      </w:r>
    </w:p>
    <w:p w:rsidR="007E2655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bCs/>
          <w:sz w:val="28"/>
          <w:szCs w:val="28"/>
        </w:rPr>
        <w:t xml:space="preserve">3. </w:t>
      </w:r>
      <w:r w:rsidRPr="00D453CE">
        <w:rPr>
          <w:b/>
          <w:sz w:val="28"/>
          <w:szCs w:val="28"/>
        </w:rPr>
        <w:t>Исходные базисные знания и умения:</w:t>
      </w:r>
    </w:p>
    <w:p w:rsidR="007E2655" w:rsidRPr="00D453CE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908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509"/>
      </w:tblGrid>
      <w:tr w:rsidR="007E2655" w:rsidRPr="00D453CE" w:rsidTr="00DD5D9A">
        <w:trPr>
          <w:trHeight w:val="426"/>
        </w:trPr>
        <w:tc>
          <w:tcPr>
            <w:tcW w:w="2580" w:type="dxa"/>
          </w:tcPr>
          <w:p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509" w:type="dxa"/>
          </w:tcPr>
          <w:p w:rsidR="007E2655" w:rsidRPr="00D453CE" w:rsidRDefault="007E2655" w:rsidP="00005CCD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Анатомо-физиологические особенности </w:t>
            </w:r>
            <w:proofErr w:type="spellStart"/>
            <w:r w:rsidR="00FB378D">
              <w:rPr>
                <w:sz w:val="28"/>
                <w:szCs w:val="28"/>
              </w:rPr>
              <w:t>гепатоб</w:t>
            </w:r>
            <w:r w:rsidR="00FB378D">
              <w:rPr>
                <w:sz w:val="28"/>
                <w:szCs w:val="28"/>
              </w:rPr>
              <w:t>и</w:t>
            </w:r>
            <w:r w:rsidR="00FB378D">
              <w:rPr>
                <w:sz w:val="28"/>
                <w:szCs w:val="28"/>
              </w:rPr>
              <w:t>лиарной</w:t>
            </w:r>
            <w:proofErr w:type="spellEnd"/>
            <w:r w:rsidR="00FB378D">
              <w:rPr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системы. Строение стенки желчного пуз</w:t>
            </w:r>
            <w:r w:rsidRPr="00D453CE">
              <w:rPr>
                <w:sz w:val="28"/>
                <w:szCs w:val="28"/>
              </w:rPr>
              <w:t>ы</w:t>
            </w:r>
            <w:r w:rsidRPr="00D453CE">
              <w:rPr>
                <w:sz w:val="28"/>
                <w:szCs w:val="28"/>
              </w:rPr>
              <w:t>ря.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proofErr w:type="spellStart"/>
            <w:r w:rsidRPr="00D453C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D453CE">
              <w:rPr>
                <w:sz w:val="28"/>
                <w:szCs w:val="28"/>
              </w:rPr>
              <w:t>: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Патоморфологические проявления ХХ</w:t>
            </w:r>
            <w:r>
              <w:rPr>
                <w:sz w:val="28"/>
                <w:szCs w:val="28"/>
              </w:rPr>
              <w:t>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509" w:type="dxa"/>
          </w:tcPr>
          <w:p w:rsidR="007E2655" w:rsidRPr="00D453CE" w:rsidRDefault="00FB378D" w:rsidP="00005C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Нарушения физиологии желчного пузыря и желч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выводящих путей, желчеобразования. </w:t>
            </w:r>
            <w:r w:rsidR="007E2655">
              <w:rPr>
                <w:sz w:val="28"/>
                <w:szCs w:val="28"/>
              </w:rPr>
              <w:t>Патогенез воспалительных реакций при ХХ.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Пропедевтика</w:t>
            </w:r>
          </w:p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внутренних</w:t>
            </w:r>
          </w:p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509" w:type="dxa"/>
          </w:tcPr>
          <w:p w:rsidR="007E2655" w:rsidRPr="00D453CE" w:rsidRDefault="00005CCD" w:rsidP="00005C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Семиотика заболеваний</w:t>
            </w:r>
            <w:r w:rsidRPr="00D453C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гепатобилиарной</w:t>
            </w:r>
            <w:proofErr w:type="spellEnd"/>
            <w:r>
              <w:rPr>
                <w:sz w:val="28"/>
                <w:szCs w:val="28"/>
              </w:rPr>
              <w:t xml:space="preserve"> системы.</w:t>
            </w:r>
            <w:r w:rsidR="00873F73">
              <w:rPr>
                <w:sz w:val="28"/>
                <w:szCs w:val="28"/>
              </w:rPr>
              <w:t xml:space="preserve"> </w:t>
            </w:r>
            <w:r w:rsidR="007E2655" w:rsidRPr="00D453CE">
              <w:rPr>
                <w:sz w:val="28"/>
                <w:szCs w:val="28"/>
              </w:rPr>
              <w:t xml:space="preserve">Методика </w:t>
            </w:r>
            <w:proofErr w:type="spellStart"/>
            <w:r w:rsidR="007E2655" w:rsidRPr="00D453CE">
              <w:rPr>
                <w:sz w:val="28"/>
                <w:szCs w:val="28"/>
              </w:rPr>
              <w:t>физикального</w:t>
            </w:r>
            <w:proofErr w:type="spellEnd"/>
            <w:r w:rsidR="007E2655" w:rsidRPr="00D453CE">
              <w:rPr>
                <w:sz w:val="28"/>
                <w:szCs w:val="28"/>
              </w:rPr>
              <w:t xml:space="preserve"> </w:t>
            </w:r>
            <w:r w:rsidR="00FB378D">
              <w:rPr>
                <w:sz w:val="28"/>
                <w:szCs w:val="28"/>
              </w:rPr>
              <w:t>об</w:t>
            </w:r>
            <w:r w:rsidR="007E2655" w:rsidRPr="00D453CE">
              <w:rPr>
                <w:sz w:val="28"/>
                <w:szCs w:val="28"/>
              </w:rPr>
              <w:t xml:space="preserve">следования </w:t>
            </w:r>
            <w:r w:rsidR="00FB378D">
              <w:rPr>
                <w:sz w:val="28"/>
                <w:szCs w:val="28"/>
              </w:rPr>
              <w:t xml:space="preserve">пациента с заболеваниями </w:t>
            </w:r>
            <w:proofErr w:type="spellStart"/>
            <w:r w:rsidR="00FB378D">
              <w:rPr>
                <w:sz w:val="28"/>
                <w:szCs w:val="28"/>
              </w:rPr>
              <w:t>гепатобилиарной</w:t>
            </w:r>
            <w:proofErr w:type="spellEnd"/>
            <w:r w:rsidR="00FB378D">
              <w:rPr>
                <w:sz w:val="28"/>
                <w:szCs w:val="28"/>
              </w:rPr>
              <w:t xml:space="preserve"> системы. Пальп</w:t>
            </w:r>
            <w:r w:rsidR="00FB378D">
              <w:rPr>
                <w:sz w:val="28"/>
                <w:szCs w:val="28"/>
              </w:rPr>
              <w:t>а</w:t>
            </w:r>
            <w:r w:rsidR="00FB378D">
              <w:rPr>
                <w:sz w:val="28"/>
                <w:szCs w:val="28"/>
              </w:rPr>
              <w:t xml:space="preserve">ция печени и </w:t>
            </w:r>
            <w:r w:rsidR="007E2655" w:rsidRPr="00D453CE">
              <w:rPr>
                <w:sz w:val="28"/>
                <w:szCs w:val="28"/>
              </w:rPr>
              <w:t>желчного пузыря. Методы лаборато</w:t>
            </w:r>
            <w:r w:rsidR="007E2655" w:rsidRPr="00D453CE">
              <w:rPr>
                <w:sz w:val="28"/>
                <w:szCs w:val="28"/>
              </w:rPr>
              <w:t>р</w:t>
            </w:r>
            <w:r w:rsidR="007E2655" w:rsidRPr="00D453CE">
              <w:rPr>
                <w:sz w:val="28"/>
                <w:szCs w:val="28"/>
              </w:rPr>
              <w:t xml:space="preserve">ной и инструментальной диагностики </w:t>
            </w:r>
            <w:r>
              <w:rPr>
                <w:sz w:val="28"/>
                <w:szCs w:val="28"/>
              </w:rPr>
              <w:t>заболеваний печени и ЖП.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509" w:type="dxa"/>
          </w:tcPr>
          <w:p w:rsidR="007E2655" w:rsidRPr="00D453CE" w:rsidRDefault="007E2655" w:rsidP="00005CCD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Фармакологическое действие основных классов  препаратов</w:t>
            </w:r>
            <w:r>
              <w:rPr>
                <w:sz w:val="28"/>
                <w:szCs w:val="28"/>
              </w:rPr>
              <w:t>, применяемых при ХХ</w:t>
            </w:r>
            <w:r w:rsidRPr="00D453CE">
              <w:rPr>
                <w:sz w:val="28"/>
                <w:szCs w:val="28"/>
              </w:rPr>
              <w:t>. Умение вып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сать рецепты.</w:t>
            </w:r>
          </w:p>
        </w:tc>
      </w:tr>
    </w:tbl>
    <w:p w:rsidR="007E2655" w:rsidRPr="00D453CE" w:rsidRDefault="007E2655" w:rsidP="00643F59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b/>
          <w:bCs/>
          <w:szCs w:val="28"/>
        </w:rPr>
        <w:t xml:space="preserve">4. Вид занятия: </w:t>
      </w:r>
      <w:r w:rsidRPr="00D453CE">
        <w:rPr>
          <w:szCs w:val="28"/>
        </w:rPr>
        <w:t>практическое занятие.</w:t>
      </w: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szCs w:val="28"/>
        </w:rPr>
      </w:pPr>
      <w:r w:rsidRPr="00D453CE">
        <w:rPr>
          <w:b/>
          <w:bCs/>
          <w:szCs w:val="28"/>
        </w:rPr>
        <w:t xml:space="preserve">5. Продолжительность занятия: </w:t>
      </w:r>
      <w:r w:rsidR="00873F73" w:rsidRPr="00873F73">
        <w:rPr>
          <w:bCs/>
          <w:szCs w:val="28"/>
        </w:rPr>
        <w:t>4</w:t>
      </w:r>
      <w:r w:rsidR="00873F73">
        <w:rPr>
          <w:szCs w:val="28"/>
        </w:rPr>
        <w:t xml:space="preserve"> </w:t>
      </w:r>
      <w:r w:rsidR="00873F73">
        <w:rPr>
          <w:bCs/>
          <w:szCs w:val="28"/>
        </w:rPr>
        <w:t>академических</w:t>
      </w:r>
      <w:r w:rsidR="00873F73">
        <w:rPr>
          <w:szCs w:val="28"/>
        </w:rPr>
        <w:t xml:space="preserve"> часа</w:t>
      </w:r>
    </w:p>
    <w:p w:rsidR="007E2655" w:rsidRPr="00D453CE" w:rsidRDefault="007E2655" w:rsidP="009F2A8E">
      <w:pPr>
        <w:pStyle w:val="a5"/>
        <w:spacing w:line="276" w:lineRule="auto"/>
        <w:ind w:left="-720" w:firstLine="720"/>
        <w:jc w:val="both"/>
        <w:rPr>
          <w:b/>
          <w:bCs/>
          <w:szCs w:val="28"/>
        </w:rPr>
      </w:pPr>
      <w:r w:rsidRPr="00D453CE">
        <w:rPr>
          <w:b/>
          <w:bCs/>
          <w:szCs w:val="28"/>
        </w:rPr>
        <w:t xml:space="preserve">6. Оснащение: </w:t>
      </w:r>
    </w:p>
    <w:p w:rsidR="007E2655" w:rsidRPr="00D453CE" w:rsidRDefault="007E2655" w:rsidP="009F2A8E">
      <w:pPr>
        <w:ind w:firstLine="708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lastRenderedPageBreak/>
        <w:t xml:space="preserve">6.1.Дидактический материал: </w:t>
      </w:r>
      <w:r w:rsidRPr="00D453CE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D453CE">
        <w:rPr>
          <w:sz w:val="28"/>
          <w:szCs w:val="28"/>
        </w:rPr>
        <w:t>тренинговая</w:t>
      </w:r>
      <w:proofErr w:type="spellEnd"/>
      <w:r w:rsidRPr="00D453CE">
        <w:rPr>
          <w:sz w:val="28"/>
          <w:szCs w:val="28"/>
        </w:rPr>
        <w:t xml:space="preserve"> компьютерная программа «</w:t>
      </w:r>
      <w:r w:rsidRPr="00D453CE">
        <w:rPr>
          <w:bCs/>
          <w:sz w:val="28"/>
          <w:szCs w:val="28"/>
        </w:rPr>
        <w:t>Диагностика внутренних болезней</w:t>
      </w:r>
      <w:r w:rsidRPr="00D453CE">
        <w:rPr>
          <w:sz w:val="28"/>
          <w:szCs w:val="28"/>
        </w:rPr>
        <w:t>», мультимедийный атлас, контролирующая компьютерная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7E2655" w:rsidRPr="00D453CE" w:rsidRDefault="007E2655" w:rsidP="009F2A8E">
      <w:pPr>
        <w:ind w:firstLine="709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t>6.2.</w:t>
      </w:r>
      <w:r w:rsidR="00873F73">
        <w:rPr>
          <w:b/>
          <w:sz w:val="28"/>
          <w:szCs w:val="28"/>
        </w:rPr>
        <w:t xml:space="preserve"> </w:t>
      </w:r>
      <w:r w:rsidRPr="00D453CE">
        <w:rPr>
          <w:b/>
          <w:sz w:val="28"/>
          <w:szCs w:val="28"/>
        </w:rPr>
        <w:t>ТСО:</w:t>
      </w:r>
      <w:r w:rsidR="00873F73">
        <w:rPr>
          <w:b/>
          <w:sz w:val="28"/>
          <w:szCs w:val="28"/>
        </w:rPr>
        <w:t xml:space="preserve"> </w:t>
      </w:r>
      <w:proofErr w:type="spellStart"/>
      <w:r w:rsidRPr="00D453CE">
        <w:rPr>
          <w:sz w:val="28"/>
          <w:szCs w:val="28"/>
        </w:rPr>
        <w:t>негатоскоп</w:t>
      </w:r>
      <w:proofErr w:type="spellEnd"/>
      <w:r w:rsidRPr="00D453CE">
        <w:rPr>
          <w:sz w:val="28"/>
          <w:szCs w:val="28"/>
        </w:rPr>
        <w:t>, ПК с аудиовизуальными записями, мультим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дийный проектор и др.</w:t>
      </w: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bCs/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EF2EC2">
        <w:rPr>
          <w:b/>
          <w:bCs/>
          <w:szCs w:val="28"/>
        </w:rPr>
        <w:t>7.</w:t>
      </w:r>
      <w:r w:rsidRPr="00D453CE">
        <w:rPr>
          <w:b/>
          <w:bCs/>
          <w:szCs w:val="28"/>
        </w:rPr>
        <w:t xml:space="preserve"> Структура занятия</w:t>
      </w:r>
    </w:p>
    <w:p w:rsidR="007E2655" w:rsidRPr="00D453CE" w:rsidRDefault="007E2655" w:rsidP="009F2A8E">
      <w:pPr>
        <w:pStyle w:val="a3"/>
        <w:tabs>
          <w:tab w:val="left" w:pos="900"/>
          <w:tab w:val="center" w:pos="3059"/>
          <w:tab w:val="left" w:pos="4920"/>
        </w:tabs>
        <w:ind w:left="1440" w:right="-1"/>
        <w:jc w:val="left"/>
        <w:rPr>
          <w:szCs w:val="28"/>
        </w:rPr>
      </w:pP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</w:p>
    <w:p w:rsidR="007E2655" w:rsidRPr="00D453CE" w:rsidRDefault="007E2655" w:rsidP="00EF2EC2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D453CE">
        <w:rPr>
          <w:szCs w:val="28"/>
        </w:rPr>
        <w:tab/>
      </w: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9F2A8E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spacing w:line="360" w:lineRule="auto"/>
        <w:jc w:val="both"/>
        <w:rPr>
          <w:b/>
          <w:sz w:val="28"/>
          <w:szCs w:val="28"/>
        </w:rPr>
        <w:sectPr w:rsidR="007E2655" w:rsidRPr="00D453CE" w:rsidSect="007461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2655" w:rsidRDefault="007E2655" w:rsidP="009F2A8E">
      <w:pPr>
        <w:jc w:val="center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 xml:space="preserve">Технологическая карта </w:t>
      </w:r>
      <w:r w:rsidR="00873F73">
        <w:rPr>
          <w:sz w:val="28"/>
          <w:szCs w:val="28"/>
        </w:rPr>
        <w:t xml:space="preserve">4 </w:t>
      </w:r>
      <w:r w:rsidRPr="00D453CE">
        <w:rPr>
          <w:sz w:val="28"/>
          <w:szCs w:val="28"/>
        </w:rPr>
        <w:t>-часового занятия (</w:t>
      </w:r>
      <w:r w:rsidR="00873F73">
        <w:rPr>
          <w:sz w:val="28"/>
          <w:szCs w:val="28"/>
        </w:rPr>
        <w:t>18</w:t>
      </w:r>
      <w:r w:rsidRPr="00D453CE">
        <w:rPr>
          <w:sz w:val="28"/>
          <w:szCs w:val="28"/>
        </w:rPr>
        <w:t>0 минут)</w:t>
      </w:r>
      <w:r w:rsidR="00873F73">
        <w:rPr>
          <w:sz w:val="28"/>
          <w:szCs w:val="28"/>
        </w:rPr>
        <w:t xml:space="preserve"> с хронограммой</w:t>
      </w:r>
    </w:p>
    <w:p w:rsidR="007E2655" w:rsidRPr="00D453CE" w:rsidRDefault="00873F73" w:rsidP="00873F73">
      <w:pPr>
        <w:jc w:val="center"/>
        <w:rPr>
          <w:sz w:val="28"/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Таблица 1</w:t>
      </w: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7E2655" w:rsidRPr="00873F73" w:rsidTr="000F5829">
        <w:trPr>
          <w:trHeight w:val="970"/>
        </w:trPr>
        <w:tc>
          <w:tcPr>
            <w:tcW w:w="745" w:type="dxa"/>
            <w:vMerge w:val="restart"/>
          </w:tcPr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№№</w:t>
            </w:r>
          </w:p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 xml:space="preserve">Этапы занятия, </w:t>
            </w:r>
          </w:p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Вр</w:t>
            </w:r>
            <w:r w:rsidRPr="00873F73">
              <w:rPr>
                <w:b/>
                <w:sz w:val="28"/>
                <w:szCs w:val="28"/>
              </w:rPr>
              <w:t>е</w:t>
            </w:r>
            <w:r w:rsidRPr="00873F73">
              <w:rPr>
                <w:b/>
                <w:sz w:val="28"/>
                <w:szCs w:val="28"/>
              </w:rPr>
              <w:t>мя</w:t>
            </w:r>
          </w:p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Цель и характер действий</w:t>
            </w:r>
          </w:p>
        </w:tc>
      </w:tr>
      <w:tr w:rsidR="007E2655" w:rsidRPr="00873F73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7E2655" w:rsidRPr="00873F73" w:rsidRDefault="007E2655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7E2655" w:rsidRPr="00873F73" w:rsidRDefault="007E2655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7E2655" w:rsidRPr="00873F73" w:rsidRDefault="007E2655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7E2655" w:rsidRPr="00873F73" w:rsidRDefault="007E2655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4220" w:type="dxa"/>
          </w:tcPr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Преподавателя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6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7E2655" w:rsidRPr="00D453CE" w:rsidRDefault="00873F73" w:rsidP="00873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пос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бия, рабочие те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Уточнение   цели и задач пра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7E2655" w:rsidRPr="00D453CE" w:rsidRDefault="007E2655" w:rsidP="00873F73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чении данной учебной темы  компетенций (</w:t>
            </w:r>
            <w:r w:rsidR="00873F73">
              <w:rPr>
                <w:sz w:val="28"/>
                <w:szCs w:val="28"/>
              </w:rPr>
              <w:t>ОПК-4,</w:t>
            </w:r>
            <w:r w:rsidR="00873F73" w:rsidRPr="00F95231">
              <w:rPr>
                <w:sz w:val="28"/>
                <w:szCs w:val="28"/>
              </w:rPr>
              <w:t xml:space="preserve"> ОПК-5, ОПК-7,</w:t>
            </w:r>
            <w:r w:rsidR="00873F73">
              <w:rPr>
                <w:color w:val="00B050"/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ПК-5, ПК-6, ПК-8, ПК-10, ПК-11)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исхо</w:t>
            </w:r>
            <w:r w:rsidRPr="00D453CE">
              <w:rPr>
                <w:sz w:val="28"/>
                <w:szCs w:val="28"/>
              </w:rPr>
              <w:t>д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с применен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ем типовых тест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7E2655" w:rsidRPr="00D453CE" w:rsidRDefault="00873F73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E2655" w:rsidRPr="00D453CE">
              <w:rPr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7E2655" w:rsidRPr="00D453CE" w:rsidRDefault="007E2655" w:rsidP="00873F73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Комплекты 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стовых заданий   по учебной теме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усвоения   теоретич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ского материала  по учебной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7E2655" w:rsidRPr="00D453CE" w:rsidRDefault="007E2655" w:rsidP="00873F73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Ознакомление обучающихся с содержанием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lastRenderedPageBreak/>
              <w:t>нятия (узловые вопросы учебной темы, формиру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мые </w:t>
            </w:r>
            <w:r w:rsidR="00873F73">
              <w:rPr>
                <w:sz w:val="28"/>
                <w:szCs w:val="28"/>
              </w:rPr>
              <w:t>общепрофе</w:t>
            </w:r>
            <w:r w:rsidR="00873F73">
              <w:rPr>
                <w:sz w:val="28"/>
                <w:szCs w:val="28"/>
              </w:rPr>
              <w:t>с</w:t>
            </w:r>
            <w:r w:rsidR="00873F73">
              <w:rPr>
                <w:sz w:val="28"/>
                <w:szCs w:val="28"/>
              </w:rPr>
              <w:t xml:space="preserve">сиональные и </w:t>
            </w:r>
            <w:r w:rsidRPr="00D453CE">
              <w:rPr>
                <w:sz w:val="28"/>
                <w:szCs w:val="28"/>
              </w:rPr>
              <w:t>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ные компете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ции).  Демонстр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ция преподават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лем практических приемов по да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ной теме. Теор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тический разбор темы. Опрос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7E2655" w:rsidRPr="00D453CE" w:rsidRDefault="007E2655" w:rsidP="00873F73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</w:t>
            </w:r>
            <w:r w:rsidR="00057C5E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табл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 xml:space="preserve">цы, слайды,  мультимедийные </w:t>
            </w:r>
            <w:r w:rsidRPr="00D453CE">
              <w:rPr>
                <w:sz w:val="28"/>
                <w:szCs w:val="28"/>
              </w:rPr>
              <w:lastRenderedPageBreak/>
              <w:t>атласы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 xml:space="preserve">Усвоение узловых вопросов учебной темы. Формирование </w:t>
            </w:r>
            <w:r w:rsidR="00873F73">
              <w:rPr>
                <w:sz w:val="28"/>
                <w:szCs w:val="28"/>
              </w:rPr>
              <w:t>общепрофессиональные и</w:t>
            </w:r>
            <w:r w:rsidR="00873F73" w:rsidRPr="00D453CE">
              <w:rPr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lastRenderedPageBreak/>
              <w:t>фессиональных  компетенций на уровне знаний.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 xml:space="preserve">Определение узловых вопросов учебной темы,     этапов диагностического </w:t>
            </w:r>
            <w:r w:rsidRPr="00D453CE">
              <w:rPr>
                <w:sz w:val="28"/>
                <w:szCs w:val="28"/>
              </w:rPr>
              <w:lastRenderedPageBreak/>
              <w:t>поиска, современных методов лечения   заб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D453CE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D453CE">
              <w:rPr>
                <w:sz w:val="28"/>
                <w:szCs w:val="28"/>
              </w:rPr>
              <w:t>работа обучающихся под руководством преподавателя:</w:t>
            </w:r>
          </w:p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а) </w:t>
            </w:r>
            <w:proofErr w:type="spellStart"/>
            <w:r w:rsidRPr="00D453CE">
              <w:rPr>
                <w:sz w:val="28"/>
                <w:szCs w:val="28"/>
              </w:rPr>
              <w:t>курация</w:t>
            </w:r>
            <w:proofErr w:type="spellEnd"/>
            <w:r w:rsidRPr="00D453CE">
              <w:rPr>
                <w:sz w:val="28"/>
                <w:szCs w:val="28"/>
              </w:rPr>
              <w:t xml:space="preserve"> тем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тических пацие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раторий, блока палат интенси</w:t>
            </w:r>
            <w:r w:rsidRPr="00D453CE">
              <w:rPr>
                <w:sz w:val="28"/>
                <w:szCs w:val="28"/>
              </w:rPr>
              <w:t>в</w:t>
            </w:r>
            <w:r w:rsidRPr="00D453CE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7E2655" w:rsidRDefault="00057C5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217F2">
              <w:rPr>
                <w:sz w:val="28"/>
                <w:szCs w:val="28"/>
              </w:rPr>
              <w:t>5</w:t>
            </w:r>
          </w:p>
          <w:p w:rsidR="00057C5E" w:rsidRDefault="00057C5E" w:rsidP="000F5829">
            <w:pPr>
              <w:jc w:val="center"/>
              <w:rPr>
                <w:sz w:val="28"/>
                <w:szCs w:val="28"/>
              </w:rPr>
            </w:pPr>
          </w:p>
          <w:p w:rsidR="00057C5E" w:rsidRDefault="00057C5E" w:rsidP="000F5829">
            <w:pPr>
              <w:jc w:val="center"/>
              <w:rPr>
                <w:sz w:val="28"/>
                <w:szCs w:val="28"/>
              </w:rPr>
            </w:pPr>
          </w:p>
          <w:p w:rsidR="00057C5E" w:rsidRDefault="00057C5E" w:rsidP="000F5829">
            <w:pPr>
              <w:jc w:val="center"/>
              <w:rPr>
                <w:sz w:val="28"/>
                <w:szCs w:val="28"/>
              </w:rPr>
            </w:pPr>
          </w:p>
          <w:p w:rsidR="00057C5E" w:rsidRDefault="00057C5E" w:rsidP="000F5829">
            <w:pPr>
              <w:jc w:val="center"/>
              <w:rPr>
                <w:sz w:val="28"/>
                <w:szCs w:val="28"/>
              </w:rPr>
            </w:pPr>
          </w:p>
          <w:p w:rsidR="00057C5E" w:rsidRPr="00D453CE" w:rsidRDefault="00057C5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Пациенты, ф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нендоскоп, 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нометр, диагн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стическое   об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рудование каб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нетов и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D453CE">
              <w:rPr>
                <w:sz w:val="28"/>
                <w:szCs w:val="28"/>
              </w:rPr>
              <w:t>физикальное</w:t>
            </w:r>
            <w:proofErr w:type="spellEnd"/>
            <w:r w:rsidRPr="00D453CE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нии курируемых больных, обх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D453CE"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7E2655" w:rsidRPr="00D453CE" w:rsidRDefault="007E2655" w:rsidP="004217F2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коммуник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тивной деятельностью обучающегося, пров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димыми </w:t>
            </w:r>
            <w:proofErr w:type="spellStart"/>
            <w:r w:rsidRPr="00D453CE">
              <w:rPr>
                <w:sz w:val="28"/>
                <w:szCs w:val="28"/>
              </w:rPr>
              <w:t>физикальными</w:t>
            </w:r>
            <w:proofErr w:type="spellEnd"/>
            <w:r w:rsidRPr="00D453CE">
              <w:rPr>
                <w:sz w:val="28"/>
                <w:szCs w:val="28"/>
              </w:rPr>
              <w:t xml:space="preserve"> исследованиями, за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блюдением техники бе</w:t>
            </w:r>
            <w:r w:rsidRPr="00D453CE">
              <w:rPr>
                <w:sz w:val="28"/>
                <w:szCs w:val="28"/>
              </w:rPr>
              <w:t>з</w:t>
            </w:r>
            <w:r w:rsidRPr="00D453CE">
              <w:rPr>
                <w:sz w:val="28"/>
                <w:szCs w:val="28"/>
              </w:rPr>
              <w:t>опасности в диагност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ческих кабинетах с эле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>трическими приборами. Контроль за формиров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нием </w:t>
            </w:r>
            <w:r w:rsidR="004217F2">
              <w:rPr>
                <w:sz w:val="28"/>
                <w:szCs w:val="28"/>
              </w:rPr>
              <w:t>компетенций</w:t>
            </w:r>
            <w:r w:rsidRPr="00D453CE">
              <w:rPr>
                <w:sz w:val="28"/>
                <w:szCs w:val="28"/>
              </w:rPr>
              <w:t xml:space="preserve"> 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ПК-5, ПК-6, ПК-8, ПК-10, ПК-</w:t>
            </w:r>
            <w:r w:rsidRPr="00D453CE">
              <w:rPr>
                <w:sz w:val="28"/>
                <w:szCs w:val="28"/>
              </w:rPr>
              <w:lastRenderedPageBreak/>
              <w:t>11.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б) анализ резул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татов дополн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тельных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торных, рентген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логических, функциональных исследований 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7E2655" w:rsidRPr="00D453CE" w:rsidRDefault="00057C5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Интерпретировать анализы кр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ви и мочи, рентгенограмм, ЭКГ, Эхо</w:t>
            </w:r>
            <w:r w:rsidR="004217F2">
              <w:rPr>
                <w:sz w:val="28"/>
                <w:szCs w:val="28"/>
              </w:rPr>
              <w:t>-</w:t>
            </w:r>
            <w:r w:rsidRPr="00D453CE">
              <w:rPr>
                <w:sz w:val="28"/>
                <w:szCs w:val="28"/>
              </w:rPr>
              <w:t>КГ, ФГС  и др. (</w:t>
            </w:r>
            <w:r w:rsidR="004217F2">
              <w:rPr>
                <w:sz w:val="28"/>
                <w:szCs w:val="28"/>
              </w:rPr>
              <w:t xml:space="preserve">ОПК-5, </w:t>
            </w:r>
            <w:r w:rsidRPr="00D453CE">
              <w:rPr>
                <w:sz w:val="28"/>
                <w:szCs w:val="28"/>
              </w:rPr>
              <w:t>ПК-6)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Оценка правильности трактовки данных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раторных и инструме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тальных исследований (</w:t>
            </w:r>
            <w:r w:rsidR="004217F2">
              <w:rPr>
                <w:sz w:val="28"/>
                <w:szCs w:val="28"/>
              </w:rPr>
              <w:t xml:space="preserve">ОПК-5, </w:t>
            </w:r>
            <w:r w:rsidRPr="00D453CE">
              <w:rPr>
                <w:sz w:val="28"/>
                <w:szCs w:val="28"/>
              </w:rPr>
              <w:t>ПК-6).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в) самостоятел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ная работа  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чающими комп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ютерными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граммами,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D453CE">
              <w:rPr>
                <w:sz w:val="28"/>
                <w:szCs w:val="28"/>
              </w:rPr>
              <w:t>аудиопрограмм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7E2655" w:rsidRPr="00D453CE" w:rsidRDefault="004217F2" w:rsidP="0005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57C5E">
              <w:rPr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Обучающие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 xml:space="preserve">тронные </w:t>
            </w:r>
            <w:proofErr w:type="spellStart"/>
            <w:r w:rsidRPr="00D453CE">
              <w:rPr>
                <w:sz w:val="28"/>
                <w:szCs w:val="28"/>
              </w:rPr>
              <w:t>ауди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программы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знаний по теме, с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мопроверка уровня усвоения 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териала (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ПК-5, ПК-6, ПК-8, ПК-10, ПК-11).</w:t>
            </w:r>
          </w:p>
        </w:tc>
        <w:tc>
          <w:tcPr>
            <w:tcW w:w="3240" w:type="dxa"/>
          </w:tcPr>
          <w:p w:rsidR="007E2655" w:rsidRPr="00D453CE" w:rsidRDefault="007E2655" w:rsidP="004217F2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правильн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го материала. Контроль за формированием 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фессиональных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тенций (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ПК-5, ПК-6, ПК-8, ПК-10, ПК-11).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г) отчет о пров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дении </w:t>
            </w:r>
            <w:proofErr w:type="spellStart"/>
            <w:r w:rsidRPr="00D453CE">
              <w:rPr>
                <w:sz w:val="28"/>
                <w:szCs w:val="28"/>
              </w:rPr>
              <w:t>курации</w:t>
            </w:r>
            <w:proofErr w:type="spellEnd"/>
            <w:r w:rsidRPr="00D453CE">
              <w:rPr>
                <w:sz w:val="28"/>
                <w:szCs w:val="28"/>
              </w:rPr>
              <w:t xml:space="preserve"> пациентов 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веденных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торных исслед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ваниях;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ский разбор пац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ента  по теме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7E2655" w:rsidRPr="00D453CE" w:rsidRDefault="004217F2" w:rsidP="0005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57C5E">
              <w:rPr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Курируемые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циенты, их 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дицинские ка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7E2655" w:rsidRPr="00D453CE" w:rsidRDefault="007E2655" w:rsidP="004217F2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Составить план лечения больн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lastRenderedPageBreak/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D453CE">
              <w:rPr>
                <w:sz w:val="28"/>
                <w:szCs w:val="28"/>
              </w:rPr>
              <w:t xml:space="preserve"> п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мощь, участвовать в проведении интенсивной терапии тяжелых больных с врачом-реаниматологом. </w:t>
            </w:r>
            <w:r w:rsidR="004217F2" w:rsidRPr="00E264F0">
              <w:rPr>
                <w:sz w:val="28"/>
                <w:szCs w:val="28"/>
              </w:rPr>
              <w:t>Формирование компетенций</w:t>
            </w:r>
            <w:r w:rsidR="004217F2">
              <w:rPr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(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ПК-5, ПК-6, ПК-8, ПК-10, ПК-11).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Формировать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ское мышление </w:t>
            </w:r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</w:t>
            </w:r>
            <w:r w:rsidRPr="00D453CE">
              <w:rPr>
                <w:sz w:val="28"/>
                <w:szCs w:val="28"/>
              </w:rPr>
              <w:t>. Подчеркнуть клинические особенн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 различных вариа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>обучающихся</w:t>
            </w:r>
            <w:r w:rsidRPr="00D453CE">
              <w:rPr>
                <w:sz w:val="28"/>
                <w:szCs w:val="28"/>
              </w:rPr>
              <w:t xml:space="preserve"> на общие задачи при л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lastRenderedPageBreak/>
              <w:t>чении больных, на инд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D453CE">
              <w:rPr>
                <w:sz w:val="28"/>
                <w:szCs w:val="28"/>
              </w:rPr>
              <w:t xml:space="preserve"> помощи при неотложных и угр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жающих жизни состо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ниях. Формировать ко</w:t>
            </w:r>
            <w:r w:rsidRPr="00D453CE">
              <w:rPr>
                <w:sz w:val="28"/>
                <w:szCs w:val="28"/>
              </w:rPr>
              <w:t>м</w:t>
            </w:r>
            <w:r w:rsidRPr="00D453CE">
              <w:rPr>
                <w:sz w:val="28"/>
                <w:szCs w:val="28"/>
              </w:rPr>
              <w:t xml:space="preserve">петенции 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ПК-5, ПК-6, ПК-8, ПК-10, ПК-11.</w:t>
            </w:r>
          </w:p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7E2655" w:rsidRPr="00D453CE" w:rsidRDefault="007E2655" w:rsidP="009F2A8E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коне</w:t>
            </w:r>
            <w:r w:rsidRPr="00D453CE">
              <w:rPr>
                <w:sz w:val="28"/>
                <w:szCs w:val="28"/>
              </w:rPr>
              <w:t>ч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и умений по теме ХХ.</w:t>
            </w:r>
          </w:p>
        </w:tc>
        <w:tc>
          <w:tcPr>
            <w:tcW w:w="977" w:type="dxa"/>
          </w:tcPr>
          <w:p w:rsidR="007E2655" w:rsidRPr="00D453CE" w:rsidRDefault="004217F2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Тесты, контр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лирующие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7E2655" w:rsidRPr="00D453CE" w:rsidRDefault="007E2655" w:rsidP="004217F2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полученных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ний, умений,  навыков с учетом формируемых компетенций 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ПК-5, ПК-6, ПК-8, ПК-10, ПК-11.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Подведение итогов зан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тия. Проверка результ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тов   конечного уровня усвоения темы. Прове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D453CE">
              <w:rPr>
                <w:sz w:val="28"/>
                <w:szCs w:val="28"/>
              </w:rPr>
              <w:t>сформирова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ности</w:t>
            </w:r>
            <w:proofErr w:type="spellEnd"/>
            <w:r w:rsidRPr="00D453CE">
              <w:rPr>
                <w:sz w:val="28"/>
                <w:szCs w:val="28"/>
              </w:rPr>
              <w:t xml:space="preserve">  компетенций 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ПК-5, ПК-6 ПК</w:t>
            </w:r>
            <w:r>
              <w:rPr>
                <w:sz w:val="28"/>
                <w:szCs w:val="28"/>
              </w:rPr>
              <w:t>-</w:t>
            </w:r>
            <w:r w:rsidRPr="00D453CE">
              <w:rPr>
                <w:sz w:val="28"/>
                <w:szCs w:val="28"/>
              </w:rPr>
              <w:t>8, ПК-10, ПК-11</w:t>
            </w:r>
          </w:p>
        </w:tc>
      </w:tr>
    </w:tbl>
    <w:p w:rsidR="007E2655" w:rsidRPr="00D453CE" w:rsidRDefault="007E2655" w:rsidP="00FB40A7">
      <w:pPr>
        <w:spacing w:line="360" w:lineRule="auto"/>
        <w:jc w:val="both"/>
        <w:rPr>
          <w:sz w:val="28"/>
          <w:szCs w:val="28"/>
        </w:rPr>
        <w:sectPr w:rsidR="007E2655" w:rsidRPr="00D453CE" w:rsidSect="0074612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left="-180" w:right="-1" w:firstLine="747"/>
        <w:rPr>
          <w:szCs w:val="28"/>
        </w:rPr>
      </w:pPr>
      <w:r w:rsidRPr="00D453CE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D453CE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D453CE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).</w:t>
      </w:r>
    </w:p>
    <w:p w:rsidR="007E2655" w:rsidRPr="00D453CE" w:rsidRDefault="007E2655" w:rsidP="00FB40A7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7E2655" w:rsidRPr="000C1C47" w:rsidRDefault="007E2655" w:rsidP="00FB40A7">
      <w:pPr>
        <w:pStyle w:val="a3"/>
        <w:ind w:left="-180" w:right="-1" w:firstLine="747"/>
        <w:rPr>
          <w:b/>
          <w:szCs w:val="28"/>
          <w:u w:val="single"/>
        </w:rPr>
      </w:pPr>
    </w:p>
    <w:p w:rsidR="007E2655" w:rsidRPr="000C1C47" w:rsidRDefault="004217F2" w:rsidP="004217F2">
      <w:pPr>
        <w:pStyle w:val="a3"/>
        <w:ind w:left="0" w:right="-1" w:firstLine="0"/>
        <w:rPr>
          <w:b/>
          <w:szCs w:val="28"/>
        </w:rPr>
      </w:pPr>
      <w:r>
        <w:rPr>
          <w:b/>
          <w:szCs w:val="28"/>
        </w:rPr>
        <w:t xml:space="preserve">8. </w:t>
      </w:r>
      <w:r w:rsidR="007E2655" w:rsidRPr="000C1C4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реферативного сообщения или мультимедийной пр</w:t>
      </w:r>
      <w:r w:rsidRPr="00D453CE">
        <w:rPr>
          <w:szCs w:val="28"/>
        </w:rPr>
        <w:t>е</w:t>
      </w:r>
      <w:r w:rsidRPr="00D453CE">
        <w:rPr>
          <w:szCs w:val="28"/>
        </w:rPr>
        <w:t xml:space="preserve">зентации по теме «Современные </w:t>
      </w:r>
      <w:r w:rsidR="004217F2">
        <w:rPr>
          <w:szCs w:val="28"/>
        </w:rPr>
        <w:t>методы диагностики</w:t>
      </w:r>
      <w:r w:rsidRPr="00D453CE">
        <w:rPr>
          <w:szCs w:val="28"/>
        </w:rPr>
        <w:t xml:space="preserve"> ХХ»</w:t>
      </w:r>
    </w:p>
    <w:p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архива УЗИ больных ХХ.</w:t>
      </w:r>
    </w:p>
    <w:p w:rsidR="007E2655" w:rsidRDefault="007E2655" w:rsidP="00FB40A7">
      <w:pPr>
        <w:pStyle w:val="a3"/>
        <w:ind w:right="-1" w:firstLine="0"/>
        <w:rPr>
          <w:szCs w:val="28"/>
        </w:rPr>
      </w:pPr>
    </w:p>
    <w:p w:rsidR="004217F2" w:rsidRDefault="00EF2EC2" w:rsidP="00EF2EC2">
      <w:pPr>
        <w:pStyle w:val="a3"/>
        <w:spacing w:line="276" w:lineRule="auto"/>
        <w:ind w:left="0" w:right="-1" w:firstLine="0"/>
        <w:rPr>
          <w:b/>
          <w:szCs w:val="28"/>
        </w:rPr>
      </w:pPr>
      <w:r>
        <w:rPr>
          <w:b/>
          <w:szCs w:val="28"/>
        </w:rPr>
        <w:t xml:space="preserve">9. </w:t>
      </w:r>
      <w:r w:rsidR="004217F2" w:rsidRPr="00275506">
        <w:rPr>
          <w:b/>
          <w:szCs w:val="28"/>
        </w:rPr>
        <w:t>Литература для преподавателей:</w:t>
      </w:r>
    </w:p>
    <w:p w:rsidR="004217F2" w:rsidRPr="007914F9" w:rsidRDefault="004217F2" w:rsidP="004217F2">
      <w:pPr>
        <w:pStyle w:val="a3"/>
        <w:spacing w:line="276" w:lineRule="auto"/>
        <w:ind w:left="720" w:right="-1" w:firstLine="0"/>
        <w:rPr>
          <w:b/>
          <w:szCs w:val="28"/>
        </w:rPr>
      </w:pPr>
      <w:r w:rsidRPr="007914F9">
        <w:rPr>
          <w:b/>
        </w:rPr>
        <w:t xml:space="preserve">основная литература: </w:t>
      </w:r>
      <w:r w:rsidRPr="007914F9">
        <w:rPr>
          <w:b/>
          <w:szCs w:val="28"/>
        </w:rPr>
        <w:t xml:space="preserve">  </w:t>
      </w:r>
    </w:p>
    <w:p w:rsidR="004217F2" w:rsidRPr="007914F9" w:rsidRDefault="004217F2" w:rsidP="004217F2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4217F2" w:rsidTr="0017001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r w:rsidRPr="00A24743">
              <w:rPr>
                <w:b/>
              </w:rPr>
              <w:t>экз</w:t>
            </w:r>
            <w:proofErr w:type="spellEnd"/>
          </w:p>
        </w:tc>
      </w:tr>
      <w:tr w:rsidR="004217F2" w:rsidTr="0017001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4217F2" w:rsidRPr="00A24743" w:rsidRDefault="004217F2" w:rsidP="0017001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4217F2" w:rsidRPr="00A24743" w:rsidRDefault="004217F2" w:rsidP="0017001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100</w:t>
            </w:r>
          </w:p>
          <w:p w:rsidR="004217F2" w:rsidRDefault="004217F2" w:rsidP="00170015">
            <w:r>
              <w:t>неогран</w:t>
            </w:r>
            <w:r>
              <w:t>и</w:t>
            </w:r>
            <w:r>
              <w:t>ченный доступ</w:t>
            </w:r>
          </w:p>
          <w:p w:rsidR="004217F2" w:rsidRDefault="004217F2" w:rsidP="00170015"/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rPr>
                <w:color w:val="000000"/>
              </w:rPr>
            </w:pPr>
            <w:r>
              <w:rPr>
                <w:color w:val="000000"/>
              </w:rPr>
              <w:t xml:space="preserve">М.: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1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8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100</w:t>
            </w:r>
          </w:p>
          <w:p w:rsidR="004217F2" w:rsidRDefault="004217F2" w:rsidP="00170015">
            <w:r>
              <w:t>неогран</w:t>
            </w:r>
            <w:r>
              <w:t>и</w:t>
            </w:r>
            <w:r>
              <w:t>ченный доступ</w:t>
            </w:r>
          </w:p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1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 xml:space="preserve">. -  </w:t>
            </w:r>
            <w:r>
              <w:lastRenderedPageBreak/>
              <w:t>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Cs/>
                <w:color w:val="000000"/>
              </w:rPr>
            </w:pPr>
            <w:r>
              <w:lastRenderedPageBreak/>
              <w:t xml:space="preserve">под ред. Н. А. Мухина, </w:t>
            </w:r>
            <w:r>
              <w:lastRenderedPageBreak/>
              <w:t>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rPr>
                <w:color w:val="000000"/>
              </w:rPr>
            </w:pPr>
            <w:r>
              <w:lastRenderedPageBreak/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</w:t>
            </w:r>
            <w:r>
              <w:lastRenderedPageBreak/>
              <w:t>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r>
              <w:lastRenderedPageBreak/>
              <w:t>210</w:t>
            </w:r>
          </w:p>
          <w:p w:rsidR="004217F2" w:rsidRDefault="004217F2" w:rsidP="0017001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lastRenderedPageBreak/>
              <w:t>1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r>
              <w:t>100</w:t>
            </w:r>
          </w:p>
          <w:p w:rsidR="004217F2" w:rsidRDefault="004217F2" w:rsidP="0017001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3A3C3D" w:rsidRDefault="004217F2" w:rsidP="0017001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7F2" w:rsidRDefault="004217F2" w:rsidP="00170015">
            <w:pPr>
              <w:spacing w:after="200" w:line="276" w:lineRule="auto"/>
            </w:pPr>
            <w:r>
              <w:t>100</w:t>
            </w:r>
          </w:p>
          <w:p w:rsidR="004217F2" w:rsidRDefault="004217F2" w:rsidP="00170015">
            <w:r>
              <w:t>неогран</w:t>
            </w:r>
            <w:r>
              <w:t>и</w:t>
            </w:r>
            <w:r>
              <w:t>ченный доступ</w:t>
            </w:r>
          </w:p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7F2" w:rsidRDefault="004217F2" w:rsidP="0017001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3A3C3D" w:rsidRDefault="004217F2" w:rsidP="0017001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17F2" w:rsidRDefault="004217F2" w:rsidP="00170015">
            <w:r>
              <w:t>224</w:t>
            </w:r>
          </w:p>
          <w:p w:rsidR="004217F2" w:rsidRDefault="004217F2" w:rsidP="0017001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17F2" w:rsidRDefault="004217F2" w:rsidP="0017001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17F2" w:rsidRDefault="004217F2" w:rsidP="00170015">
            <w:r>
              <w:t>102</w:t>
            </w:r>
          </w:p>
          <w:p w:rsidR="004217F2" w:rsidRDefault="004217F2" w:rsidP="0017001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17F2" w:rsidRDefault="004217F2" w:rsidP="0017001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4217F2" w:rsidRDefault="004217F2" w:rsidP="004217F2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4217F2" w:rsidRPr="007914F9" w:rsidRDefault="004217F2" w:rsidP="004217F2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7914F9">
        <w:rPr>
          <w:b/>
          <w:sz w:val="28"/>
          <w:szCs w:val="28"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4217F2" w:rsidRPr="00A24743" w:rsidTr="0017001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4217F2" w:rsidRPr="00A24743" w:rsidTr="0017001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4217F2" w:rsidRPr="00A24743" w:rsidRDefault="004217F2" w:rsidP="0017001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217F2" w:rsidRPr="003A3C3D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пособие-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7914F9" w:rsidRDefault="004217F2" w:rsidP="0017001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914F9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914F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914F9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914F9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914F9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t>100</w:t>
            </w:r>
          </w:p>
          <w:p w:rsidR="004217F2" w:rsidRDefault="004217F2" w:rsidP="00170015">
            <w:r>
              <w:t>неогран</w:t>
            </w:r>
            <w:r>
              <w:t>и</w:t>
            </w:r>
            <w:r>
              <w:t>ченный доступ</w:t>
            </w:r>
          </w:p>
          <w:p w:rsidR="004217F2" w:rsidRPr="003A3C3D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3A3C3D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53D00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217F2">
              <w:rPr>
                <w:lang w:eastAsia="en-US"/>
              </w:rPr>
              <w:t>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1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М.: "ГЭОТАР-Медиа", </w:t>
            </w:r>
            <w:r>
              <w:rPr>
                <w:color w:val="000000"/>
              </w:rPr>
              <w:lastRenderedPageBreak/>
              <w:t>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</w:pPr>
            <w:r>
              <w:lastRenderedPageBreak/>
              <w:t>100</w:t>
            </w:r>
          </w:p>
          <w:p w:rsidR="004217F2" w:rsidRDefault="004217F2" w:rsidP="00170015">
            <w:r>
              <w:t>неогран</w:t>
            </w:r>
            <w:r>
              <w:t>и</w:t>
            </w:r>
            <w:r>
              <w:t xml:space="preserve">ченный </w:t>
            </w:r>
            <w:r>
              <w:lastRenderedPageBreak/>
              <w:t>доступ</w:t>
            </w:r>
          </w:p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</w:t>
            </w: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53D00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453D00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ресурс]: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Электрон. текстовые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 w:rsidR="00453D00">
              <w:rPr>
                <w:bCs/>
                <w:color w:val="000000" w:themeColor="text1"/>
              </w:rPr>
              <w:t>ЭБС «</w:t>
            </w:r>
            <w:proofErr w:type="spellStart"/>
            <w:r w:rsidR="00453D00">
              <w:rPr>
                <w:bCs/>
                <w:color w:val="000000" w:themeColor="text1"/>
              </w:rPr>
              <w:t>Б</w:t>
            </w:r>
            <w:r w:rsidR="00453D00">
              <w:rPr>
                <w:bCs/>
                <w:color w:val="000000" w:themeColor="text1"/>
              </w:rPr>
              <w:t>у</w:t>
            </w:r>
            <w:r w:rsidR="00453D00">
              <w:rPr>
                <w:bCs/>
                <w:color w:val="000000" w:themeColor="text1"/>
              </w:rPr>
              <w:t>кап</w:t>
            </w:r>
            <w:proofErr w:type="spellEnd"/>
            <w:r w:rsidR="00453D00">
              <w:rPr>
                <w:bCs/>
                <w:color w:val="000000" w:themeColor="text1"/>
              </w:rPr>
              <w:t xml:space="preserve">» </w:t>
            </w:r>
            <w:hyperlink r:id="rId12" w:history="1">
              <w:r w:rsidR="00453D00"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 xml:space="preserve">М. :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r>
              <w:t>неогран</w:t>
            </w:r>
            <w:r>
              <w:t>и</w:t>
            </w:r>
            <w:r>
              <w:t>ченный доступ</w:t>
            </w:r>
          </w:p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</w:tr>
      <w:tr w:rsidR="004217F2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53D00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453D00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r w:rsidR="00453D00">
              <w:rPr>
                <w:bCs/>
              </w:rPr>
              <w:t>С</w:t>
            </w:r>
            <w:r w:rsidRPr="009178F8">
              <w:rPr>
                <w:bCs/>
              </w:rPr>
              <w:t>истема</w:t>
            </w:r>
            <w:r>
              <w:rPr>
                <w:bCs/>
              </w:rPr>
              <w:t xml:space="preserve"> </w:t>
            </w:r>
            <w:r w:rsidR="00453D00">
              <w:rPr>
                <w:bCs/>
              </w:rPr>
              <w:t xml:space="preserve">органов пищеварения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</w:t>
            </w:r>
            <w:r w:rsidR="00453D00" w:rsidRPr="0090356B">
              <w:rPr>
                <w:bCs/>
              </w:rPr>
              <w:t>Т</w:t>
            </w:r>
            <w:r w:rsidRPr="0090356B">
              <w:rPr>
                <w:bCs/>
              </w:rPr>
              <w:t>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 w:rsidR="00453D00"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 w:rsidR="00453D00"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ЭБС</w:t>
            </w:r>
            <w:r w:rsidRPr="00A328F8">
              <w:rPr>
                <w:bCs/>
              </w:rPr>
              <w:t>«Букап»</w:t>
            </w:r>
            <w:hyperlink r:id="rId13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Pr="00A24743" w:rsidRDefault="004217F2" w:rsidP="0017001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r>
              <w:t>неогран</w:t>
            </w:r>
            <w:r>
              <w:t>и</w:t>
            </w:r>
            <w:r>
              <w:t>ченный доступ</w:t>
            </w:r>
          </w:p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7F2" w:rsidRDefault="004217F2" w:rsidP="00170015">
            <w:pPr>
              <w:spacing w:after="200" w:line="276" w:lineRule="auto"/>
              <w:rPr>
                <w:lang w:eastAsia="en-US"/>
              </w:rPr>
            </w:pPr>
          </w:p>
        </w:tc>
      </w:tr>
      <w:tr w:rsidR="00453D00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00" w:rsidRDefault="00453D00" w:rsidP="0017001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00" w:rsidRPr="009178F8" w:rsidRDefault="00453D00" w:rsidP="00040240">
            <w:pPr>
              <w:spacing w:after="200" w:line="276" w:lineRule="auto"/>
              <w:rPr>
                <w:bCs/>
              </w:rPr>
            </w:pPr>
            <w:r w:rsidRPr="00D12FD9">
              <w:rPr>
                <w:bCs/>
                <w:color w:val="000000" w:themeColor="text1"/>
              </w:rPr>
              <w:t>Поверхностная пальпация жив</w:t>
            </w:r>
            <w:r w:rsidRPr="00D12FD9">
              <w:rPr>
                <w:bCs/>
                <w:color w:val="000000" w:themeColor="text1"/>
              </w:rPr>
              <w:t>о</w:t>
            </w:r>
            <w:r w:rsidRPr="00D12FD9">
              <w:rPr>
                <w:bCs/>
                <w:color w:val="000000" w:themeColor="text1"/>
              </w:rPr>
              <w:t>та: [видеоматериалы]</w:t>
            </w:r>
            <w:r>
              <w:rPr>
                <w:bCs/>
                <w:color w:val="000000" w:themeColor="text1"/>
              </w:rPr>
              <w:t>//</w:t>
            </w:r>
            <w:r w:rsidRPr="00D12FD9">
              <w:rPr>
                <w:bCs/>
                <w:color w:val="000000" w:themeColor="text1"/>
              </w:rPr>
              <w:t xml:space="preserve"> [Эле</w:t>
            </w:r>
            <w:r w:rsidRPr="00D12FD9">
              <w:rPr>
                <w:bCs/>
                <w:color w:val="000000" w:themeColor="text1"/>
              </w:rPr>
              <w:t>к</w:t>
            </w:r>
            <w:r w:rsidRPr="00D12FD9">
              <w:rPr>
                <w:bCs/>
                <w:color w:val="000000" w:themeColor="text1"/>
              </w:rPr>
              <w:t>тронный ресурс]</w:t>
            </w:r>
            <w:r>
              <w:rPr>
                <w:bCs/>
                <w:color w:val="000000" w:themeColor="text1"/>
              </w:rPr>
              <w:t xml:space="preserve">: </w:t>
            </w:r>
            <w:r w:rsidRPr="00D12FD9">
              <w:rPr>
                <w:bCs/>
                <w:color w:val="000000" w:themeColor="text1"/>
              </w:rPr>
              <w:t>Раздел 1: Тер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>пия</w:t>
            </w:r>
            <w:r w:rsidR="00040240">
              <w:rPr>
                <w:bCs/>
                <w:color w:val="000000" w:themeColor="text1"/>
              </w:rPr>
              <w:t xml:space="preserve">. </w:t>
            </w:r>
            <w:r w:rsidR="00040240" w:rsidRPr="00D12FD9">
              <w:rPr>
                <w:bCs/>
                <w:color w:val="000000" w:themeColor="text1"/>
              </w:rPr>
              <w:t xml:space="preserve">- Режим доступа: </w:t>
            </w:r>
            <w:r w:rsidR="00040240">
              <w:t>ЭБС «Ко</w:t>
            </w:r>
            <w:r w:rsidR="00040240">
              <w:t>н</w:t>
            </w:r>
            <w:r w:rsidR="00040240">
              <w:t xml:space="preserve">сультант студента» </w:t>
            </w:r>
            <w:hyperlink r:id="rId14" w:history="1">
              <w:r w:rsidR="00040240"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00" w:rsidRDefault="00453D00" w:rsidP="00170015">
            <w:pPr>
              <w:spacing w:after="200" w:line="276" w:lineRule="auto"/>
              <w:rPr>
                <w:bCs/>
              </w:rPr>
            </w:pPr>
            <w:r w:rsidRPr="00D12FD9">
              <w:rPr>
                <w:bCs/>
                <w:color w:val="000000" w:themeColor="text1"/>
              </w:rPr>
              <w:t>С.А. Бул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тов, О.Г. Анисимов, Д.И. </w:t>
            </w:r>
            <w:proofErr w:type="spellStart"/>
            <w:r w:rsidRPr="00D12FD9">
              <w:rPr>
                <w:bCs/>
                <w:color w:val="000000" w:themeColor="text1"/>
              </w:rPr>
              <w:t>Абду</w:t>
            </w:r>
            <w:r w:rsidRPr="00D12FD9">
              <w:rPr>
                <w:bCs/>
                <w:color w:val="000000" w:themeColor="text1"/>
              </w:rPr>
              <w:t>л</w:t>
            </w:r>
            <w:r w:rsidRPr="00D12FD9">
              <w:rPr>
                <w:bCs/>
                <w:color w:val="000000" w:themeColor="text1"/>
              </w:rPr>
              <w:t>ганиева</w:t>
            </w:r>
            <w:proofErr w:type="spellEnd"/>
            <w:r w:rsidRPr="00D12FD9">
              <w:rPr>
                <w:bCs/>
                <w:color w:val="000000" w:themeColor="text1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00" w:rsidRPr="0090356B" w:rsidRDefault="00453D00" w:rsidP="00170015">
            <w:pPr>
              <w:spacing w:after="200" w:line="276" w:lineRule="auto"/>
              <w:rPr>
                <w:bCs/>
              </w:rPr>
            </w:pPr>
            <w:r w:rsidRPr="00D12FD9">
              <w:rPr>
                <w:bCs/>
                <w:color w:val="000000" w:themeColor="text1"/>
              </w:rPr>
              <w:t>Электрон</w:t>
            </w:r>
            <w:proofErr w:type="gramStart"/>
            <w:r w:rsidRPr="00D12FD9">
              <w:rPr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bCs/>
                <w:color w:val="000000" w:themeColor="text1"/>
              </w:rPr>
              <w:t>ан. - К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зань. - </w:t>
            </w:r>
            <w:proofErr w:type="spellStart"/>
            <w:r w:rsidRPr="00D12FD9">
              <w:rPr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bCs/>
                <w:color w:val="000000" w:themeColor="text1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r>
              <w:t>неогран</w:t>
            </w:r>
            <w:r>
              <w:t>и</w:t>
            </w:r>
            <w:r>
              <w:t>ченный доступ</w:t>
            </w:r>
          </w:p>
          <w:p w:rsidR="00453D00" w:rsidRDefault="00453D00" w:rsidP="00170015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00" w:rsidRDefault="00453D00" w:rsidP="00170015">
            <w:pPr>
              <w:spacing w:after="200" w:line="276" w:lineRule="auto"/>
              <w:rPr>
                <w:lang w:eastAsia="en-US"/>
              </w:rPr>
            </w:pPr>
          </w:p>
        </w:tc>
      </w:tr>
      <w:tr w:rsidR="00040240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F43DA3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t>Определение нижней границы желудка</w:t>
            </w:r>
            <w:r w:rsidRPr="00D12FD9">
              <w:rPr>
                <w:bCs/>
                <w:color w:val="000000" w:themeColor="text1"/>
              </w:rPr>
              <w:t>: [видеоматериалы]</w:t>
            </w:r>
            <w:r>
              <w:rPr>
                <w:bCs/>
                <w:color w:val="000000" w:themeColor="text1"/>
              </w:rPr>
              <w:t>//</w:t>
            </w:r>
            <w:r w:rsidRPr="00D12FD9">
              <w:rPr>
                <w:bCs/>
                <w:color w:val="000000" w:themeColor="text1"/>
              </w:rPr>
              <w:t xml:space="preserve"> [Электронный ресурс]</w:t>
            </w:r>
            <w:r>
              <w:rPr>
                <w:bCs/>
                <w:color w:val="000000" w:themeColor="text1"/>
              </w:rPr>
              <w:t xml:space="preserve">: </w:t>
            </w:r>
            <w:r w:rsidRPr="00D12FD9">
              <w:rPr>
                <w:bCs/>
                <w:color w:val="000000" w:themeColor="text1"/>
              </w:rPr>
              <w:t>Раздел 1: Терапия</w:t>
            </w:r>
            <w:r>
              <w:rPr>
                <w:bCs/>
                <w:color w:val="000000" w:themeColor="text1"/>
              </w:rPr>
              <w:t xml:space="preserve">. </w:t>
            </w:r>
            <w:r w:rsidRPr="00D12FD9">
              <w:rPr>
                <w:bCs/>
                <w:color w:val="000000" w:themeColor="text1"/>
              </w:rPr>
              <w:t xml:space="preserve">- Режим доступа: </w:t>
            </w:r>
            <w:r>
              <w:t xml:space="preserve">ЭБС «Консультант студента» </w:t>
            </w:r>
            <w:hyperlink r:id="rId15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t>С.А. Бул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тов, О.Г. Анисимов, Д.И. </w:t>
            </w:r>
            <w:proofErr w:type="spellStart"/>
            <w:r w:rsidRPr="00D12FD9">
              <w:rPr>
                <w:bCs/>
                <w:color w:val="000000" w:themeColor="text1"/>
              </w:rPr>
              <w:t>Абду</w:t>
            </w:r>
            <w:r w:rsidRPr="00D12FD9">
              <w:rPr>
                <w:bCs/>
                <w:color w:val="000000" w:themeColor="text1"/>
              </w:rPr>
              <w:t>л</w:t>
            </w:r>
            <w:r w:rsidRPr="00D12FD9">
              <w:rPr>
                <w:bCs/>
                <w:color w:val="000000" w:themeColor="text1"/>
              </w:rPr>
              <w:t>ганиева</w:t>
            </w:r>
            <w:proofErr w:type="spellEnd"/>
            <w:r w:rsidRPr="00D12FD9">
              <w:rPr>
                <w:bCs/>
                <w:color w:val="000000" w:themeColor="text1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t>Электрон</w:t>
            </w:r>
            <w:proofErr w:type="gramStart"/>
            <w:r w:rsidRPr="00D12FD9">
              <w:rPr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bCs/>
                <w:color w:val="000000" w:themeColor="text1"/>
              </w:rPr>
              <w:t>ан. - К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зань. - </w:t>
            </w:r>
            <w:proofErr w:type="spellStart"/>
            <w:r w:rsidRPr="00D12FD9">
              <w:rPr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bCs/>
                <w:color w:val="000000" w:themeColor="text1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r>
              <w:t>неогран</w:t>
            </w:r>
            <w:r>
              <w:t>и</w:t>
            </w:r>
            <w:r>
              <w:t>ченный доступ</w:t>
            </w:r>
          </w:p>
          <w:p w:rsidR="00040240" w:rsidRDefault="00040240" w:rsidP="00040240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pPr>
              <w:spacing w:after="200" w:line="276" w:lineRule="auto"/>
              <w:rPr>
                <w:lang w:eastAsia="en-US"/>
              </w:rPr>
            </w:pPr>
          </w:p>
        </w:tc>
      </w:tr>
      <w:tr w:rsidR="00040240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040240">
            <w:pPr>
              <w:spacing w:after="200" w:line="276" w:lineRule="auto"/>
            </w:pPr>
            <w:r w:rsidRPr="00D12FD9">
              <w:t xml:space="preserve">Пальпация печени: </w:t>
            </w:r>
            <w:r w:rsidRPr="00D12FD9">
              <w:rPr>
                <w:bCs/>
                <w:color w:val="000000" w:themeColor="text1"/>
              </w:rPr>
              <w:t>[видеомат</w:t>
            </w:r>
            <w:r w:rsidRPr="00D12FD9">
              <w:rPr>
                <w:bCs/>
                <w:color w:val="000000" w:themeColor="text1"/>
              </w:rPr>
              <w:t>е</w:t>
            </w:r>
            <w:r w:rsidRPr="00D12FD9">
              <w:rPr>
                <w:bCs/>
                <w:color w:val="000000" w:themeColor="text1"/>
              </w:rPr>
              <w:t>риалы]</w:t>
            </w:r>
            <w:r>
              <w:rPr>
                <w:bCs/>
                <w:color w:val="000000" w:themeColor="text1"/>
              </w:rPr>
              <w:t>//</w:t>
            </w:r>
            <w:r w:rsidRPr="00D12FD9">
              <w:rPr>
                <w:bCs/>
                <w:color w:val="000000" w:themeColor="text1"/>
              </w:rPr>
              <w:t xml:space="preserve"> [Электронный ресурс]</w:t>
            </w:r>
            <w:r>
              <w:rPr>
                <w:bCs/>
                <w:color w:val="000000" w:themeColor="text1"/>
              </w:rPr>
              <w:t xml:space="preserve">: </w:t>
            </w:r>
            <w:r w:rsidRPr="00D12FD9">
              <w:rPr>
                <w:bCs/>
                <w:color w:val="000000" w:themeColor="text1"/>
              </w:rPr>
              <w:t>Раздел 1: Терапия</w:t>
            </w:r>
            <w:r>
              <w:rPr>
                <w:bCs/>
                <w:color w:val="000000" w:themeColor="text1"/>
              </w:rPr>
              <w:t xml:space="preserve">. </w:t>
            </w:r>
            <w:r w:rsidRPr="00D12FD9">
              <w:rPr>
                <w:bCs/>
                <w:color w:val="000000" w:themeColor="text1"/>
              </w:rPr>
              <w:t>- Режим д</w:t>
            </w:r>
            <w:r w:rsidRPr="00D12FD9">
              <w:rPr>
                <w:bCs/>
                <w:color w:val="000000" w:themeColor="text1"/>
              </w:rPr>
              <w:t>о</w:t>
            </w:r>
            <w:r w:rsidRPr="00D12FD9">
              <w:rPr>
                <w:bCs/>
                <w:color w:val="000000" w:themeColor="text1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</w:t>
            </w:r>
            <w:hyperlink r:id="rId16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lastRenderedPageBreak/>
              <w:t>С.А. Бул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тов, О.Г. Анисимов, Д.И. </w:t>
            </w:r>
            <w:proofErr w:type="spellStart"/>
            <w:r w:rsidRPr="00D12FD9">
              <w:rPr>
                <w:bCs/>
                <w:color w:val="000000" w:themeColor="text1"/>
              </w:rPr>
              <w:t>Абду</w:t>
            </w:r>
            <w:r w:rsidRPr="00D12FD9">
              <w:rPr>
                <w:bCs/>
                <w:color w:val="000000" w:themeColor="text1"/>
              </w:rPr>
              <w:t>л</w:t>
            </w:r>
            <w:r w:rsidRPr="00D12FD9">
              <w:rPr>
                <w:bCs/>
                <w:color w:val="000000" w:themeColor="text1"/>
              </w:rPr>
              <w:t>ганиева</w:t>
            </w:r>
            <w:proofErr w:type="spellEnd"/>
            <w:r w:rsidRPr="00D12FD9">
              <w:rPr>
                <w:bCs/>
                <w:color w:val="000000" w:themeColor="text1"/>
              </w:rPr>
              <w:t xml:space="preserve"> [и </w:t>
            </w:r>
            <w:r w:rsidRPr="00D12FD9">
              <w:rPr>
                <w:bCs/>
                <w:color w:val="000000" w:themeColor="text1"/>
              </w:rPr>
              <w:lastRenderedPageBreak/>
              <w:t>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lastRenderedPageBreak/>
              <w:t>Электрон</w:t>
            </w:r>
            <w:proofErr w:type="gramStart"/>
            <w:r w:rsidRPr="00D12FD9">
              <w:rPr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bCs/>
                <w:color w:val="000000" w:themeColor="text1"/>
              </w:rPr>
              <w:t>ан. - К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зань. - </w:t>
            </w:r>
            <w:proofErr w:type="spellStart"/>
            <w:r w:rsidRPr="00D12FD9">
              <w:rPr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bCs/>
                <w:color w:val="000000" w:themeColor="text1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r>
              <w:t>неогран</w:t>
            </w:r>
            <w:r>
              <w:t>и</w:t>
            </w:r>
            <w:r>
              <w:t>ченный доступ</w:t>
            </w:r>
          </w:p>
          <w:p w:rsidR="00040240" w:rsidRDefault="00040240" w:rsidP="00040240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pPr>
              <w:spacing w:after="200" w:line="276" w:lineRule="auto"/>
              <w:rPr>
                <w:lang w:eastAsia="en-US"/>
              </w:rPr>
            </w:pPr>
          </w:p>
        </w:tc>
      </w:tr>
      <w:tr w:rsidR="00040240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040240">
            <w:pPr>
              <w:spacing w:after="200" w:line="276" w:lineRule="auto"/>
            </w:pPr>
            <w:r>
              <w:t>Перкуссия</w:t>
            </w:r>
            <w:r w:rsidRPr="00D12FD9">
              <w:t xml:space="preserve"> печени: </w:t>
            </w:r>
            <w:r w:rsidRPr="00D12FD9">
              <w:rPr>
                <w:bCs/>
                <w:color w:val="000000" w:themeColor="text1"/>
              </w:rPr>
              <w:t>[видеоматер</w:t>
            </w:r>
            <w:r w:rsidRPr="00D12FD9">
              <w:rPr>
                <w:bCs/>
                <w:color w:val="000000" w:themeColor="text1"/>
              </w:rPr>
              <w:t>и</w:t>
            </w:r>
            <w:r w:rsidRPr="00D12FD9">
              <w:rPr>
                <w:bCs/>
                <w:color w:val="000000" w:themeColor="text1"/>
              </w:rPr>
              <w:t>алы]</w:t>
            </w:r>
            <w:r>
              <w:rPr>
                <w:bCs/>
                <w:color w:val="000000" w:themeColor="text1"/>
              </w:rPr>
              <w:t>//</w:t>
            </w:r>
            <w:r w:rsidRPr="00D12FD9">
              <w:rPr>
                <w:bCs/>
                <w:color w:val="000000" w:themeColor="text1"/>
              </w:rPr>
              <w:t xml:space="preserve"> [Электронный ресурс]</w:t>
            </w:r>
            <w:r>
              <w:rPr>
                <w:bCs/>
                <w:color w:val="000000" w:themeColor="text1"/>
              </w:rPr>
              <w:t xml:space="preserve">: </w:t>
            </w:r>
            <w:r w:rsidRPr="00D12FD9">
              <w:rPr>
                <w:bCs/>
                <w:color w:val="000000" w:themeColor="text1"/>
              </w:rPr>
              <w:t>Раздел 1: Терапия</w:t>
            </w:r>
            <w:r>
              <w:rPr>
                <w:bCs/>
                <w:color w:val="000000" w:themeColor="text1"/>
              </w:rPr>
              <w:t xml:space="preserve">. </w:t>
            </w:r>
            <w:r w:rsidRPr="00D12FD9">
              <w:rPr>
                <w:bCs/>
                <w:color w:val="000000" w:themeColor="text1"/>
              </w:rPr>
              <w:t>- Режим д</w:t>
            </w:r>
            <w:r w:rsidRPr="00D12FD9">
              <w:rPr>
                <w:bCs/>
                <w:color w:val="000000" w:themeColor="text1"/>
              </w:rPr>
              <w:t>о</w:t>
            </w:r>
            <w:r w:rsidRPr="00D12FD9">
              <w:rPr>
                <w:bCs/>
                <w:color w:val="000000" w:themeColor="text1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» </w:t>
            </w:r>
            <w:hyperlink r:id="rId17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t>С.А. Бул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тов, О.Г. Анисимов, Д.И. </w:t>
            </w:r>
            <w:proofErr w:type="spellStart"/>
            <w:r w:rsidRPr="00D12FD9">
              <w:rPr>
                <w:bCs/>
                <w:color w:val="000000" w:themeColor="text1"/>
              </w:rPr>
              <w:t>Абду</w:t>
            </w:r>
            <w:r w:rsidRPr="00D12FD9">
              <w:rPr>
                <w:bCs/>
                <w:color w:val="000000" w:themeColor="text1"/>
              </w:rPr>
              <w:t>л</w:t>
            </w:r>
            <w:r w:rsidRPr="00D12FD9">
              <w:rPr>
                <w:bCs/>
                <w:color w:val="000000" w:themeColor="text1"/>
              </w:rPr>
              <w:t>ганиева</w:t>
            </w:r>
            <w:proofErr w:type="spellEnd"/>
            <w:r w:rsidRPr="00D12FD9">
              <w:rPr>
                <w:bCs/>
                <w:color w:val="000000" w:themeColor="text1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t>Электрон</w:t>
            </w:r>
            <w:proofErr w:type="gramStart"/>
            <w:r w:rsidRPr="00D12FD9">
              <w:rPr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bCs/>
                <w:color w:val="000000" w:themeColor="text1"/>
              </w:rPr>
              <w:t>ан. - К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зань. - </w:t>
            </w:r>
            <w:proofErr w:type="spellStart"/>
            <w:r w:rsidRPr="00D12FD9">
              <w:rPr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bCs/>
                <w:color w:val="000000" w:themeColor="text1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r>
              <w:t>неогран</w:t>
            </w:r>
            <w:r>
              <w:t>и</w:t>
            </w:r>
            <w:r>
              <w:t>ченный доступ</w:t>
            </w:r>
          </w:p>
          <w:p w:rsidR="00040240" w:rsidRDefault="00040240" w:rsidP="00040240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40" w:rsidRDefault="00040240" w:rsidP="00040240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</w:pPr>
            <w:r w:rsidRPr="00D12FD9">
              <w:t>Определение "пузырных" сим</w:t>
            </w:r>
            <w:r w:rsidRPr="00D12FD9">
              <w:t>п</w:t>
            </w:r>
            <w:r w:rsidRPr="00D12FD9">
              <w:t>томов: [видеоматериалы] // Пра</w:t>
            </w:r>
            <w:r w:rsidRPr="00D12FD9">
              <w:t>к</w:t>
            </w:r>
            <w:r w:rsidRPr="00D12FD9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18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t>С.А. Бул</w:t>
            </w:r>
            <w:r w:rsidRPr="00D12FD9">
              <w:t>а</w:t>
            </w:r>
            <w:r w:rsidRPr="00D12FD9">
              <w:t xml:space="preserve">тов, О.Г. Анисимов, Д.И. </w:t>
            </w:r>
            <w:proofErr w:type="spellStart"/>
            <w:r w:rsidRPr="00D12FD9">
              <w:t>Абду</w:t>
            </w:r>
            <w:r w:rsidRPr="00D12FD9">
              <w:t>л</w:t>
            </w:r>
            <w:r w:rsidRPr="00D12FD9">
              <w:t>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>ан. - К</w:t>
            </w:r>
            <w:r w:rsidRPr="00D12FD9">
              <w:t>а</w:t>
            </w:r>
            <w:r w:rsidRPr="00D12FD9">
              <w:t xml:space="preserve">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</w:pPr>
            <w:r w:rsidRPr="00DA6B07">
              <w:t>Электронно-библиотечная сист</w:t>
            </w:r>
            <w:r w:rsidRPr="00DA6B07">
              <w:t>е</w:t>
            </w:r>
            <w:r w:rsidRPr="00DA6B07">
              <w:t>ма «Консультант студента» для ВО</w:t>
            </w:r>
            <w:r>
              <w:t xml:space="preserve"> </w:t>
            </w:r>
            <w:hyperlink r:id="rId19" w:history="1">
              <w:r w:rsidRPr="00FF1933">
                <w:rPr>
                  <w:rStyle w:val="a8"/>
                  <w:color w:val="0070C0"/>
                  <w:lang w:val="en-US"/>
                </w:rPr>
                <w:t>www</w:t>
              </w:r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studmedlib</w:t>
              </w:r>
              <w:proofErr w:type="spellEnd"/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</w:pPr>
            <w:r w:rsidRPr="00DA6B07">
              <w:t>База данных «Электронная уче</w:t>
            </w:r>
            <w:r w:rsidRPr="00DA6B07">
              <w:t>б</w:t>
            </w:r>
            <w:r w:rsidRPr="00DA6B07">
              <w:t>ная библиотека»</w:t>
            </w:r>
            <w:r>
              <w:t xml:space="preserve"> </w:t>
            </w:r>
            <w:hyperlink r:id="rId20" w:history="1">
              <w:r w:rsidRPr="00FF1933">
                <w:rPr>
                  <w:rStyle w:val="a8"/>
                  <w:color w:val="0070C0"/>
                </w:rPr>
                <w:t>http://</w:t>
              </w:r>
              <w:r w:rsidRPr="00FF1933">
                <w:rPr>
                  <w:rStyle w:val="a8"/>
                  <w:color w:val="0070C0"/>
                  <w:lang w:val="en-US"/>
                </w:rPr>
                <w:t>library</w:t>
              </w:r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bashgmu</w:t>
              </w:r>
              <w:proofErr w:type="spellEnd"/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A6B07" w:rsidRDefault="00F43DA3" w:rsidP="00F43DA3">
            <w:pPr>
              <w:spacing w:after="200" w:line="276" w:lineRule="auto"/>
            </w:pPr>
            <w:r w:rsidRPr="00A328F8">
              <w:rPr>
                <w:color w:val="000000" w:themeColor="text1"/>
              </w:rPr>
              <w:t xml:space="preserve">Электронно-библиотечная </w:t>
            </w:r>
            <w:proofErr w:type="spellStart"/>
            <w:r w:rsidRPr="00A328F8">
              <w:rPr>
                <w:color w:val="000000" w:themeColor="text1"/>
              </w:rPr>
              <w:t>сист</w:t>
            </w:r>
            <w:r w:rsidRPr="00A328F8">
              <w:rPr>
                <w:color w:val="000000" w:themeColor="text1"/>
              </w:rPr>
              <w:t>е</w:t>
            </w:r>
            <w:r w:rsidRPr="00A328F8">
              <w:rPr>
                <w:color w:val="000000" w:themeColor="text1"/>
              </w:rPr>
              <w:t>ма«Букап</w:t>
            </w:r>
            <w:proofErr w:type="spellEnd"/>
            <w:r w:rsidRPr="00A328F8">
              <w:rPr>
                <w:color w:val="000000" w:themeColor="text1"/>
              </w:rPr>
              <w:t>»</w:t>
            </w:r>
            <w:r>
              <w:rPr>
                <w:color w:val="000000" w:themeColor="text1"/>
              </w:rPr>
              <w:t xml:space="preserve"> </w:t>
            </w:r>
            <w:hyperlink r:id="rId21" w:history="1">
              <w:r w:rsidRPr="00A328F8">
                <w:rPr>
                  <w:rStyle w:val="a8"/>
                  <w:color w:val="0070C0"/>
                  <w:lang w:val="en-US"/>
                </w:rPr>
                <w:t>https</w:t>
              </w:r>
              <w:r w:rsidRPr="00A328F8">
                <w:rPr>
                  <w:rStyle w:val="a8"/>
                  <w:color w:val="0070C0"/>
                </w:rPr>
                <w:t>://</w:t>
              </w:r>
              <w:r w:rsidRPr="00A328F8">
                <w:rPr>
                  <w:rStyle w:val="a8"/>
                  <w:color w:val="0070C0"/>
                  <w:lang w:val="en-US"/>
                </w:rPr>
                <w:t>www</w:t>
              </w:r>
              <w:r w:rsidRPr="00A328F8">
                <w:rPr>
                  <w:rStyle w:val="a8"/>
                  <w:color w:val="0070C0"/>
                </w:rPr>
                <w:t>.</w:t>
              </w:r>
              <w:r w:rsidRPr="00A328F8">
                <w:rPr>
                  <w:rStyle w:val="a8"/>
                  <w:color w:val="0070C0"/>
                  <w:lang w:val="en-US"/>
                </w:rPr>
                <w:t>books</w:t>
              </w:r>
              <w:r w:rsidRPr="00A328F8">
                <w:rPr>
                  <w:rStyle w:val="a8"/>
                  <w:color w:val="0070C0"/>
                </w:rPr>
                <w:t>-</w:t>
              </w:r>
              <w:r w:rsidRPr="00A328F8">
                <w:rPr>
                  <w:rStyle w:val="a8"/>
                  <w:color w:val="0070C0"/>
                  <w:lang w:val="en-US"/>
                </w:rPr>
                <w:t>up</w:t>
              </w:r>
              <w:r w:rsidRPr="00A328F8">
                <w:rPr>
                  <w:rStyle w:val="a8"/>
                  <w:color w:val="0070C0"/>
                </w:rPr>
                <w:t>.</w:t>
              </w:r>
              <w:proofErr w:type="spellStart"/>
              <w:r w:rsidRPr="00A328F8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:rsidTr="0017001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rPr>
                <w:rStyle w:val="af0"/>
                <w:b w:val="0"/>
                <w:shd w:val="clear" w:color="auto" w:fill="F9F9F9"/>
              </w:rPr>
            </w:pPr>
            <w:r w:rsidRPr="00726573">
              <w:rPr>
                <w:b/>
                <w:color w:val="000000" w:themeColor="text1"/>
                <w:sz w:val="22"/>
                <w:szCs w:val="22"/>
              </w:rPr>
              <w:t>База данных электронных журн</w:t>
            </w:r>
            <w:r w:rsidRPr="00726573">
              <w:rPr>
                <w:b/>
                <w:color w:val="000000" w:themeColor="text1"/>
                <w:sz w:val="22"/>
                <w:szCs w:val="22"/>
              </w:rPr>
              <w:t>а</w:t>
            </w:r>
            <w:r w:rsidRPr="00726573">
              <w:rPr>
                <w:b/>
                <w:color w:val="000000" w:themeColor="text1"/>
                <w:sz w:val="22"/>
                <w:szCs w:val="22"/>
              </w:rPr>
              <w:t>лов ИВИС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hyperlink r:id="rId22" w:history="1">
              <w:r w:rsidRPr="007D15EB">
                <w:rPr>
                  <w:rStyle w:val="a8"/>
                  <w:shd w:val="clear" w:color="auto" w:fill="F9F9F9"/>
                </w:rPr>
                <w:t>https://dlib.eastview.com/</w:t>
              </w:r>
            </w:hyperlink>
          </w:p>
          <w:p w:rsidR="00F43DA3" w:rsidRPr="00A328F8" w:rsidRDefault="00F43DA3" w:rsidP="00F43DA3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4217F2" w:rsidRPr="00D453CE" w:rsidRDefault="004217F2" w:rsidP="00FB40A7">
      <w:pPr>
        <w:pStyle w:val="a3"/>
        <w:ind w:right="-1" w:firstLine="0"/>
        <w:rPr>
          <w:szCs w:val="28"/>
        </w:rPr>
      </w:pPr>
    </w:p>
    <w:p w:rsidR="007E2655" w:rsidRPr="00D453CE" w:rsidRDefault="00B37D2D" w:rsidP="00FA2E76">
      <w:pPr>
        <w:tabs>
          <w:tab w:val="right" w:pos="9355"/>
        </w:tabs>
        <w:spacing w:before="120" w:after="120"/>
        <w:ind w:firstLine="709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3843655</wp:posOffset>
            </wp:positionH>
            <wp:positionV relativeFrom="paragraph">
              <wp:posOffset>307340</wp:posOffset>
            </wp:positionV>
            <wp:extent cx="962025" cy="257175"/>
            <wp:effectExtent l="0" t="0" r="0" b="0"/>
            <wp:wrapNone/>
            <wp:docPr id="11" name="Рисунок 6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2655" w:rsidRPr="00D453CE">
        <w:rPr>
          <w:i/>
          <w:sz w:val="28"/>
          <w:szCs w:val="28"/>
        </w:rPr>
        <w:tab/>
      </w:r>
    </w:p>
    <w:p w:rsidR="007E2655" w:rsidRPr="00D453CE" w:rsidRDefault="007E2655" w:rsidP="00FB40A7">
      <w:pPr>
        <w:pStyle w:val="a3"/>
        <w:ind w:left="420" w:right="-1" w:firstLine="0"/>
        <w:rPr>
          <w:szCs w:val="28"/>
        </w:rPr>
      </w:pPr>
      <w:r w:rsidRPr="00D453CE">
        <w:rPr>
          <w:szCs w:val="28"/>
        </w:rPr>
        <w:t>Подпись автора методической разработки</w:t>
      </w:r>
    </w:p>
    <w:p w:rsidR="007E2655" w:rsidRDefault="007E2655">
      <w:pPr>
        <w:rPr>
          <w:sz w:val="26"/>
          <w:szCs w:val="26"/>
        </w:rPr>
      </w:pPr>
    </w:p>
    <w:p w:rsidR="00CE0586" w:rsidRPr="00EF58F5" w:rsidRDefault="00CE058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03.06.2021г.</w:t>
      </w:r>
    </w:p>
    <w:sectPr w:rsidR="00CE0586" w:rsidRPr="00EF58F5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63295"/>
    <w:multiLevelType w:val="hybridMultilevel"/>
    <w:tmpl w:val="05F621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11F8"/>
    <w:multiLevelType w:val="hybridMultilevel"/>
    <w:tmpl w:val="05DE9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73650"/>
    <w:multiLevelType w:val="hybridMultilevel"/>
    <w:tmpl w:val="B4DE4C1A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49DB2C4C"/>
    <w:multiLevelType w:val="hybridMultilevel"/>
    <w:tmpl w:val="5A90A802"/>
    <w:lvl w:ilvl="0" w:tplc="52109B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996153"/>
    <w:multiLevelType w:val="hybridMultilevel"/>
    <w:tmpl w:val="0AFA8930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4"/>
  </w:num>
  <w:num w:numId="8">
    <w:abstractNumId w:val="9"/>
  </w:num>
  <w:num w:numId="9">
    <w:abstractNumId w:val="1"/>
  </w:num>
  <w:num w:numId="10">
    <w:abstractNumId w:val="12"/>
  </w:num>
  <w:num w:numId="11">
    <w:abstractNumId w:val="14"/>
  </w:num>
  <w:num w:numId="12">
    <w:abstractNumId w:val="8"/>
  </w:num>
  <w:num w:numId="13">
    <w:abstractNumId w:val="3"/>
  </w:num>
  <w:num w:numId="14">
    <w:abstractNumId w:val="6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2"/>
  </w:compat>
  <w:rsids>
    <w:rsidRoot w:val="00FB40A7"/>
    <w:rsid w:val="00005CCD"/>
    <w:rsid w:val="0001580F"/>
    <w:rsid w:val="00032F71"/>
    <w:rsid w:val="00040240"/>
    <w:rsid w:val="000568F7"/>
    <w:rsid w:val="00057C5E"/>
    <w:rsid w:val="0007396E"/>
    <w:rsid w:val="00074996"/>
    <w:rsid w:val="000C1C47"/>
    <w:rsid w:val="000D2444"/>
    <w:rsid w:val="000D6F5D"/>
    <w:rsid w:val="000E6C09"/>
    <w:rsid w:val="000F5829"/>
    <w:rsid w:val="0012038A"/>
    <w:rsid w:val="001537FD"/>
    <w:rsid w:val="00164FFD"/>
    <w:rsid w:val="00170015"/>
    <w:rsid w:val="00174DED"/>
    <w:rsid w:val="00183742"/>
    <w:rsid w:val="001A490C"/>
    <w:rsid w:val="001B5993"/>
    <w:rsid w:val="001D1A4B"/>
    <w:rsid w:val="001D2B81"/>
    <w:rsid w:val="00223934"/>
    <w:rsid w:val="00230CA8"/>
    <w:rsid w:val="00234664"/>
    <w:rsid w:val="002620EC"/>
    <w:rsid w:val="00281D4F"/>
    <w:rsid w:val="002A7D44"/>
    <w:rsid w:val="002F39B3"/>
    <w:rsid w:val="0031078A"/>
    <w:rsid w:val="00331A6B"/>
    <w:rsid w:val="00346CEB"/>
    <w:rsid w:val="00352EA3"/>
    <w:rsid w:val="003C10E9"/>
    <w:rsid w:val="003D1A00"/>
    <w:rsid w:val="003D50B0"/>
    <w:rsid w:val="003E23DB"/>
    <w:rsid w:val="00412D30"/>
    <w:rsid w:val="004217F2"/>
    <w:rsid w:val="004345E4"/>
    <w:rsid w:val="00450125"/>
    <w:rsid w:val="00453D00"/>
    <w:rsid w:val="00455636"/>
    <w:rsid w:val="00472789"/>
    <w:rsid w:val="00486608"/>
    <w:rsid w:val="004911C6"/>
    <w:rsid w:val="004B65B7"/>
    <w:rsid w:val="004E630B"/>
    <w:rsid w:val="005318CA"/>
    <w:rsid w:val="00532C84"/>
    <w:rsid w:val="00536E65"/>
    <w:rsid w:val="00541228"/>
    <w:rsid w:val="0057532A"/>
    <w:rsid w:val="00586F37"/>
    <w:rsid w:val="005C2269"/>
    <w:rsid w:val="005D1B46"/>
    <w:rsid w:val="005D1C1D"/>
    <w:rsid w:val="005E21E6"/>
    <w:rsid w:val="005F3852"/>
    <w:rsid w:val="006013C0"/>
    <w:rsid w:val="00604B11"/>
    <w:rsid w:val="00630FF5"/>
    <w:rsid w:val="00643F59"/>
    <w:rsid w:val="00653518"/>
    <w:rsid w:val="00670E44"/>
    <w:rsid w:val="00674381"/>
    <w:rsid w:val="00674F06"/>
    <w:rsid w:val="00675518"/>
    <w:rsid w:val="00677734"/>
    <w:rsid w:val="00694007"/>
    <w:rsid w:val="006C4DD8"/>
    <w:rsid w:val="006E649D"/>
    <w:rsid w:val="0070735F"/>
    <w:rsid w:val="00746120"/>
    <w:rsid w:val="00780C48"/>
    <w:rsid w:val="007851F0"/>
    <w:rsid w:val="007B643B"/>
    <w:rsid w:val="007D0626"/>
    <w:rsid w:val="007E2655"/>
    <w:rsid w:val="007E59EC"/>
    <w:rsid w:val="00833026"/>
    <w:rsid w:val="0083579C"/>
    <w:rsid w:val="008546D4"/>
    <w:rsid w:val="00873F73"/>
    <w:rsid w:val="0088231E"/>
    <w:rsid w:val="008A397E"/>
    <w:rsid w:val="008A5D8B"/>
    <w:rsid w:val="008B54B7"/>
    <w:rsid w:val="008F0FAC"/>
    <w:rsid w:val="008F1458"/>
    <w:rsid w:val="008F1DDE"/>
    <w:rsid w:val="00931F06"/>
    <w:rsid w:val="00975A1B"/>
    <w:rsid w:val="009B4ED9"/>
    <w:rsid w:val="009C4137"/>
    <w:rsid w:val="009D2970"/>
    <w:rsid w:val="009D4FD6"/>
    <w:rsid w:val="009D5943"/>
    <w:rsid w:val="009E03B6"/>
    <w:rsid w:val="009E15B0"/>
    <w:rsid w:val="009F1505"/>
    <w:rsid w:val="009F2A8E"/>
    <w:rsid w:val="00A05634"/>
    <w:rsid w:val="00A06492"/>
    <w:rsid w:val="00A31832"/>
    <w:rsid w:val="00A41E98"/>
    <w:rsid w:val="00A63752"/>
    <w:rsid w:val="00A64A8F"/>
    <w:rsid w:val="00A76040"/>
    <w:rsid w:val="00AB3C09"/>
    <w:rsid w:val="00AC573C"/>
    <w:rsid w:val="00AE5575"/>
    <w:rsid w:val="00AF408C"/>
    <w:rsid w:val="00B029EF"/>
    <w:rsid w:val="00B22A08"/>
    <w:rsid w:val="00B264EE"/>
    <w:rsid w:val="00B320CC"/>
    <w:rsid w:val="00B37D2D"/>
    <w:rsid w:val="00B5494B"/>
    <w:rsid w:val="00B82AE0"/>
    <w:rsid w:val="00B83F3C"/>
    <w:rsid w:val="00B84E18"/>
    <w:rsid w:val="00BA08B8"/>
    <w:rsid w:val="00BD1E4A"/>
    <w:rsid w:val="00BE674C"/>
    <w:rsid w:val="00C27D06"/>
    <w:rsid w:val="00C403A7"/>
    <w:rsid w:val="00C50B53"/>
    <w:rsid w:val="00C62378"/>
    <w:rsid w:val="00C954A0"/>
    <w:rsid w:val="00C97027"/>
    <w:rsid w:val="00CE0586"/>
    <w:rsid w:val="00CE07F1"/>
    <w:rsid w:val="00D149D1"/>
    <w:rsid w:val="00D26D1D"/>
    <w:rsid w:val="00D453CE"/>
    <w:rsid w:val="00D62F62"/>
    <w:rsid w:val="00D63E51"/>
    <w:rsid w:val="00D770ED"/>
    <w:rsid w:val="00DB34A0"/>
    <w:rsid w:val="00DC0863"/>
    <w:rsid w:val="00DD0727"/>
    <w:rsid w:val="00DD2146"/>
    <w:rsid w:val="00DD5D9A"/>
    <w:rsid w:val="00E0115C"/>
    <w:rsid w:val="00E01DD5"/>
    <w:rsid w:val="00E30ED0"/>
    <w:rsid w:val="00E41442"/>
    <w:rsid w:val="00E82B42"/>
    <w:rsid w:val="00E82DA5"/>
    <w:rsid w:val="00EB7EF1"/>
    <w:rsid w:val="00ED55AF"/>
    <w:rsid w:val="00EE6032"/>
    <w:rsid w:val="00EF2EC2"/>
    <w:rsid w:val="00EF58F5"/>
    <w:rsid w:val="00F0216A"/>
    <w:rsid w:val="00F410ED"/>
    <w:rsid w:val="00F412E4"/>
    <w:rsid w:val="00F43DA3"/>
    <w:rsid w:val="00F45464"/>
    <w:rsid w:val="00F76700"/>
    <w:rsid w:val="00F8180A"/>
    <w:rsid w:val="00FA28CB"/>
    <w:rsid w:val="00FA2E76"/>
    <w:rsid w:val="00FA6B3A"/>
    <w:rsid w:val="00FB1658"/>
    <w:rsid w:val="00FB378D"/>
    <w:rsid w:val="00FB40A7"/>
    <w:rsid w:val="00FE0941"/>
    <w:rsid w:val="00FE35FD"/>
    <w:rsid w:val="00FE3FFD"/>
    <w:rsid w:val="00FF6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A41E98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A41E98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74D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74DED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9F2A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D1C1D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5D1C1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styleId="af0">
    <w:name w:val="Strong"/>
    <w:uiPriority w:val="22"/>
    <w:qFormat/>
    <w:locked/>
    <w:rsid w:val="000402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3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s://www.books-up.ru/ru/book/vnutrennie-bolezni-serdechno-sosudistaya-sistema-194740" TargetMode="External"/><Relationship Id="rId18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books-up.ru" TargetMode="Externa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s://www.books-up.ru/ru/book/vnutrennie-bolezni-sistema-organov-picshevareniya-216050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://library.bashgmu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ru/doc/SKILLS-3-A.html" TargetMode="External"/><Relationship Id="rId23" Type="http://schemas.openxmlformats.org/officeDocument/2006/relationships/image" Target="media/image2.jpeg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ru/doc/SKILLS-3-A.html" TargetMode="External"/><Relationship Id="rId22" Type="http://schemas.openxmlformats.org/officeDocument/2006/relationships/hyperlink" Target="https://dlib.eastvie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14</Pages>
  <Words>2881</Words>
  <Characters>16423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>Microsoft</Company>
  <LinksUpToDate>false</LinksUpToDate>
  <CharactersWithSpaces>19266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д</dc:creator>
  <cp:lastModifiedBy>NAVIGATOR</cp:lastModifiedBy>
  <cp:revision>14</cp:revision>
  <cp:lastPrinted>2017-10-10T05:08:00Z</cp:lastPrinted>
  <dcterms:created xsi:type="dcterms:W3CDTF">2019-09-05T14:50:00Z</dcterms:created>
  <dcterms:modified xsi:type="dcterms:W3CDTF">2022-02-28T10:23:00Z</dcterms:modified>
</cp:coreProperties>
</file>