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62FF" w:rsidRPr="007A565F" w:rsidRDefault="004E62FF" w:rsidP="00744B6B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7A565F">
        <w:rPr>
          <w:sz w:val="28"/>
          <w:szCs w:val="28"/>
        </w:rPr>
        <w:t xml:space="preserve">ФЕДЕРАЛЬНОЕ ГОСУДАРСТВЕННОЕ БЮДЖЕТНОЕ ОБРАЗОВАТЕЛЬНОЕ УЧРЕЖДЕНИЕ </w:t>
      </w:r>
      <w:r>
        <w:rPr>
          <w:sz w:val="28"/>
          <w:szCs w:val="28"/>
        </w:rPr>
        <w:t xml:space="preserve"> </w:t>
      </w:r>
      <w:r w:rsidRPr="007A565F">
        <w:rPr>
          <w:sz w:val="28"/>
          <w:szCs w:val="28"/>
        </w:rPr>
        <w:t>ВЫСШЕГО ОБРАЗОВАНИЯ</w:t>
      </w:r>
      <w:r w:rsidRPr="007A565F">
        <w:rPr>
          <w:sz w:val="28"/>
          <w:szCs w:val="28"/>
        </w:rPr>
        <w:tab/>
      </w:r>
    </w:p>
    <w:p w:rsidR="004E62FF" w:rsidRPr="007A565F" w:rsidRDefault="004E62FF" w:rsidP="00744B6B">
      <w:pPr>
        <w:pStyle w:val="ab"/>
        <w:rPr>
          <w:rFonts w:ascii="Times New Roman" w:hAnsi="Times New Roman"/>
          <w:b w:val="0"/>
          <w:sz w:val="28"/>
          <w:szCs w:val="28"/>
        </w:rPr>
      </w:pPr>
      <w:r w:rsidRPr="007A565F">
        <w:rPr>
          <w:rFonts w:ascii="Times New Roman" w:hAnsi="Times New Roman"/>
          <w:b w:val="0"/>
          <w:sz w:val="28"/>
          <w:szCs w:val="28"/>
        </w:rPr>
        <w:t xml:space="preserve">«БАШКИРСКИЙ ГОСУДАРСТВЕННЫЙ МЕДИЦИНСКИЙ УНИВЕРСИТЕТ» </w:t>
      </w:r>
    </w:p>
    <w:p w:rsidR="004E62FF" w:rsidRPr="007A565F" w:rsidRDefault="004E62FF" w:rsidP="00744B6B">
      <w:pPr>
        <w:pStyle w:val="a9"/>
        <w:ind w:left="0"/>
        <w:jc w:val="center"/>
        <w:rPr>
          <w:rFonts w:ascii="Times New Roman" w:hAnsi="Times New Roman"/>
          <w:sz w:val="28"/>
          <w:szCs w:val="28"/>
        </w:rPr>
      </w:pPr>
      <w:r w:rsidRPr="007A565F">
        <w:rPr>
          <w:rFonts w:ascii="Times New Roman" w:hAnsi="Times New Roman"/>
          <w:sz w:val="28"/>
          <w:szCs w:val="28"/>
        </w:rPr>
        <w:t>МИНИСТЕРСТВА ЗДРАВООХРАНЕНИЯ РОССИЙСКОЙ ФЕДЕРАЦИИ</w:t>
      </w:r>
    </w:p>
    <w:p w:rsidR="004E62FF" w:rsidRPr="007A565F" w:rsidRDefault="004E62FF" w:rsidP="00744B6B">
      <w:pPr>
        <w:pStyle w:val="a9"/>
        <w:ind w:left="0"/>
        <w:rPr>
          <w:rFonts w:ascii="Times New Roman" w:hAnsi="Times New Roman"/>
          <w:sz w:val="28"/>
          <w:szCs w:val="28"/>
        </w:rPr>
      </w:pPr>
    </w:p>
    <w:p w:rsidR="004E62FF" w:rsidRPr="007A565F" w:rsidRDefault="004E62FF" w:rsidP="00744B6B">
      <w:pPr>
        <w:pStyle w:val="a9"/>
        <w:ind w:left="0"/>
        <w:jc w:val="center"/>
        <w:rPr>
          <w:rFonts w:ascii="Times New Roman" w:hAnsi="Times New Roman"/>
          <w:sz w:val="28"/>
          <w:szCs w:val="28"/>
        </w:rPr>
      </w:pPr>
      <w:r w:rsidRPr="007A565F">
        <w:rPr>
          <w:rFonts w:ascii="Times New Roman" w:hAnsi="Times New Roman"/>
          <w:sz w:val="28"/>
          <w:szCs w:val="28"/>
        </w:rPr>
        <w:t>Кафедра факультетской терапии</w:t>
      </w:r>
    </w:p>
    <w:p w:rsidR="004E62FF" w:rsidRPr="007A565F" w:rsidRDefault="004E62FF" w:rsidP="00744B6B">
      <w:pPr>
        <w:pStyle w:val="a9"/>
        <w:ind w:left="0"/>
        <w:rPr>
          <w:rFonts w:ascii="Times New Roman" w:hAnsi="Times New Roman"/>
          <w:sz w:val="28"/>
          <w:szCs w:val="28"/>
        </w:rPr>
      </w:pPr>
    </w:p>
    <w:p w:rsidR="004E62FF" w:rsidRPr="007A565F" w:rsidRDefault="004E62FF" w:rsidP="00744B6B">
      <w:pPr>
        <w:pStyle w:val="a9"/>
        <w:ind w:left="0"/>
        <w:rPr>
          <w:rFonts w:ascii="Times New Roman" w:hAnsi="Times New Roman"/>
          <w:sz w:val="28"/>
          <w:szCs w:val="28"/>
        </w:rPr>
      </w:pPr>
      <w:r w:rsidRPr="007A565F">
        <w:rPr>
          <w:rFonts w:ascii="Times New Roman" w:hAnsi="Times New Roman"/>
          <w:sz w:val="28"/>
          <w:szCs w:val="28"/>
        </w:rPr>
        <w:t xml:space="preserve">                                                       УТВЕРЖДАЮ</w:t>
      </w:r>
    </w:p>
    <w:p w:rsidR="004E62FF" w:rsidRPr="007A565F" w:rsidRDefault="00D26787" w:rsidP="00744B6B">
      <w:pPr>
        <w:pStyle w:val="a9"/>
        <w:ind w:left="0"/>
        <w:rPr>
          <w:rFonts w:ascii="Times New Roman" w:hAnsi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s1026" type="#_x0000_t75" alt="1" style="position:absolute;margin-left:248.35pt;margin-top:15.7pt;width:84.15pt;height:31.65pt;z-index:-2;visibility:visible">
            <v:imagedata r:id="rId8" o:title="" croptop="33891f" cropbottom="28731f" cropleft="27955f" cropright="25049f"/>
          </v:shape>
        </w:pict>
      </w:r>
      <w:r w:rsidR="004E62FF" w:rsidRPr="007A565F">
        <w:rPr>
          <w:rFonts w:ascii="Times New Roman" w:hAnsi="Times New Roman"/>
          <w:sz w:val="28"/>
          <w:szCs w:val="28"/>
        </w:rPr>
        <w:t xml:space="preserve">                                                       Зав. кафедрой </w:t>
      </w:r>
    </w:p>
    <w:p w:rsidR="004E62FF" w:rsidRPr="007A565F" w:rsidRDefault="004E62FF" w:rsidP="00744B6B">
      <w:pPr>
        <w:pStyle w:val="a9"/>
        <w:ind w:left="0"/>
        <w:rPr>
          <w:rFonts w:ascii="Times New Roman" w:hAnsi="Times New Roman"/>
          <w:sz w:val="28"/>
          <w:szCs w:val="28"/>
        </w:rPr>
      </w:pPr>
      <w:r w:rsidRPr="007A565F">
        <w:rPr>
          <w:rFonts w:ascii="Times New Roman" w:hAnsi="Times New Roman"/>
          <w:sz w:val="28"/>
          <w:szCs w:val="28"/>
        </w:rPr>
        <w:t xml:space="preserve">                                                        профессор _______Г.Х. </w:t>
      </w:r>
      <w:proofErr w:type="spellStart"/>
      <w:r w:rsidRPr="007A565F">
        <w:rPr>
          <w:rFonts w:ascii="Times New Roman" w:hAnsi="Times New Roman"/>
          <w:sz w:val="28"/>
          <w:szCs w:val="28"/>
        </w:rPr>
        <w:t>Мирсаева</w:t>
      </w:r>
      <w:proofErr w:type="spellEnd"/>
    </w:p>
    <w:p w:rsidR="004E62FF" w:rsidRPr="007A565F" w:rsidRDefault="004E62FF" w:rsidP="00744B6B">
      <w:pPr>
        <w:pStyle w:val="a9"/>
        <w:ind w:left="0"/>
        <w:rPr>
          <w:rFonts w:ascii="Times New Roman" w:hAnsi="Times New Roman"/>
          <w:sz w:val="28"/>
          <w:szCs w:val="28"/>
        </w:rPr>
      </w:pPr>
      <w:r w:rsidRPr="007A565F">
        <w:rPr>
          <w:rFonts w:ascii="Times New Roman" w:hAnsi="Times New Roman"/>
          <w:sz w:val="28"/>
          <w:szCs w:val="28"/>
        </w:rPr>
        <w:t xml:space="preserve">                                                        </w:t>
      </w:r>
      <w:r w:rsidR="00382F2D">
        <w:rPr>
          <w:rFonts w:ascii="Times New Roman" w:hAnsi="Times New Roman"/>
          <w:sz w:val="28"/>
          <w:szCs w:val="28"/>
        </w:rPr>
        <w:t xml:space="preserve">24 июня 2020 </w:t>
      </w:r>
      <w:r w:rsidRPr="007A565F">
        <w:rPr>
          <w:rFonts w:ascii="Times New Roman" w:hAnsi="Times New Roman"/>
          <w:sz w:val="28"/>
          <w:szCs w:val="28"/>
        </w:rPr>
        <w:t>г.</w:t>
      </w:r>
    </w:p>
    <w:p w:rsidR="004E62FF" w:rsidRPr="007A565F" w:rsidRDefault="004E62FF" w:rsidP="00744B6B">
      <w:pPr>
        <w:pStyle w:val="a9"/>
        <w:ind w:left="0"/>
        <w:rPr>
          <w:rFonts w:ascii="Times New Roman" w:hAnsi="Times New Roman"/>
          <w:sz w:val="28"/>
          <w:szCs w:val="28"/>
        </w:rPr>
      </w:pPr>
    </w:p>
    <w:p w:rsidR="004E62FF" w:rsidRPr="00E10B35" w:rsidRDefault="004E62FF" w:rsidP="00744B6B">
      <w:pPr>
        <w:pStyle w:val="a9"/>
        <w:ind w:left="0"/>
        <w:rPr>
          <w:rFonts w:ascii="Times New Roman" w:hAnsi="Times New Roman"/>
          <w:sz w:val="28"/>
          <w:szCs w:val="28"/>
        </w:rPr>
      </w:pPr>
    </w:p>
    <w:p w:rsidR="004E62FF" w:rsidRPr="00E10B35" w:rsidRDefault="004E62FF" w:rsidP="00744B6B">
      <w:pPr>
        <w:pStyle w:val="a9"/>
        <w:ind w:left="0"/>
        <w:jc w:val="center"/>
        <w:rPr>
          <w:rFonts w:ascii="Times New Roman" w:hAnsi="Times New Roman"/>
          <w:sz w:val="28"/>
          <w:szCs w:val="28"/>
        </w:rPr>
      </w:pPr>
    </w:p>
    <w:p w:rsidR="004E62FF" w:rsidRPr="00E10B35" w:rsidRDefault="004E62FF" w:rsidP="00744B6B">
      <w:pPr>
        <w:pStyle w:val="a9"/>
        <w:ind w:left="0"/>
        <w:jc w:val="center"/>
        <w:rPr>
          <w:rFonts w:ascii="Times New Roman" w:hAnsi="Times New Roman"/>
          <w:sz w:val="28"/>
          <w:szCs w:val="28"/>
        </w:rPr>
      </w:pPr>
    </w:p>
    <w:p w:rsidR="004E62FF" w:rsidRPr="00E10B35" w:rsidRDefault="004E62FF" w:rsidP="00744B6B">
      <w:pPr>
        <w:pStyle w:val="a9"/>
        <w:ind w:left="0"/>
        <w:jc w:val="center"/>
        <w:rPr>
          <w:rFonts w:ascii="Times New Roman" w:hAnsi="Times New Roman"/>
          <w:sz w:val="28"/>
          <w:szCs w:val="28"/>
        </w:rPr>
      </w:pPr>
    </w:p>
    <w:p w:rsidR="004E62FF" w:rsidRPr="004266DE" w:rsidRDefault="004E62FF" w:rsidP="00744B6B">
      <w:pPr>
        <w:jc w:val="center"/>
        <w:rPr>
          <w:b/>
          <w:sz w:val="28"/>
          <w:szCs w:val="28"/>
        </w:rPr>
      </w:pPr>
      <w:r w:rsidRPr="004266DE">
        <w:rPr>
          <w:b/>
          <w:sz w:val="28"/>
          <w:szCs w:val="28"/>
        </w:rPr>
        <w:t xml:space="preserve">МЕТОДИЧЕСКИЕ УКАЗАНИЯ ДЛЯ </w:t>
      </w:r>
      <w:proofErr w:type="gramStart"/>
      <w:r>
        <w:rPr>
          <w:b/>
          <w:sz w:val="28"/>
          <w:szCs w:val="28"/>
        </w:rPr>
        <w:t>ОБУЧАЮЩИХСЯ</w:t>
      </w:r>
      <w:proofErr w:type="gramEnd"/>
    </w:p>
    <w:p w:rsidR="004E62FF" w:rsidRDefault="004E62FF" w:rsidP="00744B6B">
      <w:pPr>
        <w:jc w:val="center"/>
        <w:rPr>
          <w:sz w:val="28"/>
          <w:szCs w:val="28"/>
        </w:rPr>
      </w:pPr>
      <w:r w:rsidRPr="004266DE">
        <w:rPr>
          <w:sz w:val="28"/>
          <w:szCs w:val="28"/>
        </w:rPr>
        <w:t xml:space="preserve">по самостоятельной </w:t>
      </w:r>
      <w:r>
        <w:rPr>
          <w:sz w:val="28"/>
          <w:szCs w:val="28"/>
        </w:rPr>
        <w:t>внеаудиторной</w:t>
      </w:r>
      <w:r w:rsidRPr="004266DE">
        <w:rPr>
          <w:sz w:val="28"/>
          <w:szCs w:val="28"/>
        </w:rPr>
        <w:t xml:space="preserve"> работе</w:t>
      </w:r>
      <w:r>
        <w:rPr>
          <w:sz w:val="28"/>
          <w:szCs w:val="28"/>
        </w:rPr>
        <w:t xml:space="preserve"> </w:t>
      </w:r>
    </w:p>
    <w:p w:rsidR="004E62FF" w:rsidRPr="004266DE" w:rsidRDefault="004E62FF" w:rsidP="00744B6B">
      <w:pPr>
        <w:jc w:val="center"/>
        <w:rPr>
          <w:sz w:val="28"/>
          <w:szCs w:val="28"/>
        </w:rPr>
      </w:pPr>
      <w:r>
        <w:rPr>
          <w:sz w:val="28"/>
          <w:szCs w:val="28"/>
        </w:rPr>
        <w:t>на  т</w:t>
      </w:r>
      <w:r w:rsidRPr="004266DE">
        <w:rPr>
          <w:sz w:val="28"/>
          <w:szCs w:val="28"/>
        </w:rPr>
        <w:t>ем</w:t>
      </w:r>
      <w:r>
        <w:rPr>
          <w:sz w:val="28"/>
          <w:szCs w:val="28"/>
        </w:rPr>
        <w:t xml:space="preserve">у «Лечебное </w:t>
      </w:r>
      <w:r w:rsidRPr="00CF3CEF">
        <w:rPr>
          <w:bCs/>
          <w:sz w:val="28"/>
        </w:rPr>
        <w:t>питание при заболеваниях</w:t>
      </w:r>
      <w:r>
        <w:rPr>
          <w:bCs/>
          <w:sz w:val="28"/>
        </w:rPr>
        <w:t xml:space="preserve"> </w:t>
      </w:r>
      <w:proofErr w:type="gramStart"/>
      <w:r>
        <w:rPr>
          <w:color w:val="000000"/>
          <w:sz w:val="28"/>
          <w:szCs w:val="28"/>
        </w:rPr>
        <w:t>сердечно-сосудистой</w:t>
      </w:r>
      <w:proofErr w:type="gramEnd"/>
      <w:r>
        <w:rPr>
          <w:color w:val="000000"/>
          <w:sz w:val="28"/>
          <w:szCs w:val="28"/>
        </w:rPr>
        <w:t xml:space="preserve"> системы</w:t>
      </w:r>
      <w:r>
        <w:rPr>
          <w:sz w:val="28"/>
          <w:szCs w:val="28"/>
        </w:rPr>
        <w:t>»</w:t>
      </w:r>
    </w:p>
    <w:p w:rsidR="004E62FF" w:rsidRDefault="004E62FF" w:rsidP="00744B6B">
      <w:pPr>
        <w:pStyle w:val="a9"/>
        <w:ind w:left="0"/>
        <w:rPr>
          <w:rFonts w:ascii="Times New Roman" w:hAnsi="Times New Roman"/>
          <w:sz w:val="28"/>
          <w:szCs w:val="28"/>
        </w:rPr>
      </w:pPr>
    </w:p>
    <w:p w:rsidR="004E62FF" w:rsidRPr="00E10B35" w:rsidRDefault="004E62FF" w:rsidP="00744B6B">
      <w:pPr>
        <w:pStyle w:val="a9"/>
        <w:ind w:left="0"/>
        <w:rPr>
          <w:rFonts w:ascii="Times New Roman" w:hAnsi="Times New Roman"/>
          <w:sz w:val="28"/>
          <w:szCs w:val="28"/>
        </w:rPr>
      </w:pPr>
    </w:p>
    <w:p w:rsidR="004E62FF" w:rsidRPr="00E10B35" w:rsidRDefault="004E62FF" w:rsidP="00744B6B">
      <w:pPr>
        <w:pStyle w:val="a9"/>
        <w:ind w:left="0"/>
        <w:rPr>
          <w:rFonts w:ascii="Times New Roman" w:hAnsi="Times New Roman"/>
          <w:sz w:val="28"/>
          <w:szCs w:val="28"/>
        </w:rPr>
      </w:pPr>
    </w:p>
    <w:p w:rsidR="00F333B6" w:rsidRPr="00F333B6" w:rsidRDefault="00F333B6" w:rsidP="00F333B6">
      <w:pPr>
        <w:pStyle w:val="a9"/>
        <w:spacing w:before="240"/>
        <w:ind w:left="0"/>
        <w:rPr>
          <w:rFonts w:ascii="Times New Roman" w:hAnsi="Times New Roman"/>
          <w:sz w:val="28"/>
          <w:szCs w:val="28"/>
        </w:rPr>
      </w:pPr>
      <w:bookmarkStart w:id="0" w:name="_GoBack"/>
      <w:r w:rsidRPr="00F333B6">
        <w:rPr>
          <w:rFonts w:ascii="Times New Roman" w:hAnsi="Times New Roman"/>
          <w:sz w:val="28"/>
          <w:szCs w:val="28"/>
        </w:rPr>
        <w:t xml:space="preserve">Дисциплина «Факультетская терапия, профессиональные болезни», модуль «Факультетская терапия» </w:t>
      </w:r>
    </w:p>
    <w:p w:rsidR="00F333B6" w:rsidRPr="00F333B6" w:rsidRDefault="00F333B6" w:rsidP="00F333B6">
      <w:pPr>
        <w:pStyle w:val="a9"/>
        <w:spacing w:before="240"/>
        <w:ind w:left="0"/>
        <w:rPr>
          <w:rFonts w:ascii="Times New Roman" w:hAnsi="Times New Roman"/>
          <w:sz w:val="28"/>
          <w:szCs w:val="28"/>
        </w:rPr>
      </w:pPr>
      <w:r w:rsidRPr="00F333B6">
        <w:rPr>
          <w:rFonts w:ascii="Times New Roman" w:hAnsi="Times New Roman"/>
          <w:sz w:val="28"/>
          <w:szCs w:val="28"/>
        </w:rPr>
        <w:t xml:space="preserve"> Специальность   31.05.01  Лечебное дело  </w:t>
      </w:r>
    </w:p>
    <w:p w:rsidR="00F333B6" w:rsidRPr="00F333B6" w:rsidRDefault="00F333B6" w:rsidP="00F333B6">
      <w:pPr>
        <w:pStyle w:val="a9"/>
        <w:spacing w:before="240"/>
        <w:ind w:left="0"/>
        <w:rPr>
          <w:rFonts w:ascii="Times New Roman" w:hAnsi="Times New Roman"/>
          <w:sz w:val="28"/>
          <w:szCs w:val="28"/>
        </w:rPr>
      </w:pPr>
      <w:r w:rsidRPr="00F333B6">
        <w:rPr>
          <w:rFonts w:ascii="Times New Roman" w:hAnsi="Times New Roman"/>
          <w:sz w:val="28"/>
          <w:szCs w:val="28"/>
        </w:rPr>
        <w:t xml:space="preserve"> Курс  4</w:t>
      </w:r>
    </w:p>
    <w:p w:rsidR="00F333B6" w:rsidRPr="00F333B6" w:rsidRDefault="00F333B6" w:rsidP="00F333B6">
      <w:pPr>
        <w:pStyle w:val="a9"/>
        <w:spacing w:before="240"/>
        <w:ind w:left="0"/>
        <w:rPr>
          <w:rFonts w:ascii="Times New Roman" w:hAnsi="Times New Roman"/>
          <w:sz w:val="28"/>
          <w:szCs w:val="28"/>
        </w:rPr>
      </w:pPr>
      <w:r w:rsidRPr="00F333B6">
        <w:rPr>
          <w:rFonts w:ascii="Times New Roman" w:hAnsi="Times New Roman"/>
          <w:sz w:val="28"/>
          <w:szCs w:val="28"/>
        </w:rPr>
        <w:t xml:space="preserve"> Семестр </w:t>
      </w:r>
      <w:r w:rsidRPr="00F333B6">
        <w:rPr>
          <w:rFonts w:ascii="Times New Roman" w:hAnsi="Times New Roman"/>
          <w:sz w:val="28"/>
          <w:szCs w:val="28"/>
          <w:lang w:val="en-US"/>
        </w:rPr>
        <w:t>VII</w:t>
      </w:r>
      <w:r w:rsidRPr="00F333B6">
        <w:rPr>
          <w:rFonts w:ascii="Times New Roman" w:hAnsi="Times New Roman"/>
          <w:sz w:val="28"/>
          <w:szCs w:val="28"/>
        </w:rPr>
        <w:t xml:space="preserve">  </w:t>
      </w:r>
    </w:p>
    <w:p w:rsidR="00F333B6" w:rsidRPr="00F333B6" w:rsidRDefault="00F333B6" w:rsidP="00F333B6">
      <w:pPr>
        <w:pStyle w:val="a9"/>
        <w:spacing w:before="240"/>
        <w:ind w:left="0"/>
        <w:rPr>
          <w:rFonts w:ascii="Times New Roman" w:hAnsi="Times New Roman"/>
          <w:sz w:val="28"/>
          <w:szCs w:val="28"/>
        </w:rPr>
      </w:pPr>
      <w:r w:rsidRPr="00F333B6">
        <w:rPr>
          <w:rFonts w:ascii="Times New Roman" w:hAnsi="Times New Roman"/>
          <w:sz w:val="28"/>
          <w:szCs w:val="28"/>
        </w:rPr>
        <w:t xml:space="preserve"> Часы 2 часа          </w:t>
      </w:r>
    </w:p>
    <w:bookmarkEnd w:id="0"/>
    <w:p w:rsidR="004E62FF" w:rsidRPr="00E10B35" w:rsidRDefault="004E62FF" w:rsidP="00744B6B">
      <w:pPr>
        <w:pStyle w:val="a9"/>
        <w:ind w:left="0"/>
        <w:jc w:val="center"/>
        <w:rPr>
          <w:rFonts w:ascii="Times New Roman" w:hAnsi="Times New Roman"/>
          <w:sz w:val="28"/>
          <w:szCs w:val="28"/>
        </w:rPr>
      </w:pPr>
    </w:p>
    <w:p w:rsidR="004E62FF" w:rsidRDefault="004E62FF" w:rsidP="00744B6B">
      <w:pPr>
        <w:pStyle w:val="a9"/>
        <w:ind w:left="0"/>
        <w:jc w:val="center"/>
        <w:rPr>
          <w:rFonts w:ascii="Times New Roman" w:hAnsi="Times New Roman"/>
          <w:sz w:val="28"/>
          <w:szCs w:val="28"/>
        </w:rPr>
      </w:pPr>
    </w:p>
    <w:p w:rsidR="004E62FF" w:rsidRDefault="004E62FF" w:rsidP="00744B6B">
      <w:pPr>
        <w:pStyle w:val="a9"/>
        <w:ind w:left="0"/>
        <w:jc w:val="center"/>
        <w:rPr>
          <w:rFonts w:ascii="Times New Roman" w:hAnsi="Times New Roman"/>
          <w:sz w:val="28"/>
          <w:szCs w:val="28"/>
        </w:rPr>
      </w:pPr>
    </w:p>
    <w:p w:rsidR="004E62FF" w:rsidRDefault="004E62FF" w:rsidP="00744B6B">
      <w:pPr>
        <w:pStyle w:val="a9"/>
        <w:ind w:left="0"/>
        <w:jc w:val="center"/>
        <w:rPr>
          <w:rFonts w:ascii="Times New Roman" w:hAnsi="Times New Roman"/>
          <w:sz w:val="28"/>
          <w:szCs w:val="28"/>
        </w:rPr>
      </w:pPr>
    </w:p>
    <w:p w:rsidR="004E62FF" w:rsidRDefault="004E62FF" w:rsidP="00744B6B">
      <w:pPr>
        <w:pStyle w:val="a9"/>
        <w:ind w:left="0"/>
        <w:jc w:val="center"/>
        <w:rPr>
          <w:rFonts w:ascii="Times New Roman" w:hAnsi="Times New Roman"/>
          <w:sz w:val="28"/>
          <w:szCs w:val="28"/>
        </w:rPr>
      </w:pPr>
    </w:p>
    <w:p w:rsidR="004E62FF" w:rsidRPr="00E10B35" w:rsidRDefault="004E62FF" w:rsidP="00744B6B">
      <w:pPr>
        <w:pStyle w:val="a9"/>
        <w:ind w:left="0"/>
        <w:jc w:val="center"/>
        <w:rPr>
          <w:rFonts w:ascii="Times New Roman" w:hAnsi="Times New Roman"/>
          <w:sz w:val="28"/>
          <w:szCs w:val="28"/>
        </w:rPr>
      </w:pPr>
    </w:p>
    <w:p w:rsidR="004E62FF" w:rsidRDefault="004E62FF" w:rsidP="00744B6B">
      <w:pPr>
        <w:pStyle w:val="a9"/>
        <w:ind w:left="0"/>
        <w:jc w:val="center"/>
        <w:rPr>
          <w:rFonts w:ascii="Times New Roman" w:hAnsi="Times New Roman"/>
          <w:sz w:val="28"/>
          <w:szCs w:val="28"/>
        </w:rPr>
      </w:pPr>
      <w:r w:rsidRPr="00E10B35">
        <w:rPr>
          <w:rFonts w:ascii="Times New Roman" w:hAnsi="Times New Roman"/>
          <w:sz w:val="28"/>
          <w:szCs w:val="28"/>
        </w:rPr>
        <w:t xml:space="preserve">Уфа </w:t>
      </w:r>
    </w:p>
    <w:p w:rsidR="004E62FF" w:rsidRPr="005C0D57" w:rsidRDefault="00382F2D" w:rsidP="00744B6B">
      <w:pPr>
        <w:pStyle w:val="a9"/>
        <w:ind w:lef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2020</w:t>
      </w:r>
    </w:p>
    <w:p w:rsidR="004E62FF" w:rsidRPr="00E10B35" w:rsidRDefault="004E62FF" w:rsidP="00744B6B">
      <w:pPr>
        <w:rPr>
          <w:sz w:val="28"/>
          <w:szCs w:val="28"/>
        </w:rPr>
      </w:pPr>
      <w:r w:rsidRPr="00E10B35">
        <w:rPr>
          <w:sz w:val="28"/>
          <w:szCs w:val="28"/>
        </w:rPr>
        <w:t xml:space="preserve">Тема: </w:t>
      </w:r>
      <w:r>
        <w:rPr>
          <w:sz w:val="28"/>
          <w:szCs w:val="28"/>
        </w:rPr>
        <w:t xml:space="preserve">«Лечебное </w:t>
      </w:r>
      <w:r w:rsidRPr="00CF3CEF">
        <w:rPr>
          <w:bCs/>
          <w:sz w:val="28"/>
        </w:rPr>
        <w:t xml:space="preserve">питание при заболеваниях </w:t>
      </w:r>
      <w:r>
        <w:rPr>
          <w:bCs/>
          <w:sz w:val="28"/>
        </w:rPr>
        <w:t xml:space="preserve"> </w:t>
      </w:r>
      <w:proofErr w:type="gramStart"/>
      <w:r>
        <w:rPr>
          <w:sz w:val="28"/>
          <w:szCs w:val="28"/>
        </w:rPr>
        <w:t>сердечно-сосудистой</w:t>
      </w:r>
      <w:proofErr w:type="gramEnd"/>
      <w:r>
        <w:rPr>
          <w:sz w:val="28"/>
          <w:szCs w:val="28"/>
        </w:rPr>
        <w:t xml:space="preserve"> системы»</w:t>
      </w:r>
    </w:p>
    <w:p w:rsidR="004E62FF" w:rsidRPr="00E10B35" w:rsidRDefault="004E62FF" w:rsidP="00744B6B">
      <w:pPr>
        <w:pStyle w:val="a9"/>
        <w:ind w:left="0"/>
        <w:rPr>
          <w:rFonts w:ascii="Times New Roman" w:hAnsi="Times New Roman"/>
          <w:sz w:val="28"/>
          <w:szCs w:val="28"/>
        </w:rPr>
      </w:pPr>
      <w:r w:rsidRPr="00E10B35">
        <w:rPr>
          <w:rFonts w:ascii="Times New Roman" w:hAnsi="Times New Roman"/>
          <w:sz w:val="28"/>
          <w:szCs w:val="28"/>
        </w:rPr>
        <w:t xml:space="preserve">на основании рабочей программы </w:t>
      </w:r>
      <w:r>
        <w:rPr>
          <w:rFonts w:ascii="Times New Roman" w:hAnsi="Times New Roman"/>
          <w:sz w:val="28"/>
          <w:szCs w:val="28"/>
        </w:rPr>
        <w:t xml:space="preserve">дисциплины </w:t>
      </w:r>
      <w:r w:rsidRPr="00E10B35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Факультетская терапия</w:t>
      </w:r>
      <w:r w:rsidRPr="00E10B35">
        <w:rPr>
          <w:rFonts w:ascii="Times New Roman" w:hAnsi="Times New Roman"/>
          <w:sz w:val="28"/>
          <w:szCs w:val="28"/>
        </w:rPr>
        <w:t>»,</w:t>
      </w:r>
      <w:r>
        <w:rPr>
          <w:rFonts w:ascii="Times New Roman" w:hAnsi="Times New Roman"/>
          <w:sz w:val="28"/>
          <w:szCs w:val="28"/>
        </w:rPr>
        <w:t xml:space="preserve"> утвержденной 3</w:t>
      </w:r>
      <w:r w:rsidR="00265E9B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 xml:space="preserve"> </w:t>
      </w:r>
      <w:r w:rsidR="00382F2D">
        <w:rPr>
          <w:rFonts w:ascii="Times New Roman" w:hAnsi="Times New Roman"/>
          <w:sz w:val="28"/>
          <w:szCs w:val="28"/>
        </w:rPr>
        <w:t>июня 2020</w:t>
      </w:r>
      <w:r w:rsidR="00265E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г.</w:t>
      </w:r>
      <w:r w:rsidR="00382F2D">
        <w:rPr>
          <w:rFonts w:ascii="Times New Roman" w:hAnsi="Times New Roman"/>
          <w:sz w:val="28"/>
          <w:szCs w:val="28"/>
        </w:rPr>
        <w:t>, протокол № 9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4E62FF" w:rsidRPr="00E10B35" w:rsidRDefault="004E62FF" w:rsidP="00744B6B">
      <w:pPr>
        <w:pStyle w:val="a9"/>
        <w:ind w:left="0"/>
        <w:jc w:val="center"/>
        <w:rPr>
          <w:rFonts w:ascii="Times New Roman" w:hAnsi="Times New Roman"/>
          <w:sz w:val="28"/>
          <w:szCs w:val="28"/>
        </w:rPr>
      </w:pPr>
    </w:p>
    <w:p w:rsidR="004E62FF" w:rsidRDefault="004E62FF" w:rsidP="00744B6B">
      <w:pPr>
        <w:pStyle w:val="a9"/>
        <w:ind w:left="0"/>
        <w:rPr>
          <w:rFonts w:ascii="Times New Roman" w:hAnsi="Times New Roman"/>
          <w:sz w:val="28"/>
          <w:szCs w:val="28"/>
        </w:rPr>
      </w:pPr>
    </w:p>
    <w:p w:rsidR="00242F0A" w:rsidRPr="00B72148" w:rsidRDefault="00242F0A" w:rsidP="00242F0A">
      <w:pPr>
        <w:rPr>
          <w:sz w:val="28"/>
          <w:szCs w:val="28"/>
        </w:rPr>
      </w:pPr>
      <w:r w:rsidRPr="00B72148">
        <w:rPr>
          <w:sz w:val="28"/>
          <w:szCs w:val="28"/>
        </w:rPr>
        <w:t>Рецензенты:</w:t>
      </w:r>
    </w:p>
    <w:p w:rsidR="00242F0A" w:rsidRPr="00837AE7" w:rsidRDefault="00242F0A" w:rsidP="00242F0A">
      <w:pPr>
        <w:pStyle w:val="2"/>
        <w:shd w:val="clear" w:color="auto" w:fill="FFFFFF"/>
        <w:spacing w:before="0"/>
        <w:rPr>
          <w:rFonts w:ascii="Times New Roman" w:hAnsi="Times New Roman"/>
          <w:b w:val="0"/>
          <w:i w:val="0"/>
          <w:color w:val="2C2D2E"/>
        </w:rPr>
      </w:pPr>
      <w:r w:rsidRPr="00837AE7">
        <w:rPr>
          <w:rFonts w:ascii="Times New Roman" w:hAnsi="Times New Roman"/>
          <w:b w:val="0"/>
          <w:bCs w:val="0"/>
          <w:i w:val="0"/>
          <w:color w:val="131313"/>
        </w:rPr>
        <w:t>1. А.С. Рахматуллин, первый заместитель министра здравоохранения Республ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>и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 xml:space="preserve">ки Башкортостан </w:t>
      </w:r>
    </w:p>
    <w:p w:rsidR="00242F0A" w:rsidRPr="00837AE7" w:rsidRDefault="00242F0A" w:rsidP="00242F0A">
      <w:pPr>
        <w:pStyle w:val="2"/>
        <w:shd w:val="clear" w:color="auto" w:fill="FFFFFF"/>
        <w:spacing w:before="0"/>
        <w:rPr>
          <w:rFonts w:ascii="Times New Roman" w:hAnsi="Times New Roman"/>
          <w:b w:val="0"/>
          <w:i w:val="0"/>
          <w:color w:val="2C2D2E"/>
        </w:rPr>
      </w:pPr>
      <w:r w:rsidRPr="00837AE7">
        <w:rPr>
          <w:rFonts w:ascii="Times New Roman" w:hAnsi="Times New Roman"/>
          <w:b w:val="0"/>
          <w:bCs w:val="0"/>
          <w:i w:val="0"/>
          <w:color w:val="131313"/>
        </w:rPr>
        <w:t>2. Д.Ю. Константинов декан лечебного факультета федерального государстве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>н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>ного бюджетного образовательного учреждения высшего образования «Сама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>р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>ский государственный медицинский университет»  Министерства здравоохр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>а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>нения Российской Федерации кандидат медицинских наук,  доцент</w:t>
      </w:r>
    </w:p>
    <w:p w:rsidR="00242F0A" w:rsidRPr="00837AE7" w:rsidRDefault="00242F0A" w:rsidP="00242F0A">
      <w:pPr>
        <w:pStyle w:val="2"/>
        <w:shd w:val="clear" w:color="auto" w:fill="FFFFFF"/>
        <w:spacing w:before="0"/>
        <w:rPr>
          <w:rFonts w:ascii="Times New Roman" w:hAnsi="Times New Roman"/>
          <w:b w:val="0"/>
          <w:i w:val="0"/>
          <w:color w:val="2C2D2E"/>
        </w:rPr>
      </w:pPr>
      <w:r w:rsidRPr="00837AE7">
        <w:rPr>
          <w:rFonts w:ascii="Times New Roman" w:hAnsi="Times New Roman"/>
          <w:b w:val="0"/>
          <w:bCs w:val="0"/>
          <w:i w:val="0"/>
          <w:color w:val="131313"/>
        </w:rPr>
        <w:t>3. Д.Н. Лященко декан лечебного факультета федерального государственного бюджетного образовательного учреждения высшего образования «Оренбур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>г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>ский государственный медицинский университет» Министерства здравоохр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>а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>нения Российской Федерации, кандидат медицинских наук,  доцент</w:t>
      </w:r>
    </w:p>
    <w:p w:rsidR="00242F0A" w:rsidRDefault="00242F0A" w:rsidP="00744B6B">
      <w:pPr>
        <w:pStyle w:val="a9"/>
        <w:ind w:left="0"/>
        <w:rPr>
          <w:rFonts w:ascii="Times New Roman" w:hAnsi="Times New Roman"/>
          <w:sz w:val="28"/>
          <w:szCs w:val="28"/>
        </w:rPr>
      </w:pPr>
    </w:p>
    <w:p w:rsidR="004E62FF" w:rsidRPr="00C72B9A" w:rsidRDefault="004E62FF" w:rsidP="00744B6B">
      <w:pPr>
        <w:pStyle w:val="a9"/>
        <w:ind w:left="0"/>
        <w:rPr>
          <w:rFonts w:ascii="Times New Roman" w:hAnsi="Times New Roman"/>
          <w:sz w:val="28"/>
          <w:szCs w:val="28"/>
        </w:rPr>
      </w:pPr>
      <w:r w:rsidRPr="00E10B35">
        <w:rPr>
          <w:rFonts w:ascii="Times New Roman" w:hAnsi="Times New Roman"/>
          <w:sz w:val="28"/>
          <w:szCs w:val="28"/>
        </w:rPr>
        <w:t>Автор:</w:t>
      </w:r>
      <w:r w:rsidRPr="00C72B9A"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профессор </w:t>
      </w:r>
      <w:r w:rsidRPr="00C72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72B9A">
        <w:rPr>
          <w:rFonts w:ascii="Times New Roman" w:hAnsi="Times New Roman"/>
          <w:sz w:val="28"/>
          <w:szCs w:val="28"/>
        </w:rPr>
        <w:t>Мирсаева</w:t>
      </w:r>
      <w:proofErr w:type="spellEnd"/>
      <w:r w:rsidRPr="00C72B9A">
        <w:rPr>
          <w:rFonts w:ascii="Times New Roman" w:hAnsi="Times New Roman"/>
          <w:sz w:val="28"/>
          <w:szCs w:val="28"/>
        </w:rPr>
        <w:t xml:space="preserve"> Г.Х.</w:t>
      </w:r>
    </w:p>
    <w:p w:rsidR="004E62FF" w:rsidRPr="00E10B35" w:rsidRDefault="004E62FF" w:rsidP="00744B6B">
      <w:pPr>
        <w:pStyle w:val="a9"/>
        <w:ind w:left="0"/>
        <w:rPr>
          <w:rFonts w:ascii="Times New Roman" w:hAnsi="Times New Roman"/>
          <w:sz w:val="28"/>
          <w:szCs w:val="28"/>
        </w:rPr>
      </w:pPr>
    </w:p>
    <w:p w:rsidR="004E62FF" w:rsidRPr="00E10B35" w:rsidRDefault="004E62FF" w:rsidP="00744B6B">
      <w:pPr>
        <w:pStyle w:val="a9"/>
        <w:ind w:left="0"/>
        <w:rPr>
          <w:rFonts w:ascii="Times New Roman" w:hAnsi="Times New Roman"/>
          <w:sz w:val="28"/>
          <w:szCs w:val="28"/>
        </w:rPr>
      </w:pPr>
    </w:p>
    <w:p w:rsidR="00382F2D" w:rsidRPr="00382F2D" w:rsidRDefault="004E62FF" w:rsidP="00382F2D">
      <w:pPr>
        <w:pStyle w:val="a9"/>
        <w:rPr>
          <w:rFonts w:ascii="Times New Roman" w:hAnsi="Times New Roman"/>
          <w:sz w:val="28"/>
          <w:szCs w:val="28"/>
        </w:rPr>
      </w:pPr>
      <w:r w:rsidRPr="00E10B35">
        <w:rPr>
          <w:rFonts w:ascii="Times New Roman" w:hAnsi="Times New Roman"/>
          <w:sz w:val="28"/>
          <w:szCs w:val="28"/>
        </w:rPr>
        <w:t xml:space="preserve">Утверждение на заседании № </w:t>
      </w:r>
      <w:r w:rsidR="00382F2D" w:rsidRPr="00382F2D">
        <w:rPr>
          <w:rFonts w:ascii="Times New Roman" w:hAnsi="Times New Roman"/>
          <w:sz w:val="28"/>
          <w:szCs w:val="28"/>
        </w:rPr>
        <w:t>13а   кафедры факультетской терапии</w:t>
      </w:r>
    </w:p>
    <w:p w:rsidR="004E62FF" w:rsidRPr="003B199D" w:rsidRDefault="00382F2D" w:rsidP="00382F2D">
      <w:pPr>
        <w:pStyle w:val="a9"/>
        <w:ind w:left="0"/>
        <w:rPr>
          <w:sz w:val="28"/>
          <w:szCs w:val="28"/>
        </w:rPr>
      </w:pPr>
      <w:r w:rsidRPr="00382F2D">
        <w:rPr>
          <w:rFonts w:ascii="Times New Roman" w:hAnsi="Times New Roman"/>
          <w:sz w:val="28"/>
          <w:szCs w:val="28"/>
        </w:rPr>
        <w:t>от  24 июня 2020 г.</w:t>
      </w:r>
      <w:r w:rsidRPr="00382F2D">
        <w:rPr>
          <w:rFonts w:ascii="Times New Roman" w:hAnsi="Times New Roman"/>
          <w:sz w:val="28"/>
          <w:szCs w:val="28"/>
        </w:rPr>
        <w:tab/>
      </w:r>
    </w:p>
    <w:p w:rsidR="004E62FF" w:rsidRPr="007B0722" w:rsidRDefault="004E62FF" w:rsidP="00744B6B">
      <w:pPr>
        <w:jc w:val="both"/>
        <w:rPr>
          <w:sz w:val="26"/>
        </w:rPr>
      </w:pPr>
    </w:p>
    <w:p w:rsidR="004E62FF" w:rsidRDefault="004E62FF" w:rsidP="00744B6B">
      <w:pPr>
        <w:jc w:val="both"/>
        <w:rPr>
          <w:sz w:val="26"/>
        </w:rPr>
      </w:pPr>
    </w:p>
    <w:p w:rsidR="004E62FF" w:rsidRDefault="004E62FF" w:rsidP="00744B6B">
      <w:pPr>
        <w:pStyle w:val="a3"/>
        <w:rPr>
          <w:u w:val="single"/>
        </w:rPr>
      </w:pPr>
    </w:p>
    <w:p w:rsidR="004E62FF" w:rsidRDefault="004E62FF" w:rsidP="00744B6B">
      <w:pPr>
        <w:pStyle w:val="a3"/>
        <w:rPr>
          <w:u w:val="single"/>
        </w:rPr>
      </w:pPr>
    </w:p>
    <w:p w:rsidR="004E62FF" w:rsidRDefault="004E62FF" w:rsidP="00744B6B">
      <w:pPr>
        <w:pStyle w:val="a3"/>
        <w:rPr>
          <w:u w:val="single"/>
        </w:rPr>
      </w:pPr>
    </w:p>
    <w:p w:rsidR="004E62FF" w:rsidRDefault="004E62FF" w:rsidP="00744B6B">
      <w:pPr>
        <w:pStyle w:val="a3"/>
        <w:rPr>
          <w:u w:val="single"/>
        </w:rPr>
      </w:pPr>
    </w:p>
    <w:p w:rsidR="004E62FF" w:rsidRDefault="004E62FF" w:rsidP="00744B6B">
      <w:pPr>
        <w:pStyle w:val="a3"/>
        <w:rPr>
          <w:u w:val="single"/>
        </w:rPr>
      </w:pPr>
    </w:p>
    <w:p w:rsidR="004E62FF" w:rsidRDefault="004E62FF" w:rsidP="00744B6B">
      <w:pPr>
        <w:pStyle w:val="a3"/>
        <w:rPr>
          <w:u w:val="single"/>
        </w:rPr>
      </w:pPr>
    </w:p>
    <w:p w:rsidR="004E62FF" w:rsidRDefault="004E62FF" w:rsidP="00744B6B">
      <w:pPr>
        <w:pStyle w:val="a3"/>
        <w:rPr>
          <w:u w:val="single"/>
        </w:rPr>
      </w:pPr>
    </w:p>
    <w:p w:rsidR="004E62FF" w:rsidRDefault="004E62FF" w:rsidP="00744B6B">
      <w:pPr>
        <w:spacing w:line="360" w:lineRule="auto"/>
        <w:jc w:val="both"/>
        <w:rPr>
          <w:sz w:val="28"/>
        </w:rPr>
      </w:pPr>
    </w:p>
    <w:p w:rsidR="004E62FF" w:rsidRDefault="004E62FF" w:rsidP="00744B6B">
      <w:pPr>
        <w:jc w:val="both"/>
        <w:rPr>
          <w:sz w:val="28"/>
        </w:rPr>
      </w:pPr>
    </w:p>
    <w:p w:rsidR="004E62FF" w:rsidRDefault="004E62FF" w:rsidP="00744B6B">
      <w:pPr>
        <w:jc w:val="both"/>
        <w:rPr>
          <w:sz w:val="28"/>
        </w:rPr>
      </w:pPr>
    </w:p>
    <w:p w:rsidR="004E62FF" w:rsidRDefault="004E62FF" w:rsidP="00744B6B">
      <w:pPr>
        <w:jc w:val="center"/>
        <w:rPr>
          <w:sz w:val="28"/>
        </w:rPr>
      </w:pPr>
    </w:p>
    <w:p w:rsidR="004E62FF" w:rsidRDefault="004E62FF" w:rsidP="00744B6B">
      <w:pPr>
        <w:pStyle w:val="a3"/>
        <w:rPr>
          <w:u w:val="single"/>
        </w:rPr>
      </w:pPr>
    </w:p>
    <w:p w:rsidR="004E62FF" w:rsidRDefault="004E62FF" w:rsidP="00744B6B">
      <w:pPr>
        <w:pStyle w:val="a3"/>
        <w:rPr>
          <w:u w:val="single"/>
        </w:rPr>
      </w:pPr>
    </w:p>
    <w:p w:rsidR="004E62FF" w:rsidRDefault="004E62FF" w:rsidP="00744B6B">
      <w:pPr>
        <w:pStyle w:val="a3"/>
        <w:rPr>
          <w:u w:val="single"/>
        </w:rPr>
      </w:pPr>
    </w:p>
    <w:p w:rsidR="004E62FF" w:rsidRDefault="004E62FF" w:rsidP="00744B6B">
      <w:pPr>
        <w:pStyle w:val="a3"/>
        <w:rPr>
          <w:u w:val="single"/>
        </w:rPr>
      </w:pPr>
    </w:p>
    <w:p w:rsidR="004E62FF" w:rsidRDefault="004E62FF" w:rsidP="00744B6B">
      <w:pPr>
        <w:pStyle w:val="a3"/>
        <w:rPr>
          <w:u w:val="single"/>
        </w:rPr>
      </w:pPr>
    </w:p>
    <w:p w:rsidR="004E62FF" w:rsidRDefault="004E62FF" w:rsidP="00744B6B">
      <w:pPr>
        <w:pStyle w:val="a3"/>
        <w:rPr>
          <w:u w:val="single"/>
        </w:rPr>
      </w:pPr>
    </w:p>
    <w:p w:rsidR="004E62FF" w:rsidRDefault="004E62FF" w:rsidP="00744B6B">
      <w:pPr>
        <w:pStyle w:val="a3"/>
        <w:rPr>
          <w:u w:val="single"/>
        </w:rPr>
      </w:pPr>
    </w:p>
    <w:p w:rsidR="004E62FF" w:rsidRPr="00DF0646" w:rsidRDefault="004E62FF" w:rsidP="00F04AC9">
      <w:pPr>
        <w:numPr>
          <w:ilvl w:val="0"/>
          <w:numId w:val="10"/>
        </w:numPr>
        <w:spacing w:line="312" w:lineRule="auto"/>
        <w:rPr>
          <w:sz w:val="28"/>
          <w:szCs w:val="28"/>
        </w:rPr>
      </w:pPr>
      <w:r w:rsidRPr="00DF0646">
        <w:rPr>
          <w:b/>
          <w:sz w:val="28"/>
          <w:szCs w:val="28"/>
        </w:rPr>
        <w:t>Тема</w:t>
      </w:r>
      <w:proofErr w:type="gramStart"/>
      <w:r w:rsidRPr="00DF0646">
        <w:rPr>
          <w:b/>
          <w:sz w:val="28"/>
          <w:szCs w:val="28"/>
        </w:rPr>
        <w:t xml:space="preserve"> :</w:t>
      </w:r>
      <w:proofErr w:type="gramEnd"/>
      <w:r w:rsidRPr="00DF0646">
        <w:rPr>
          <w:sz w:val="28"/>
          <w:szCs w:val="28"/>
        </w:rPr>
        <w:t xml:space="preserve"> «Лечебное </w:t>
      </w:r>
      <w:r w:rsidRPr="00DF0646">
        <w:rPr>
          <w:bCs/>
          <w:sz w:val="28"/>
          <w:szCs w:val="28"/>
        </w:rPr>
        <w:t xml:space="preserve">питание при заболеваниях  </w:t>
      </w:r>
      <w:proofErr w:type="gramStart"/>
      <w:r>
        <w:rPr>
          <w:sz w:val="28"/>
          <w:szCs w:val="28"/>
        </w:rPr>
        <w:t>сердечно-сосудистой</w:t>
      </w:r>
      <w:proofErr w:type="gramEnd"/>
      <w:r>
        <w:rPr>
          <w:sz w:val="28"/>
          <w:szCs w:val="28"/>
        </w:rPr>
        <w:t xml:space="preserve"> с</w:t>
      </w:r>
      <w:r>
        <w:rPr>
          <w:sz w:val="28"/>
          <w:szCs w:val="28"/>
        </w:rPr>
        <w:t>и</w:t>
      </w:r>
      <w:r>
        <w:rPr>
          <w:sz w:val="28"/>
          <w:szCs w:val="28"/>
        </w:rPr>
        <w:t>стемы</w:t>
      </w:r>
      <w:r w:rsidRPr="00DF0646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</w:p>
    <w:p w:rsidR="004E62FF" w:rsidRDefault="004E62FF" w:rsidP="00F04AC9">
      <w:pPr>
        <w:pStyle w:val="a3"/>
        <w:spacing w:line="312" w:lineRule="auto"/>
        <w:ind w:firstLine="720"/>
        <w:rPr>
          <w:szCs w:val="28"/>
        </w:rPr>
      </w:pPr>
      <w:r w:rsidRPr="00DF0646">
        <w:rPr>
          <w:szCs w:val="28"/>
        </w:rPr>
        <w:t xml:space="preserve">Важным компонентом успешного лечения </w:t>
      </w:r>
      <w:r>
        <w:rPr>
          <w:szCs w:val="28"/>
        </w:rPr>
        <w:t xml:space="preserve"> </w:t>
      </w:r>
      <w:r w:rsidRPr="00DF0646">
        <w:rPr>
          <w:szCs w:val="28"/>
        </w:rPr>
        <w:t xml:space="preserve"> заболевани</w:t>
      </w:r>
      <w:r>
        <w:rPr>
          <w:szCs w:val="28"/>
        </w:rPr>
        <w:t>й</w:t>
      </w:r>
      <w:r w:rsidRPr="00DF0646">
        <w:rPr>
          <w:szCs w:val="28"/>
        </w:rPr>
        <w:t xml:space="preserve"> </w:t>
      </w:r>
      <w:r>
        <w:rPr>
          <w:szCs w:val="28"/>
        </w:rPr>
        <w:t xml:space="preserve"> </w:t>
      </w:r>
      <w:proofErr w:type="gramStart"/>
      <w:r>
        <w:rPr>
          <w:szCs w:val="28"/>
        </w:rPr>
        <w:t>сердечно-сосудистой</w:t>
      </w:r>
      <w:proofErr w:type="gramEnd"/>
      <w:r>
        <w:rPr>
          <w:szCs w:val="28"/>
        </w:rPr>
        <w:t xml:space="preserve"> системы </w:t>
      </w:r>
      <w:r w:rsidRPr="00DF0646">
        <w:rPr>
          <w:szCs w:val="28"/>
        </w:rPr>
        <w:t xml:space="preserve">является применение в комплексной терапии больных </w:t>
      </w:r>
      <w:r>
        <w:rPr>
          <w:szCs w:val="28"/>
        </w:rPr>
        <w:t xml:space="preserve"> </w:t>
      </w:r>
      <w:r w:rsidRPr="00DF0646">
        <w:rPr>
          <w:szCs w:val="28"/>
        </w:rPr>
        <w:t>д</w:t>
      </w:r>
      <w:r w:rsidRPr="00DF0646">
        <w:rPr>
          <w:szCs w:val="28"/>
        </w:rPr>
        <w:t>и</w:t>
      </w:r>
      <w:r w:rsidRPr="00DF0646">
        <w:rPr>
          <w:szCs w:val="28"/>
        </w:rPr>
        <w:t>етоте</w:t>
      </w:r>
      <w:r>
        <w:rPr>
          <w:szCs w:val="28"/>
        </w:rPr>
        <w:t>ра</w:t>
      </w:r>
      <w:r w:rsidRPr="00DF0646">
        <w:rPr>
          <w:szCs w:val="28"/>
        </w:rPr>
        <w:t xml:space="preserve">пии. В стадии ремиссии или отсутствии прогрессирования </w:t>
      </w:r>
      <w:r>
        <w:rPr>
          <w:szCs w:val="28"/>
        </w:rPr>
        <w:t xml:space="preserve"> болезни или сердечной декомпенсации </w:t>
      </w:r>
      <w:r w:rsidRPr="00DF0646">
        <w:rPr>
          <w:szCs w:val="28"/>
        </w:rPr>
        <w:t>все большее значение приобретает длительн</w:t>
      </w:r>
      <w:r>
        <w:rPr>
          <w:szCs w:val="28"/>
        </w:rPr>
        <w:t xml:space="preserve">ая </w:t>
      </w:r>
      <w:r w:rsidRPr="00DF0646">
        <w:rPr>
          <w:szCs w:val="28"/>
        </w:rPr>
        <w:t>мн</w:t>
      </w:r>
      <w:r w:rsidRPr="00DF0646">
        <w:rPr>
          <w:szCs w:val="28"/>
        </w:rPr>
        <w:t>о</w:t>
      </w:r>
      <w:r w:rsidRPr="00DF0646">
        <w:rPr>
          <w:szCs w:val="28"/>
        </w:rPr>
        <w:t>гомесячн</w:t>
      </w:r>
      <w:r>
        <w:rPr>
          <w:szCs w:val="28"/>
        </w:rPr>
        <w:t>ая</w:t>
      </w:r>
      <w:r w:rsidRPr="00DF0646">
        <w:rPr>
          <w:szCs w:val="28"/>
        </w:rPr>
        <w:t xml:space="preserve"> и многолетн</w:t>
      </w:r>
      <w:r>
        <w:rPr>
          <w:szCs w:val="28"/>
        </w:rPr>
        <w:t>яя</w:t>
      </w:r>
      <w:r w:rsidRPr="00DF0646">
        <w:rPr>
          <w:szCs w:val="28"/>
        </w:rPr>
        <w:t xml:space="preserve"> диет</w:t>
      </w:r>
      <w:r>
        <w:rPr>
          <w:szCs w:val="28"/>
        </w:rPr>
        <w:t>отерапия</w:t>
      </w:r>
      <w:r w:rsidRPr="00DF0646">
        <w:rPr>
          <w:szCs w:val="28"/>
        </w:rPr>
        <w:t>. Врач любой специальности должен владеть навыками назначения лечебного питания.</w:t>
      </w:r>
    </w:p>
    <w:p w:rsidR="004E62FF" w:rsidRDefault="004E62FF" w:rsidP="00F04AC9">
      <w:pPr>
        <w:pStyle w:val="a3"/>
        <w:spacing w:line="312" w:lineRule="auto"/>
        <w:ind w:firstLine="720"/>
        <w:rPr>
          <w:szCs w:val="28"/>
        </w:rPr>
      </w:pPr>
    </w:p>
    <w:p w:rsidR="004E62FF" w:rsidRDefault="004E62FF" w:rsidP="00F04AC9">
      <w:pPr>
        <w:pStyle w:val="a3"/>
        <w:numPr>
          <w:ilvl w:val="0"/>
          <w:numId w:val="10"/>
        </w:numPr>
        <w:spacing w:line="360" w:lineRule="auto"/>
        <w:rPr>
          <w:szCs w:val="28"/>
        </w:rPr>
      </w:pPr>
      <w:r w:rsidRPr="00DF0646">
        <w:rPr>
          <w:b/>
          <w:szCs w:val="28"/>
        </w:rPr>
        <w:t>Цель изучения темы</w:t>
      </w:r>
      <w:r w:rsidRPr="00DF0646">
        <w:rPr>
          <w:szCs w:val="28"/>
        </w:rPr>
        <w:t>:</w:t>
      </w:r>
      <w:r w:rsidRPr="009F7139">
        <w:rPr>
          <w:szCs w:val="28"/>
        </w:rPr>
        <w:t xml:space="preserve"> </w:t>
      </w:r>
      <w:r w:rsidRPr="00DF0646">
        <w:rPr>
          <w:szCs w:val="28"/>
        </w:rPr>
        <w:t xml:space="preserve">овладение врачебными навыками назначения </w:t>
      </w:r>
      <w:r>
        <w:rPr>
          <w:szCs w:val="28"/>
        </w:rPr>
        <w:t xml:space="preserve">лечебного </w:t>
      </w:r>
      <w:r w:rsidRPr="00DF0646">
        <w:rPr>
          <w:szCs w:val="28"/>
        </w:rPr>
        <w:t xml:space="preserve"> питания при </w:t>
      </w:r>
      <w:r>
        <w:rPr>
          <w:szCs w:val="28"/>
        </w:rPr>
        <w:t xml:space="preserve"> </w:t>
      </w:r>
      <w:r w:rsidRPr="00DF0646">
        <w:rPr>
          <w:szCs w:val="28"/>
        </w:rPr>
        <w:t xml:space="preserve">заболеваниях </w:t>
      </w:r>
      <w:r>
        <w:rPr>
          <w:szCs w:val="28"/>
        </w:rPr>
        <w:t xml:space="preserve"> </w:t>
      </w:r>
      <w:proofErr w:type="gramStart"/>
      <w:r>
        <w:rPr>
          <w:szCs w:val="28"/>
        </w:rPr>
        <w:t>сердечно-сосудистой</w:t>
      </w:r>
      <w:proofErr w:type="gramEnd"/>
      <w:r>
        <w:rPr>
          <w:szCs w:val="28"/>
        </w:rPr>
        <w:t xml:space="preserve"> системы.</w:t>
      </w:r>
    </w:p>
    <w:p w:rsidR="004E62FF" w:rsidRDefault="004E62FF" w:rsidP="00F04AC9">
      <w:pPr>
        <w:pStyle w:val="a3"/>
        <w:numPr>
          <w:ilvl w:val="0"/>
          <w:numId w:val="10"/>
        </w:numPr>
        <w:spacing w:line="360" w:lineRule="auto"/>
        <w:rPr>
          <w:szCs w:val="28"/>
        </w:rPr>
      </w:pPr>
      <w:r>
        <w:rPr>
          <w:b/>
          <w:szCs w:val="28"/>
        </w:rPr>
        <w:t>Задачи</w:t>
      </w:r>
      <w:r w:rsidRPr="009F7139">
        <w:rPr>
          <w:szCs w:val="28"/>
        </w:rPr>
        <w:t>:</w:t>
      </w:r>
    </w:p>
    <w:p w:rsidR="004E62FF" w:rsidRDefault="004E62FF" w:rsidP="00F04AC9">
      <w:pPr>
        <w:pStyle w:val="11"/>
        <w:numPr>
          <w:ilvl w:val="0"/>
          <w:numId w:val="11"/>
        </w:numPr>
        <w:spacing w:line="312" w:lineRule="auto"/>
        <w:jc w:val="both"/>
        <w:rPr>
          <w:sz w:val="28"/>
          <w:szCs w:val="28"/>
        </w:rPr>
      </w:pPr>
      <w:r w:rsidRPr="00B70E80">
        <w:rPr>
          <w:sz w:val="28"/>
          <w:szCs w:val="28"/>
        </w:rPr>
        <w:t xml:space="preserve">ознакомление с теоретическим материалом </w:t>
      </w:r>
      <w:r>
        <w:rPr>
          <w:sz w:val="28"/>
          <w:szCs w:val="28"/>
        </w:rPr>
        <w:t xml:space="preserve">учебной  </w:t>
      </w:r>
      <w:r w:rsidRPr="00B70E80">
        <w:rPr>
          <w:sz w:val="28"/>
          <w:szCs w:val="28"/>
        </w:rPr>
        <w:t>тем</w:t>
      </w:r>
      <w:r>
        <w:rPr>
          <w:sz w:val="28"/>
          <w:szCs w:val="28"/>
        </w:rPr>
        <w:t>ы</w:t>
      </w:r>
      <w:r w:rsidRPr="00B70E80">
        <w:rPr>
          <w:sz w:val="28"/>
          <w:szCs w:val="28"/>
        </w:rPr>
        <w:t xml:space="preserve"> по основной и дополнительной литературе;</w:t>
      </w:r>
    </w:p>
    <w:p w:rsidR="004E62FF" w:rsidRDefault="004E62FF" w:rsidP="00F04AC9">
      <w:pPr>
        <w:pStyle w:val="11"/>
        <w:numPr>
          <w:ilvl w:val="0"/>
          <w:numId w:val="11"/>
        </w:num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определение показаний </w:t>
      </w:r>
      <w:r w:rsidRPr="009F713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к </w:t>
      </w:r>
      <w:r w:rsidRPr="009F713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лечебному   питанию  при заболеваниях  </w:t>
      </w:r>
      <w:proofErr w:type="gramStart"/>
      <w:r>
        <w:rPr>
          <w:sz w:val="28"/>
          <w:szCs w:val="28"/>
        </w:rPr>
        <w:t>се</w:t>
      </w:r>
      <w:r>
        <w:rPr>
          <w:sz w:val="28"/>
          <w:szCs w:val="28"/>
        </w:rPr>
        <w:t>р</w:t>
      </w:r>
      <w:r>
        <w:rPr>
          <w:sz w:val="28"/>
          <w:szCs w:val="28"/>
        </w:rPr>
        <w:t>дечно-сосудистой</w:t>
      </w:r>
      <w:proofErr w:type="gramEnd"/>
      <w:r>
        <w:rPr>
          <w:sz w:val="28"/>
          <w:szCs w:val="28"/>
        </w:rPr>
        <w:t xml:space="preserve"> системы; </w:t>
      </w:r>
    </w:p>
    <w:p w:rsidR="004E62FF" w:rsidRDefault="004E62FF" w:rsidP="00F04AC9">
      <w:pPr>
        <w:pStyle w:val="11"/>
        <w:numPr>
          <w:ilvl w:val="0"/>
          <w:numId w:val="11"/>
        </w:num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ознакомление с лечебным  столом  по  Певзнеру, предназначенным  для   лечения   заболеваний  органов кровообращения (№10)</w:t>
      </w:r>
      <w:r w:rsidRPr="00A370D5">
        <w:rPr>
          <w:sz w:val="28"/>
          <w:szCs w:val="28"/>
        </w:rPr>
        <w:t>;</w:t>
      </w:r>
      <w:r>
        <w:rPr>
          <w:sz w:val="28"/>
          <w:szCs w:val="28"/>
          <w:lang w:val="en-US"/>
        </w:rPr>
        <w:t> </w:t>
      </w:r>
    </w:p>
    <w:p w:rsidR="004E62FF" w:rsidRPr="009F7139" w:rsidRDefault="004E62FF" w:rsidP="00F04AC9">
      <w:pPr>
        <w:pStyle w:val="af"/>
        <w:numPr>
          <w:ilvl w:val="0"/>
          <w:numId w:val="11"/>
        </w:numPr>
        <w:spacing w:line="312" w:lineRule="auto"/>
        <w:jc w:val="both"/>
        <w:rPr>
          <w:b/>
          <w:sz w:val="28"/>
          <w:szCs w:val="28"/>
        </w:rPr>
      </w:pPr>
      <w:r w:rsidRPr="00940B1C">
        <w:rPr>
          <w:sz w:val="28"/>
          <w:szCs w:val="28"/>
        </w:rPr>
        <w:t xml:space="preserve">овладение практическими умениями и навыками, способствующими  формированию профессиональных компетенций </w:t>
      </w:r>
      <w:r>
        <w:rPr>
          <w:sz w:val="28"/>
          <w:szCs w:val="28"/>
        </w:rPr>
        <w:t xml:space="preserve"> ПК-5, ПК-6, </w:t>
      </w:r>
      <w:r w:rsidRPr="00940B1C">
        <w:rPr>
          <w:sz w:val="28"/>
          <w:szCs w:val="28"/>
        </w:rPr>
        <w:t xml:space="preserve"> ПК-8</w:t>
      </w:r>
      <w:r>
        <w:rPr>
          <w:sz w:val="28"/>
          <w:szCs w:val="28"/>
        </w:rPr>
        <w:t>.</w:t>
      </w:r>
    </w:p>
    <w:p w:rsidR="004E62FF" w:rsidRPr="00940B1C" w:rsidRDefault="004E62FF" w:rsidP="00F04AC9">
      <w:pPr>
        <w:pStyle w:val="af"/>
        <w:spacing w:line="312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4E62FF" w:rsidRPr="009F7139" w:rsidRDefault="004E62FF" w:rsidP="00F04AC9">
      <w:pPr>
        <w:pStyle w:val="a3"/>
        <w:numPr>
          <w:ilvl w:val="0"/>
          <w:numId w:val="10"/>
        </w:numPr>
        <w:spacing w:line="360" w:lineRule="auto"/>
        <w:rPr>
          <w:szCs w:val="28"/>
        </w:rPr>
      </w:pPr>
      <w:r w:rsidRPr="009F7139">
        <w:rPr>
          <w:szCs w:val="28"/>
        </w:rPr>
        <w:t xml:space="preserve">Для формирования профессиональных компетенций </w:t>
      </w:r>
      <w:r>
        <w:rPr>
          <w:szCs w:val="28"/>
        </w:rPr>
        <w:t xml:space="preserve">обучающийся </w:t>
      </w:r>
      <w:r w:rsidRPr="009F7139">
        <w:rPr>
          <w:szCs w:val="28"/>
        </w:rPr>
        <w:t xml:space="preserve"> </w:t>
      </w:r>
      <w:r w:rsidRPr="009F7139">
        <w:rPr>
          <w:b/>
          <w:szCs w:val="28"/>
        </w:rPr>
        <w:t>должен знать</w:t>
      </w:r>
      <w:r w:rsidRPr="009F7139">
        <w:rPr>
          <w:szCs w:val="28"/>
        </w:rPr>
        <w:t>:</w:t>
      </w:r>
    </w:p>
    <w:p w:rsidR="004E62FF" w:rsidRDefault="004E62FF" w:rsidP="00F04AC9">
      <w:pPr>
        <w:pStyle w:val="a3"/>
        <w:numPr>
          <w:ilvl w:val="0"/>
          <w:numId w:val="3"/>
        </w:numPr>
        <w:spacing w:line="360" w:lineRule="auto"/>
        <w:rPr>
          <w:szCs w:val="28"/>
        </w:rPr>
      </w:pPr>
      <w:r w:rsidRPr="00DF0646">
        <w:rPr>
          <w:szCs w:val="28"/>
        </w:rPr>
        <w:t xml:space="preserve">Принципы назначения </w:t>
      </w:r>
      <w:r>
        <w:rPr>
          <w:szCs w:val="28"/>
        </w:rPr>
        <w:t xml:space="preserve">лечебного </w:t>
      </w:r>
      <w:r w:rsidRPr="00DF0646">
        <w:rPr>
          <w:szCs w:val="28"/>
        </w:rPr>
        <w:t xml:space="preserve"> питания в комплексном лечении з</w:t>
      </w:r>
      <w:r w:rsidRPr="00DF0646">
        <w:rPr>
          <w:szCs w:val="28"/>
        </w:rPr>
        <w:t>а</w:t>
      </w:r>
      <w:r w:rsidRPr="00DF0646">
        <w:rPr>
          <w:szCs w:val="28"/>
        </w:rPr>
        <w:t xml:space="preserve">болеваний </w:t>
      </w:r>
      <w:r>
        <w:rPr>
          <w:szCs w:val="28"/>
        </w:rPr>
        <w:t xml:space="preserve"> </w:t>
      </w:r>
      <w:proofErr w:type="gramStart"/>
      <w:r>
        <w:rPr>
          <w:szCs w:val="28"/>
        </w:rPr>
        <w:t>сердечно-сосудистой</w:t>
      </w:r>
      <w:proofErr w:type="gramEnd"/>
      <w:r>
        <w:rPr>
          <w:szCs w:val="28"/>
        </w:rPr>
        <w:t xml:space="preserve"> системы.</w:t>
      </w:r>
    </w:p>
    <w:p w:rsidR="004E62FF" w:rsidRPr="00367F2F" w:rsidRDefault="004E62FF" w:rsidP="00F04AC9">
      <w:pPr>
        <w:pStyle w:val="a3"/>
        <w:numPr>
          <w:ilvl w:val="0"/>
          <w:numId w:val="3"/>
        </w:numPr>
        <w:spacing w:line="360" w:lineRule="auto"/>
        <w:rPr>
          <w:szCs w:val="28"/>
        </w:rPr>
      </w:pPr>
      <w:r w:rsidRPr="00367F2F">
        <w:rPr>
          <w:szCs w:val="28"/>
        </w:rPr>
        <w:t>Краткую характеристику лечебн</w:t>
      </w:r>
      <w:r>
        <w:rPr>
          <w:szCs w:val="28"/>
        </w:rPr>
        <w:t>ой</w:t>
      </w:r>
      <w:r w:rsidRPr="00367F2F">
        <w:rPr>
          <w:szCs w:val="28"/>
        </w:rPr>
        <w:t xml:space="preserve"> диет</w:t>
      </w:r>
      <w:r>
        <w:rPr>
          <w:szCs w:val="28"/>
        </w:rPr>
        <w:t>ы</w:t>
      </w:r>
      <w:r w:rsidRPr="00367F2F">
        <w:rPr>
          <w:szCs w:val="28"/>
        </w:rPr>
        <w:t>, применяющ</w:t>
      </w:r>
      <w:r>
        <w:rPr>
          <w:szCs w:val="28"/>
        </w:rPr>
        <w:t>ей</w:t>
      </w:r>
      <w:r w:rsidRPr="00367F2F">
        <w:rPr>
          <w:szCs w:val="28"/>
        </w:rPr>
        <w:t>ся  при заб</w:t>
      </w:r>
      <w:r w:rsidRPr="00367F2F">
        <w:rPr>
          <w:szCs w:val="28"/>
        </w:rPr>
        <w:t>о</w:t>
      </w:r>
      <w:r w:rsidRPr="00367F2F">
        <w:rPr>
          <w:szCs w:val="28"/>
        </w:rPr>
        <w:t xml:space="preserve">левании </w:t>
      </w:r>
      <w:proofErr w:type="gramStart"/>
      <w:r>
        <w:rPr>
          <w:szCs w:val="28"/>
        </w:rPr>
        <w:t>сердечно-сосудистой</w:t>
      </w:r>
      <w:proofErr w:type="gramEnd"/>
      <w:r>
        <w:rPr>
          <w:szCs w:val="28"/>
        </w:rPr>
        <w:t xml:space="preserve"> системы</w:t>
      </w:r>
      <w:r w:rsidRPr="00367F2F">
        <w:rPr>
          <w:szCs w:val="28"/>
        </w:rPr>
        <w:t xml:space="preserve">: средний химический состав, </w:t>
      </w:r>
      <w:r w:rsidRPr="00367F2F">
        <w:rPr>
          <w:szCs w:val="28"/>
        </w:rPr>
        <w:lastRenderedPageBreak/>
        <w:t xml:space="preserve">особенности приготовления пищи,  </w:t>
      </w:r>
      <w:proofErr w:type="spellStart"/>
      <w:r>
        <w:rPr>
          <w:szCs w:val="28"/>
        </w:rPr>
        <w:t>разршенные</w:t>
      </w:r>
      <w:proofErr w:type="spellEnd"/>
      <w:r>
        <w:rPr>
          <w:szCs w:val="28"/>
        </w:rPr>
        <w:t xml:space="preserve"> </w:t>
      </w:r>
      <w:r w:rsidRPr="00367F2F">
        <w:rPr>
          <w:szCs w:val="28"/>
        </w:rPr>
        <w:t xml:space="preserve"> продукты (стол №</w:t>
      </w:r>
      <w:r>
        <w:rPr>
          <w:szCs w:val="28"/>
        </w:rPr>
        <w:t>10</w:t>
      </w:r>
      <w:r w:rsidRPr="00367F2F">
        <w:rPr>
          <w:szCs w:val="28"/>
        </w:rPr>
        <w:t xml:space="preserve">). </w:t>
      </w:r>
    </w:p>
    <w:p w:rsidR="004E62FF" w:rsidRPr="00367F2F" w:rsidRDefault="004E62FF" w:rsidP="00F04AC9">
      <w:pPr>
        <w:pStyle w:val="a3"/>
        <w:numPr>
          <w:ilvl w:val="0"/>
          <w:numId w:val="3"/>
        </w:numPr>
        <w:spacing w:line="360" w:lineRule="auto"/>
        <w:rPr>
          <w:szCs w:val="28"/>
        </w:rPr>
      </w:pPr>
      <w:r w:rsidRPr="00367F2F">
        <w:rPr>
          <w:szCs w:val="28"/>
        </w:rPr>
        <w:t>Схем</w:t>
      </w:r>
      <w:r>
        <w:rPr>
          <w:szCs w:val="28"/>
        </w:rPr>
        <w:t xml:space="preserve">ы </w:t>
      </w:r>
      <w:r w:rsidRPr="00367F2F">
        <w:rPr>
          <w:szCs w:val="28"/>
        </w:rPr>
        <w:t xml:space="preserve"> назначения </w:t>
      </w:r>
      <w:r>
        <w:rPr>
          <w:szCs w:val="28"/>
        </w:rPr>
        <w:t xml:space="preserve">лечебного </w:t>
      </w:r>
      <w:r w:rsidRPr="00367F2F">
        <w:rPr>
          <w:szCs w:val="28"/>
        </w:rPr>
        <w:t xml:space="preserve"> питания  при различных  заболеваниях  органов </w:t>
      </w:r>
      <w:r>
        <w:rPr>
          <w:szCs w:val="28"/>
        </w:rPr>
        <w:t>кровообращения</w:t>
      </w:r>
      <w:r w:rsidRPr="00367F2F">
        <w:rPr>
          <w:szCs w:val="28"/>
        </w:rPr>
        <w:t>.</w:t>
      </w:r>
    </w:p>
    <w:p w:rsidR="004E62FF" w:rsidRPr="00DF0646" w:rsidRDefault="004E62FF" w:rsidP="00F04AC9">
      <w:pPr>
        <w:pStyle w:val="a3"/>
        <w:spacing w:line="360" w:lineRule="auto"/>
        <w:ind w:left="435" w:firstLine="285"/>
        <w:rPr>
          <w:szCs w:val="28"/>
        </w:rPr>
      </w:pPr>
      <w:r w:rsidRPr="00DF0646">
        <w:rPr>
          <w:szCs w:val="28"/>
        </w:rPr>
        <w:t xml:space="preserve">Для формирования профессиональных компетенций обучающийся </w:t>
      </w:r>
      <w:r w:rsidRPr="009F7139">
        <w:rPr>
          <w:b/>
          <w:szCs w:val="28"/>
        </w:rPr>
        <w:t>до</w:t>
      </w:r>
      <w:r w:rsidRPr="009F7139">
        <w:rPr>
          <w:b/>
          <w:szCs w:val="28"/>
        </w:rPr>
        <w:t>л</w:t>
      </w:r>
      <w:r w:rsidRPr="009F7139">
        <w:rPr>
          <w:b/>
          <w:szCs w:val="28"/>
        </w:rPr>
        <w:t xml:space="preserve">жен </w:t>
      </w:r>
      <w:r w:rsidRPr="00DF0646">
        <w:rPr>
          <w:b/>
          <w:szCs w:val="28"/>
        </w:rPr>
        <w:t>уметь</w:t>
      </w:r>
      <w:r w:rsidRPr="00DF0646">
        <w:rPr>
          <w:szCs w:val="28"/>
        </w:rPr>
        <w:t xml:space="preserve">: </w:t>
      </w:r>
    </w:p>
    <w:p w:rsidR="004E62FF" w:rsidRPr="00DF0646" w:rsidRDefault="004E62FF" w:rsidP="00F04AC9">
      <w:pPr>
        <w:pStyle w:val="a3"/>
        <w:spacing w:line="360" w:lineRule="auto"/>
        <w:ind w:firstLine="435"/>
        <w:rPr>
          <w:szCs w:val="28"/>
        </w:rPr>
      </w:pPr>
      <w:r>
        <w:rPr>
          <w:szCs w:val="28"/>
        </w:rPr>
        <w:t>Н</w:t>
      </w:r>
      <w:r w:rsidRPr="00DF0646">
        <w:rPr>
          <w:szCs w:val="28"/>
        </w:rPr>
        <w:t>азначать диет</w:t>
      </w:r>
      <w:r>
        <w:rPr>
          <w:szCs w:val="28"/>
        </w:rPr>
        <w:t xml:space="preserve">ическое </w:t>
      </w:r>
      <w:r w:rsidRPr="00DF0646">
        <w:rPr>
          <w:szCs w:val="28"/>
        </w:rPr>
        <w:t xml:space="preserve">питание при следующих заболеваниях </w:t>
      </w:r>
      <w:r>
        <w:rPr>
          <w:szCs w:val="28"/>
        </w:rPr>
        <w:t xml:space="preserve"> </w:t>
      </w:r>
      <w:r w:rsidRPr="00DF0646">
        <w:rPr>
          <w:szCs w:val="28"/>
        </w:rPr>
        <w:t xml:space="preserve">органов </w:t>
      </w:r>
      <w:r>
        <w:rPr>
          <w:szCs w:val="28"/>
        </w:rPr>
        <w:t>кр</w:t>
      </w:r>
      <w:r>
        <w:rPr>
          <w:szCs w:val="28"/>
        </w:rPr>
        <w:t>о</w:t>
      </w:r>
      <w:r>
        <w:rPr>
          <w:szCs w:val="28"/>
        </w:rPr>
        <w:t>вообращения</w:t>
      </w:r>
      <w:r w:rsidRPr="009F7139">
        <w:rPr>
          <w:szCs w:val="28"/>
        </w:rPr>
        <w:t>:</w:t>
      </w:r>
      <w:r w:rsidRPr="00DF0646">
        <w:rPr>
          <w:szCs w:val="28"/>
        </w:rPr>
        <w:t xml:space="preserve"> </w:t>
      </w:r>
    </w:p>
    <w:p w:rsidR="004E62FF" w:rsidRDefault="004E62FF" w:rsidP="00F04AC9">
      <w:pPr>
        <w:pStyle w:val="a3"/>
        <w:numPr>
          <w:ilvl w:val="0"/>
          <w:numId w:val="3"/>
        </w:numPr>
        <w:spacing w:line="360" w:lineRule="auto"/>
        <w:rPr>
          <w:szCs w:val="28"/>
        </w:rPr>
      </w:pPr>
      <w:r>
        <w:rPr>
          <w:szCs w:val="28"/>
        </w:rPr>
        <w:t>Миокардит</w:t>
      </w:r>
    </w:p>
    <w:p w:rsidR="004E62FF" w:rsidRDefault="004E62FF" w:rsidP="00F04AC9">
      <w:pPr>
        <w:pStyle w:val="a3"/>
        <w:numPr>
          <w:ilvl w:val="0"/>
          <w:numId w:val="3"/>
        </w:numPr>
        <w:spacing w:line="360" w:lineRule="auto"/>
        <w:rPr>
          <w:szCs w:val="28"/>
        </w:rPr>
      </w:pPr>
      <w:r>
        <w:rPr>
          <w:szCs w:val="28"/>
        </w:rPr>
        <w:t>Инфекционный эндокардит</w:t>
      </w:r>
    </w:p>
    <w:p w:rsidR="004E62FF" w:rsidRDefault="004E62FF" w:rsidP="00F04AC9">
      <w:pPr>
        <w:pStyle w:val="a3"/>
        <w:numPr>
          <w:ilvl w:val="0"/>
          <w:numId w:val="3"/>
        </w:numPr>
        <w:spacing w:line="360" w:lineRule="auto"/>
        <w:rPr>
          <w:szCs w:val="28"/>
        </w:rPr>
      </w:pPr>
      <w:r>
        <w:rPr>
          <w:szCs w:val="28"/>
        </w:rPr>
        <w:t>Гипертоническая болезнь</w:t>
      </w:r>
    </w:p>
    <w:p w:rsidR="004E62FF" w:rsidRDefault="004E62FF" w:rsidP="00F04AC9">
      <w:pPr>
        <w:pStyle w:val="a3"/>
        <w:numPr>
          <w:ilvl w:val="0"/>
          <w:numId w:val="3"/>
        </w:numPr>
        <w:spacing w:line="360" w:lineRule="auto"/>
        <w:rPr>
          <w:szCs w:val="28"/>
        </w:rPr>
      </w:pPr>
      <w:r>
        <w:rPr>
          <w:szCs w:val="28"/>
        </w:rPr>
        <w:t>Ишемическая болезнь сердца</w:t>
      </w:r>
    </w:p>
    <w:p w:rsidR="004E62FF" w:rsidRDefault="004E62FF" w:rsidP="00F04AC9">
      <w:pPr>
        <w:pStyle w:val="a3"/>
        <w:numPr>
          <w:ilvl w:val="0"/>
          <w:numId w:val="3"/>
        </w:numPr>
        <w:spacing w:line="360" w:lineRule="auto"/>
        <w:rPr>
          <w:szCs w:val="28"/>
        </w:rPr>
      </w:pPr>
      <w:r>
        <w:rPr>
          <w:szCs w:val="28"/>
        </w:rPr>
        <w:t>Пороки сердца</w:t>
      </w:r>
    </w:p>
    <w:p w:rsidR="004E62FF" w:rsidRDefault="004E62FF" w:rsidP="00F04AC9">
      <w:pPr>
        <w:pStyle w:val="a3"/>
        <w:numPr>
          <w:ilvl w:val="0"/>
          <w:numId w:val="3"/>
        </w:numPr>
        <w:spacing w:line="360" w:lineRule="auto"/>
        <w:jc w:val="left"/>
        <w:rPr>
          <w:szCs w:val="28"/>
        </w:rPr>
      </w:pPr>
      <w:r>
        <w:rPr>
          <w:szCs w:val="28"/>
        </w:rPr>
        <w:t>Хроническая сердечная недостаточность</w:t>
      </w:r>
    </w:p>
    <w:p w:rsidR="004E62FF" w:rsidRDefault="004E62FF" w:rsidP="00F04AC9">
      <w:pPr>
        <w:pStyle w:val="a3"/>
        <w:numPr>
          <w:ilvl w:val="0"/>
          <w:numId w:val="3"/>
        </w:numPr>
        <w:spacing w:line="360" w:lineRule="auto"/>
        <w:jc w:val="left"/>
        <w:rPr>
          <w:szCs w:val="28"/>
        </w:rPr>
      </w:pPr>
      <w:r>
        <w:rPr>
          <w:szCs w:val="28"/>
        </w:rPr>
        <w:t>Хроническая ревматическая болезнь сердца</w:t>
      </w:r>
    </w:p>
    <w:p w:rsidR="004E62FF" w:rsidRPr="00DF0646" w:rsidRDefault="004E62FF" w:rsidP="00F04AC9">
      <w:pPr>
        <w:pStyle w:val="a3"/>
        <w:spacing w:line="360" w:lineRule="auto"/>
        <w:ind w:firstLine="435"/>
        <w:rPr>
          <w:szCs w:val="28"/>
        </w:rPr>
      </w:pPr>
      <w:r w:rsidRPr="00DF0646">
        <w:rPr>
          <w:szCs w:val="28"/>
        </w:rPr>
        <w:t xml:space="preserve">Для формирования профессиональных компетенций обучающийся </w:t>
      </w:r>
      <w:r w:rsidRPr="009F7139">
        <w:rPr>
          <w:b/>
          <w:szCs w:val="28"/>
        </w:rPr>
        <w:t xml:space="preserve">должен </w:t>
      </w:r>
      <w:r>
        <w:rPr>
          <w:b/>
          <w:szCs w:val="28"/>
        </w:rPr>
        <w:t>владеть</w:t>
      </w:r>
      <w:r w:rsidRPr="00DF0646">
        <w:rPr>
          <w:szCs w:val="28"/>
        </w:rPr>
        <w:t xml:space="preserve">: </w:t>
      </w:r>
    </w:p>
    <w:p w:rsidR="004E62FF" w:rsidRDefault="004E62FF" w:rsidP="00F04AC9">
      <w:pPr>
        <w:pStyle w:val="a3"/>
        <w:spacing w:line="360" w:lineRule="auto"/>
        <w:ind w:left="435"/>
        <w:rPr>
          <w:szCs w:val="28"/>
        </w:rPr>
      </w:pPr>
      <w:r>
        <w:rPr>
          <w:szCs w:val="28"/>
        </w:rPr>
        <w:t xml:space="preserve">Навыками назначения  </w:t>
      </w:r>
      <w:proofErr w:type="spellStart"/>
      <w:r>
        <w:rPr>
          <w:szCs w:val="28"/>
        </w:rPr>
        <w:t>леебного</w:t>
      </w:r>
      <w:proofErr w:type="spellEnd"/>
      <w:r>
        <w:rPr>
          <w:szCs w:val="28"/>
        </w:rPr>
        <w:t xml:space="preserve"> питания при различных заболеваниях </w:t>
      </w:r>
      <w:proofErr w:type="gramStart"/>
      <w:r>
        <w:rPr>
          <w:szCs w:val="28"/>
        </w:rPr>
        <w:t>се</w:t>
      </w:r>
      <w:r>
        <w:rPr>
          <w:szCs w:val="28"/>
        </w:rPr>
        <w:t>р</w:t>
      </w:r>
      <w:r>
        <w:rPr>
          <w:szCs w:val="28"/>
        </w:rPr>
        <w:t>дечно-сосудистой</w:t>
      </w:r>
      <w:proofErr w:type="gramEnd"/>
      <w:r>
        <w:rPr>
          <w:szCs w:val="28"/>
        </w:rPr>
        <w:t xml:space="preserve"> системы (стол №10) (ПК-8). </w:t>
      </w:r>
    </w:p>
    <w:p w:rsidR="004E62FF" w:rsidRPr="00B70E80" w:rsidRDefault="004E62FF" w:rsidP="00F04AC9">
      <w:pPr>
        <w:autoSpaceDN w:val="0"/>
        <w:ind w:firstLine="360"/>
        <w:jc w:val="both"/>
        <w:rPr>
          <w:b/>
          <w:sz w:val="28"/>
          <w:szCs w:val="28"/>
        </w:rPr>
      </w:pPr>
      <w:r w:rsidRPr="00B70E80">
        <w:rPr>
          <w:b/>
          <w:sz w:val="28"/>
          <w:szCs w:val="28"/>
        </w:rPr>
        <w:t xml:space="preserve">Задания для самостоятельной внеаудиторной работы </w:t>
      </w:r>
      <w:proofErr w:type="gramStart"/>
      <w:r w:rsidRPr="00B70E80">
        <w:rPr>
          <w:b/>
          <w:sz w:val="28"/>
          <w:szCs w:val="28"/>
        </w:rPr>
        <w:t>обучающихся</w:t>
      </w:r>
      <w:proofErr w:type="gramEnd"/>
      <w:r w:rsidRPr="00B70E80">
        <w:rPr>
          <w:b/>
          <w:sz w:val="28"/>
          <w:szCs w:val="28"/>
        </w:rPr>
        <w:t xml:space="preserve"> по указанной теме:</w:t>
      </w:r>
    </w:p>
    <w:p w:rsidR="004E62FF" w:rsidRPr="00B70E80" w:rsidRDefault="004E62FF" w:rsidP="00F04AC9">
      <w:pPr>
        <w:autoSpaceDN w:val="0"/>
        <w:spacing w:line="312" w:lineRule="auto"/>
        <w:jc w:val="both"/>
        <w:rPr>
          <w:sz w:val="28"/>
          <w:szCs w:val="28"/>
        </w:rPr>
      </w:pPr>
    </w:p>
    <w:p w:rsidR="004E62FF" w:rsidRPr="004E643A" w:rsidRDefault="004E62FF" w:rsidP="00F04AC9">
      <w:pPr>
        <w:spacing w:line="312" w:lineRule="auto"/>
        <w:ind w:left="357"/>
        <w:jc w:val="both"/>
        <w:rPr>
          <w:sz w:val="28"/>
          <w:szCs w:val="28"/>
        </w:rPr>
      </w:pPr>
      <w:r w:rsidRPr="00B70E80">
        <w:rPr>
          <w:sz w:val="28"/>
          <w:szCs w:val="28"/>
        </w:rPr>
        <w:t xml:space="preserve">1) Ознакомиться с теоретическим материалом по </w:t>
      </w:r>
      <w:r>
        <w:rPr>
          <w:sz w:val="28"/>
          <w:szCs w:val="28"/>
        </w:rPr>
        <w:t xml:space="preserve">учебной </w:t>
      </w:r>
      <w:r w:rsidRPr="00B70E80">
        <w:rPr>
          <w:sz w:val="28"/>
          <w:szCs w:val="28"/>
        </w:rPr>
        <w:t xml:space="preserve">теме </w:t>
      </w:r>
      <w:r>
        <w:rPr>
          <w:sz w:val="28"/>
          <w:szCs w:val="28"/>
        </w:rPr>
        <w:t xml:space="preserve"> </w:t>
      </w:r>
      <w:r w:rsidRPr="00B70E80">
        <w:rPr>
          <w:sz w:val="28"/>
          <w:szCs w:val="28"/>
        </w:rPr>
        <w:t xml:space="preserve"> с использ</w:t>
      </w:r>
      <w:r w:rsidRPr="00B70E80">
        <w:rPr>
          <w:sz w:val="28"/>
          <w:szCs w:val="28"/>
        </w:rPr>
        <w:t>о</w:t>
      </w:r>
      <w:r w:rsidRPr="00B70E80">
        <w:rPr>
          <w:sz w:val="28"/>
          <w:szCs w:val="28"/>
        </w:rPr>
        <w:t xml:space="preserve">ванием </w:t>
      </w:r>
      <w:r>
        <w:rPr>
          <w:sz w:val="28"/>
          <w:szCs w:val="28"/>
        </w:rPr>
        <w:t xml:space="preserve"> </w:t>
      </w:r>
      <w:r w:rsidRPr="00B70E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B70E80">
        <w:rPr>
          <w:sz w:val="28"/>
          <w:szCs w:val="28"/>
        </w:rPr>
        <w:t xml:space="preserve"> основной и дополнительной </w:t>
      </w:r>
      <w:r w:rsidRPr="004E643A">
        <w:rPr>
          <w:sz w:val="28"/>
          <w:szCs w:val="28"/>
        </w:rPr>
        <w:t>учебной литератур</w:t>
      </w:r>
      <w:r>
        <w:rPr>
          <w:sz w:val="28"/>
          <w:szCs w:val="28"/>
        </w:rPr>
        <w:t>ы</w:t>
      </w:r>
      <w:r w:rsidRPr="004E643A">
        <w:rPr>
          <w:sz w:val="28"/>
          <w:szCs w:val="28"/>
        </w:rPr>
        <w:t>.</w:t>
      </w:r>
    </w:p>
    <w:p w:rsidR="004E62FF" w:rsidRPr="00367F2F" w:rsidRDefault="004E62FF" w:rsidP="00F04AC9">
      <w:pPr>
        <w:pStyle w:val="ad"/>
        <w:spacing w:line="312" w:lineRule="auto"/>
        <w:jc w:val="both"/>
        <w:rPr>
          <w:sz w:val="28"/>
          <w:szCs w:val="28"/>
        </w:rPr>
      </w:pPr>
      <w:r w:rsidRPr="00367F2F">
        <w:rPr>
          <w:sz w:val="28"/>
          <w:szCs w:val="28"/>
        </w:rPr>
        <w:t xml:space="preserve">     2) Ответить на вопросы для самоконтроля</w:t>
      </w:r>
    </w:p>
    <w:p w:rsidR="004E62FF" w:rsidRPr="00367F2F" w:rsidRDefault="004E62FF" w:rsidP="00F04AC9">
      <w:pPr>
        <w:pStyle w:val="ad"/>
        <w:numPr>
          <w:ilvl w:val="0"/>
          <w:numId w:val="12"/>
        </w:numPr>
        <w:spacing w:line="312" w:lineRule="auto"/>
        <w:jc w:val="both"/>
        <w:rPr>
          <w:sz w:val="28"/>
          <w:szCs w:val="28"/>
        </w:rPr>
      </w:pPr>
      <w:r w:rsidRPr="00367F2F">
        <w:rPr>
          <w:sz w:val="28"/>
          <w:szCs w:val="28"/>
        </w:rPr>
        <w:t xml:space="preserve">Перечислить показания к </w:t>
      </w:r>
      <w:r>
        <w:rPr>
          <w:sz w:val="28"/>
          <w:szCs w:val="28"/>
        </w:rPr>
        <w:t xml:space="preserve">лечебному питанию </w:t>
      </w:r>
      <w:r w:rsidRPr="00367F2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367F2F">
        <w:rPr>
          <w:sz w:val="28"/>
          <w:szCs w:val="28"/>
        </w:rPr>
        <w:t xml:space="preserve"> при заболеваниях </w:t>
      </w:r>
      <w:proofErr w:type="gramStart"/>
      <w:r>
        <w:rPr>
          <w:sz w:val="28"/>
          <w:szCs w:val="28"/>
        </w:rPr>
        <w:t>се</w:t>
      </w:r>
      <w:r>
        <w:rPr>
          <w:sz w:val="28"/>
          <w:szCs w:val="28"/>
        </w:rPr>
        <w:t>р</w:t>
      </w:r>
      <w:r>
        <w:rPr>
          <w:sz w:val="28"/>
          <w:szCs w:val="28"/>
        </w:rPr>
        <w:t>дечно-сосудистой</w:t>
      </w:r>
      <w:proofErr w:type="gramEnd"/>
      <w:r>
        <w:rPr>
          <w:sz w:val="28"/>
          <w:szCs w:val="28"/>
        </w:rPr>
        <w:t xml:space="preserve"> системы</w:t>
      </w:r>
    </w:p>
    <w:p w:rsidR="004E62FF" w:rsidRPr="00367F2F" w:rsidRDefault="004E62FF" w:rsidP="00F04AC9">
      <w:pPr>
        <w:pStyle w:val="ad"/>
        <w:numPr>
          <w:ilvl w:val="0"/>
          <w:numId w:val="12"/>
        </w:num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Дать характеристику  лечебной диеты, применяющейся  при заболеван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ях </w:t>
      </w:r>
      <w:proofErr w:type="gramStart"/>
      <w:r>
        <w:rPr>
          <w:sz w:val="28"/>
          <w:szCs w:val="28"/>
        </w:rPr>
        <w:t>сердечно-сосудистой</w:t>
      </w:r>
      <w:proofErr w:type="gramEnd"/>
      <w:r>
        <w:rPr>
          <w:sz w:val="28"/>
          <w:szCs w:val="28"/>
        </w:rPr>
        <w:t xml:space="preserve"> системы (стол №10). </w:t>
      </w:r>
    </w:p>
    <w:p w:rsidR="004E62FF" w:rsidRPr="004E643A" w:rsidRDefault="004E62FF" w:rsidP="00F04AC9">
      <w:pPr>
        <w:pStyle w:val="ad"/>
        <w:spacing w:line="360" w:lineRule="auto"/>
        <w:jc w:val="both"/>
        <w:rPr>
          <w:b/>
          <w:i/>
          <w:sz w:val="28"/>
          <w:szCs w:val="28"/>
        </w:rPr>
      </w:pPr>
    </w:p>
    <w:p w:rsidR="004E62FF" w:rsidRPr="00B70E80" w:rsidRDefault="004E62FF" w:rsidP="00F04AC9">
      <w:pPr>
        <w:ind w:left="360"/>
        <w:jc w:val="both"/>
        <w:rPr>
          <w:sz w:val="28"/>
          <w:szCs w:val="28"/>
        </w:rPr>
      </w:pPr>
      <w:r w:rsidRPr="00B70E80">
        <w:rPr>
          <w:sz w:val="28"/>
          <w:szCs w:val="28"/>
        </w:rPr>
        <w:t>3) Проверить свои знания с использованием тестового контроля:</w:t>
      </w:r>
    </w:p>
    <w:p w:rsidR="004E62FF" w:rsidRDefault="004E62FF" w:rsidP="00F04AC9">
      <w:pPr>
        <w:spacing w:line="360" w:lineRule="auto"/>
        <w:ind w:firstLine="709"/>
        <w:jc w:val="both"/>
        <w:rPr>
          <w:sz w:val="28"/>
          <w:szCs w:val="28"/>
        </w:rPr>
      </w:pPr>
    </w:p>
    <w:p w:rsidR="004E62FF" w:rsidRPr="00367F2F" w:rsidRDefault="004E62FF" w:rsidP="00F04AC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</w:t>
      </w:r>
      <w:r w:rsidRPr="00AE1F4B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 ДЛЯ </w:t>
      </w:r>
      <w:r w:rsidRPr="00367F2F">
        <w:rPr>
          <w:sz w:val="28"/>
          <w:szCs w:val="28"/>
        </w:rPr>
        <w:t xml:space="preserve"> </w:t>
      </w:r>
      <w:r>
        <w:rPr>
          <w:sz w:val="28"/>
          <w:szCs w:val="28"/>
        </w:rPr>
        <w:t>ХРОНИЧЕСКИХ ЗАБОЛЕВАНИЙ</w:t>
      </w:r>
      <w:r w:rsidRPr="00367F2F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СЕРДЕЧНО-СОСУДИСТОЙ</w:t>
      </w:r>
      <w:proofErr w:type="gramEnd"/>
      <w:r>
        <w:rPr>
          <w:sz w:val="28"/>
          <w:szCs w:val="28"/>
        </w:rPr>
        <w:t xml:space="preserve"> СИСТЕМЫ ПОКАЗАН СТОЛ ПО ПЕВЗНЕРУ</w:t>
      </w:r>
      <w:r w:rsidRPr="00367F2F">
        <w:rPr>
          <w:sz w:val="28"/>
          <w:szCs w:val="28"/>
        </w:rPr>
        <w:t xml:space="preserve">: </w:t>
      </w:r>
    </w:p>
    <w:p w:rsidR="004E62FF" w:rsidRPr="00AE1F4B" w:rsidRDefault="004E62FF" w:rsidP="00F04AC9">
      <w:pPr>
        <w:numPr>
          <w:ilvl w:val="0"/>
          <w:numId w:val="13"/>
        </w:numPr>
        <w:spacing w:line="360" w:lineRule="auto"/>
        <w:jc w:val="both"/>
        <w:rPr>
          <w:sz w:val="28"/>
          <w:szCs w:val="28"/>
        </w:rPr>
      </w:pPr>
      <w:r w:rsidRPr="00367F2F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1</w:t>
      </w:r>
    </w:p>
    <w:p w:rsidR="004E62FF" w:rsidRPr="00AE1F4B" w:rsidRDefault="004E62FF" w:rsidP="00F04AC9">
      <w:pPr>
        <w:numPr>
          <w:ilvl w:val="0"/>
          <w:numId w:val="1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9</w:t>
      </w:r>
    </w:p>
    <w:p w:rsidR="004E62FF" w:rsidRPr="00AE1F4B" w:rsidRDefault="004E62FF" w:rsidP="00F04AC9">
      <w:pPr>
        <w:numPr>
          <w:ilvl w:val="0"/>
          <w:numId w:val="1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7</w:t>
      </w:r>
    </w:p>
    <w:p w:rsidR="004E62FF" w:rsidRPr="00AE1F4B" w:rsidRDefault="004E62FF" w:rsidP="00F04AC9">
      <w:pPr>
        <w:numPr>
          <w:ilvl w:val="0"/>
          <w:numId w:val="1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5</w:t>
      </w:r>
    </w:p>
    <w:p w:rsidR="004E62FF" w:rsidRDefault="004E62FF" w:rsidP="00F04AC9">
      <w:pPr>
        <w:numPr>
          <w:ilvl w:val="0"/>
          <w:numId w:val="1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10</w:t>
      </w:r>
    </w:p>
    <w:p w:rsidR="004E62FF" w:rsidRPr="00D71C4E" w:rsidRDefault="004E62FF" w:rsidP="00F04AC9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Эталон ответа</w:t>
      </w:r>
      <w:r w:rsidRPr="003A1E39">
        <w:rPr>
          <w:sz w:val="28"/>
          <w:szCs w:val="28"/>
        </w:rPr>
        <w:t xml:space="preserve">: </w:t>
      </w:r>
      <w:r>
        <w:rPr>
          <w:sz w:val="28"/>
          <w:szCs w:val="28"/>
        </w:rPr>
        <w:t>5</w:t>
      </w:r>
    </w:p>
    <w:p w:rsidR="004E62FF" w:rsidRPr="00367F2F" w:rsidRDefault="004E62FF" w:rsidP="00F04AC9">
      <w:pPr>
        <w:pStyle w:val="ad"/>
        <w:spacing w:line="312" w:lineRule="auto"/>
        <w:rPr>
          <w:b/>
          <w:sz w:val="28"/>
          <w:szCs w:val="28"/>
        </w:rPr>
      </w:pPr>
      <w:r w:rsidRPr="00367F2F">
        <w:rPr>
          <w:b/>
          <w:sz w:val="28"/>
          <w:szCs w:val="28"/>
        </w:rPr>
        <w:t xml:space="preserve">Информационный блок </w:t>
      </w:r>
    </w:p>
    <w:p w:rsidR="004E62FF" w:rsidRPr="00E93A9A" w:rsidRDefault="004E62FF" w:rsidP="00E93A9A">
      <w:pPr>
        <w:pStyle w:val="a3"/>
        <w:spacing w:line="312" w:lineRule="auto"/>
        <w:jc w:val="center"/>
        <w:rPr>
          <w:b/>
          <w:bCs/>
          <w:szCs w:val="28"/>
        </w:rPr>
      </w:pPr>
      <w:r w:rsidRPr="00DF0646">
        <w:rPr>
          <w:b/>
          <w:bCs/>
          <w:szCs w:val="28"/>
        </w:rPr>
        <w:t>Краткая характеристика диет</w:t>
      </w:r>
      <w:r>
        <w:rPr>
          <w:b/>
          <w:bCs/>
          <w:szCs w:val="28"/>
        </w:rPr>
        <w:t>ы № 10  по М.И. Певзнеру</w:t>
      </w:r>
    </w:p>
    <w:p w:rsidR="004E62FF" w:rsidRPr="00DF0646" w:rsidRDefault="004E62FF" w:rsidP="00F04AC9">
      <w:pPr>
        <w:pStyle w:val="a3"/>
        <w:spacing w:line="312" w:lineRule="auto"/>
        <w:rPr>
          <w:szCs w:val="28"/>
        </w:rPr>
      </w:pPr>
      <w:r>
        <w:rPr>
          <w:b/>
          <w:bCs/>
          <w:szCs w:val="28"/>
        </w:rPr>
        <w:t xml:space="preserve"> </w:t>
      </w:r>
      <w:r w:rsidRPr="00DF0646">
        <w:rPr>
          <w:b/>
          <w:bCs/>
          <w:szCs w:val="28"/>
        </w:rPr>
        <w:t xml:space="preserve">Диета №10. </w:t>
      </w:r>
      <w:r w:rsidRPr="00DF0646">
        <w:rPr>
          <w:szCs w:val="28"/>
        </w:rPr>
        <w:t xml:space="preserve">Показания: заболевания </w:t>
      </w:r>
      <w:proofErr w:type="gramStart"/>
      <w:r w:rsidRPr="00DF0646">
        <w:rPr>
          <w:szCs w:val="28"/>
        </w:rPr>
        <w:t>сердечно-сосудистой</w:t>
      </w:r>
      <w:proofErr w:type="gramEnd"/>
      <w:r w:rsidRPr="00DF0646">
        <w:rPr>
          <w:szCs w:val="28"/>
        </w:rPr>
        <w:t xml:space="preserve"> системы без нар</w:t>
      </w:r>
      <w:r w:rsidRPr="00DF0646">
        <w:rPr>
          <w:szCs w:val="28"/>
        </w:rPr>
        <w:t>у</w:t>
      </w:r>
      <w:r w:rsidRPr="00DF0646">
        <w:rPr>
          <w:szCs w:val="28"/>
        </w:rPr>
        <w:t xml:space="preserve">шения компенсации. При наличии декомпенсации соответствует диете </w:t>
      </w:r>
      <w:r w:rsidRPr="0029110D">
        <w:rPr>
          <w:b/>
          <w:szCs w:val="28"/>
        </w:rPr>
        <w:t>№5а</w:t>
      </w:r>
      <w:r w:rsidRPr="00DF0646">
        <w:rPr>
          <w:szCs w:val="28"/>
        </w:rPr>
        <w:t xml:space="preserve"> с </w:t>
      </w:r>
      <w:r>
        <w:rPr>
          <w:szCs w:val="28"/>
        </w:rPr>
        <w:t xml:space="preserve">индивидуальной </w:t>
      </w:r>
      <w:r w:rsidRPr="00DF0646">
        <w:rPr>
          <w:szCs w:val="28"/>
        </w:rPr>
        <w:t>дозировкой поваренной соли.</w:t>
      </w:r>
    </w:p>
    <w:p w:rsidR="004E62FF" w:rsidRPr="00DF0646" w:rsidRDefault="004E62FF" w:rsidP="00F04AC9">
      <w:pPr>
        <w:pStyle w:val="a3"/>
        <w:spacing w:line="312" w:lineRule="auto"/>
        <w:rPr>
          <w:szCs w:val="28"/>
        </w:rPr>
      </w:pPr>
      <w:r w:rsidRPr="00DF0646">
        <w:rPr>
          <w:szCs w:val="28"/>
        </w:rPr>
        <w:t xml:space="preserve">     Характеристика: ограничение </w:t>
      </w:r>
      <w:r>
        <w:rPr>
          <w:szCs w:val="28"/>
        </w:rPr>
        <w:t xml:space="preserve"> </w:t>
      </w:r>
      <w:proofErr w:type="spellStart"/>
      <w:r w:rsidRPr="00DF0646">
        <w:rPr>
          <w:szCs w:val="28"/>
        </w:rPr>
        <w:t>калоража</w:t>
      </w:r>
      <w:proofErr w:type="spellEnd"/>
      <w:r w:rsidRPr="00DF0646">
        <w:rPr>
          <w:szCs w:val="28"/>
        </w:rPr>
        <w:t xml:space="preserve"> до 1900-2500 ккал, животных жиров и других источников холестерина, умеренное ограничение жидкости и знач</w:t>
      </w:r>
      <w:r w:rsidRPr="00DF0646">
        <w:rPr>
          <w:szCs w:val="28"/>
        </w:rPr>
        <w:t>и</w:t>
      </w:r>
      <w:r w:rsidRPr="00DF0646">
        <w:rPr>
          <w:szCs w:val="28"/>
        </w:rPr>
        <w:t>тельное ограничение поваренной соли.</w:t>
      </w:r>
    </w:p>
    <w:p w:rsidR="004E62FF" w:rsidRPr="00E93A9A" w:rsidRDefault="004E62FF" w:rsidP="00F04AC9">
      <w:pPr>
        <w:pStyle w:val="a3"/>
        <w:spacing w:line="312" w:lineRule="auto"/>
        <w:rPr>
          <w:szCs w:val="28"/>
        </w:rPr>
      </w:pPr>
      <w:r w:rsidRPr="00DF0646">
        <w:rPr>
          <w:szCs w:val="28"/>
        </w:rPr>
        <w:t xml:space="preserve">     </w:t>
      </w:r>
      <w:proofErr w:type="gramStart"/>
      <w:r w:rsidRPr="00DF0646">
        <w:rPr>
          <w:szCs w:val="28"/>
        </w:rPr>
        <w:t>Разрешаются:  молочные продукты, хлеб белый и черный, любые каши, с</w:t>
      </w:r>
      <w:r w:rsidRPr="00DF0646">
        <w:rPr>
          <w:szCs w:val="28"/>
        </w:rPr>
        <w:t>у</w:t>
      </w:r>
      <w:r w:rsidRPr="00DF0646">
        <w:rPr>
          <w:szCs w:val="28"/>
        </w:rPr>
        <w:t>пы овощные, молочные, крупяные, овощи, зелень, фрукты и ягоды.</w:t>
      </w:r>
      <w:proofErr w:type="gramEnd"/>
      <w:r w:rsidRPr="00DF0646">
        <w:rPr>
          <w:szCs w:val="28"/>
        </w:rPr>
        <w:t xml:space="preserve"> Отвар ш</w:t>
      </w:r>
      <w:r w:rsidRPr="00DF0646">
        <w:rPr>
          <w:szCs w:val="28"/>
        </w:rPr>
        <w:t>и</w:t>
      </w:r>
      <w:r w:rsidRPr="00DF0646">
        <w:rPr>
          <w:szCs w:val="28"/>
        </w:rPr>
        <w:t>повника, фруктовые и ягодные соки.</w:t>
      </w:r>
    </w:p>
    <w:p w:rsidR="004E62FF" w:rsidRPr="00DF0646" w:rsidRDefault="004E62FF" w:rsidP="00F04AC9">
      <w:pPr>
        <w:pStyle w:val="a3"/>
        <w:spacing w:line="312" w:lineRule="auto"/>
        <w:rPr>
          <w:szCs w:val="28"/>
        </w:rPr>
      </w:pPr>
      <w:r w:rsidRPr="00DF0646">
        <w:rPr>
          <w:b/>
          <w:bCs/>
          <w:szCs w:val="28"/>
        </w:rPr>
        <w:t>Диета №5а</w:t>
      </w:r>
      <w:r w:rsidRPr="00DF0646">
        <w:rPr>
          <w:szCs w:val="28"/>
        </w:rPr>
        <w:t xml:space="preserve">: вариант диеты №5, построенный по принципу механического </w:t>
      </w:r>
      <w:proofErr w:type="spellStart"/>
      <w:r w:rsidRPr="00DF0646">
        <w:rPr>
          <w:szCs w:val="28"/>
        </w:rPr>
        <w:t>щ</w:t>
      </w:r>
      <w:r w:rsidRPr="00DF0646">
        <w:rPr>
          <w:szCs w:val="28"/>
        </w:rPr>
        <w:t>а</w:t>
      </w:r>
      <w:r w:rsidRPr="00DF0646">
        <w:rPr>
          <w:szCs w:val="28"/>
        </w:rPr>
        <w:t>жения</w:t>
      </w:r>
      <w:proofErr w:type="spellEnd"/>
      <w:r w:rsidRPr="00DF0646">
        <w:rPr>
          <w:szCs w:val="28"/>
        </w:rPr>
        <w:t xml:space="preserve"> желудка и кишечника. Все блюда дают в протертом виде вареные или парового приготовления, исключают черный хлеб, капусту.</w:t>
      </w:r>
    </w:p>
    <w:p w:rsidR="004E62FF" w:rsidRPr="00DF0646" w:rsidRDefault="004E62FF" w:rsidP="0009197B">
      <w:pPr>
        <w:pStyle w:val="a3"/>
        <w:spacing w:line="312" w:lineRule="auto"/>
        <w:ind w:firstLine="708"/>
        <w:rPr>
          <w:szCs w:val="28"/>
          <w:u w:val="single"/>
        </w:rPr>
      </w:pPr>
      <w:r w:rsidRPr="00DF0646">
        <w:rPr>
          <w:szCs w:val="28"/>
        </w:rPr>
        <w:t>Показания:</w:t>
      </w:r>
      <w:r>
        <w:rPr>
          <w:szCs w:val="28"/>
        </w:rPr>
        <w:t xml:space="preserve"> декомпенсация ХСН</w:t>
      </w:r>
      <w:r>
        <w:rPr>
          <w:szCs w:val="28"/>
          <w:u w:val="single"/>
        </w:rPr>
        <w:t>.</w:t>
      </w:r>
    </w:p>
    <w:p w:rsidR="004E62FF" w:rsidRDefault="004E62FF" w:rsidP="00E023EB">
      <w:pPr>
        <w:jc w:val="both"/>
        <w:rPr>
          <w:b/>
          <w:szCs w:val="28"/>
        </w:rPr>
      </w:pPr>
    </w:p>
    <w:p w:rsidR="00E93A9A" w:rsidRDefault="004E62FF" w:rsidP="00E023EB">
      <w:pPr>
        <w:jc w:val="both"/>
        <w:rPr>
          <w:b/>
          <w:sz w:val="28"/>
          <w:szCs w:val="28"/>
        </w:rPr>
      </w:pPr>
      <w:r w:rsidRPr="00D71C4E">
        <w:rPr>
          <w:b/>
          <w:szCs w:val="28"/>
        </w:rPr>
        <w:t xml:space="preserve"> </w:t>
      </w:r>
      <w:r w:rsidRPr="00B70E80">
        <w:rPr>
          <w:b/>
          <w:sz w:val="28"/>
          <w:szCs w:val="28"/>
        </w:rPr>
        <w:t>Рекомендуемая литература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2009"/>
        <w:gridCol w:w="3118"/>
        <w:gridCol w:w="1409"/>
        <w:gridCol w:w="1143"/>
        <w:gridCol w:w="1240"/>
      </w:tblGrid>
      <w:tr w:rsidR="00E93A9A" w:rsidRPr="00E93A9A" w:rsidTr="00E93A9A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  </w:t>
            </w:r>
            <w:bookmarkStart w:id="1" w:name="_Toc357578153"/>
            <w:r>
              <w:rPr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Дисциплина   в соответствии с учебным планом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Основная/дополнительная литература в рабочей пр</w:t>
            </w:r>
            <w:r>
              <w:rPr>
                <w:sz w:val="24"/>
                <w:szCs w:val="24"/>
                <w:lang w:eastAsia="en-US"/>
              </w:rPr>
              <w:t>о</w:t>
            </w:r>
            <w:r>
              <w:rPr>
                <w:sz w:val="24"/>
                <w:szCs w:val="24"/>
                <w:lang w:eastAsia="en-US"/>
              </w:rPr>
              <w:t>грамме, автор, название, место издания, издател</w:t>
            </w:r>
            <w:r>
              <w:rPr>
                <w:sz w:val="24"/>
                <w:szCs w:val="24"/>
                <w:lang w:eastAsia="en-US"/>
              </w:rPr>
              <w:t>ь</w:t>
            </w:r>
            <w:r>
              <w:rPr>
                <w:sz w:val="24"/>
                <w:szCs w:val="24"/>
                <w:lang w:eastAsia="en-US"/>
              </w:rPr>
              <w:t>ство, год издания учебной и учебно-методической лит</w:t>
            </w:r>
            <w:r>
              <w:rPr>
                <w:sz w:val="24"/>
                <w:szCs w:val="24"/>
                <w:lang w:eastAsia="en-US"/>
              </w:rPr>
              <w:t>е</w:t>
            </w:r>
            <w:r>
              <w:rPr>
                <w:sz w:val="24"/>
                <w:szCs w:val="24"/>
                <w:lang w:eastAsia="en-US"/>
              </w:rPr>
              <w:t xml:space="preserve">ратуры. 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Для печа</w:t>
            </w:r>
            <w:r>
              <w:rPr>
                <w:sz w:val="24"/>
                <w:szCs w:val="24"/>
                <w:lang w:eastAsia="en-US"/>
              </w:rPr>
              <w:t>т</w:t>
            </w:r>
            <w:r>
              <w:rPr>
                <w:sz w:val="24"/>
                <w:szCs w:val="24"/>
                <w:lang w:eastAsia="en-US"/>
              </w:rPr>
              <w:t>ных изд</w:t>
            </w:r>
            <w:r>
              <w:rPr>
                <w:sz w:val="24"/>
                <w:szCs w:val="24"/>
                <w:lang w:eastAsia="en-US"/>
              </w:rPr>
              <w:t>а</w:t>
            </w:r>
            <w:r>
              <w:rPr>
                <w:sz w:val="24"/>
                <w:szCs w:val="24"/>
                <w:lang w:eastAsia="en-US"/>
              </w:rPr>
              <w:t>ний кол</w:t>
            </w:r>
            <w:r>
              <w:rPr>
                <w:sz w:val="24"/>
                <w:szCs w:val="24"/>
                <w:lang w:eastAsia="en-US"/>
              </w:rPr>
              <w:t>и</w:t>
            </w:r>
            <w:r>
              <w:rPr>
                <w:sz w:val="24"/>
                <w:szCs w:val="24"/>
                <w:lang w:eastAsia="en-US"/>
              </w:rPr>
              <w:t>чество э</w:t>
            </w:r>
            <w:r>
              <w:rPr>
                <w:sz w:val="24"/>
                <w:szCs w:val="24"/>
                <w:lang w:eastAsia="en-US"/>
              </w:rPr>
              <w:t>к</w:t>
            </w:r>
            <w:r>
              <w:rPr>
                <w:sz w:val="24"/>
                <w:szCs w:val="24"/>
                <w:lang w:eastAsia="en-US"/>
              </w:rPr>
              <w:t>земпляров, для эле</w:t>
            </w:r>
            <w:r>
              <w:rPr>
                <w:sz w:val="24"/>
                <w:szCs w:val="24"/>
                <w:lang w:eastAsia="en-US"/>
              </w:rPr>
              <w:t>к</w:t>
            </w:r>
            <w:r>
              <w:rPr>
                <w:sz w:val="24"/>
                <w:szCs w:val="24"/>
                <w:lang w:eastAsia="en-US"/>
              </w:rPr>
              <w:t>тронных – количество доступов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Число </w:t>
            </w:r>
            <w:proofErr w:type="gramStart"/>
            <w:r>
              <w:rPr>
                <w:sz w:val="24"/>
                <w:szCs w:val="24"/>
                <w:lang w:eastAsia="en-US"/>
              </w:rPr>
              <w:t>обуч</w:t>
            </w:r>
            <w:r>
              <w:rPr>
                <w:sz w:val="24"/>
                <w:szCs w:val="24"/>
                <w:lang w:eastAsia="en-US"/>
              </w:rPr>
              <w:t>а</w:t>
            </w:r>
            <w:r>
              <w:rPr>
                <w:sz w:val="24"/>
                <w:szCs w:val="24"/>
                <w:lang w:eastAsia="en-US"/>
              </w:rPr>
              <w:t>ющихся</w:t>
            </w:r>
            <w:proofErr w:type="gramEnd"/>
            <w:r>
              <w:rPr>
                <w:sz w:val="24"/>
                <w:szCs w:val="24"/>
                <w:lang w:eastAsia="en-US"/>
              </w:rPr>
              <w:t>, одн</w:t>
            </w:r>
            <w:r>
              <w:rPr>
                <w:sz w:val="24"/>
                <w:szCs w:val="24"/>
                <w:lang w:eastAsia="en-US"/>
              </w:rPr>
              <w:t>о</w:t>
            </w:r>
            <w:r>
              <w:rPr>
                <w:sz w:val="24"/>
                <w:szCs w:val="24"/>
                <w:lang w:eastAsia="en-US"/>
              </w:rPr>
              <w:t>време</w:t>
            </w:r>
            <w:r>
              <w:rPr>
                <w:sz w:val="24"/>
                <w:szCs w:val="24"/>
                <w:lang w:eastAsia="en-US"/>
              </w:rPr>
              <w:t>н</w:t>
            </w:r>
            <w:r>
              <w:rPr>
                <w:sz w:val="24"/>
                <w:szCs w:val="24"/>
                <w:lang w:eastAsia="en-US"/>
              </w:rPr>
              <w:t>но из</w:t>
            </w:r>
            <w:r>
              <w:rPr>
                <w:sz w:val="24"/>
                <w:szCs w:val="24"/>
                <w:lang w:eastAsia="en-US"/>
              </w:rPr>
              <w:t>у</w:t>
            </w:r>
            <w:r>
              <w:rPr>
                <w:sz w:val="24"/>
                <w:szCs w:val="24"/>
                <w:lang w:eastAsia="en-US"/>
              </w:rPr>
              <w:t>чающих дисц</w:t>
            </w:r>
            <w:r>
              <w:rPr>
                <w:sz w:val="24"/>
                <w:szCs w:val="24"/>
                <w:lang w:eastAsia="en-US"/>
              </w:rPr>
              <w:t>и</w:t>
            </w:r>
            <w:r>
              <w:rPr>
                <w:sz w:val="24"/>
                <w:szCs w:val="24"/>
                <w:lang w:eastAsia="en-US"/>
              </w:rPr>
              <w:t>плину в семестр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Прив</w:t>
            </w:r>
            <w:r>
              <w:rPr>
                <w:sz w:val="24"/>
                <w:szCs w:val="24"/>
                <w:lang w:eastAsia="en-US"/>
              </w:rPr>
              <w:t>е</w:t>
            </w:r>
            <w:r>
              <w:rPr>
                <w:sz w:val="24"/>
                <w:szCs w:val="24"/>
                <w:lang w:eastAsia="en-US"/>
              </w:rPr>
              <w:t>денный коэфф</w:t>
            </w:r>
            <w:r>
              <w:rPr>
                <w:sz w:val="24"/>
                <w:szCs w:val="24"/>
                <w:lang w:eastAsia="en-US"/>
              </w:rPr>
              <w:t>и</w:t>
            </w:r>
            <w:r>
              <w:rPr>
                <w:sz w:val="24"/>
                <w:szCs w:val="24"/>
                <w:lang w:eastAsia="en-US"/>
              </w:rPr>
              <w:t>циент обесп</w:t>
            </w:r>
            <w:r>
              <w:rPr>
                <w:sz w:val="24"/>
                <w:szCs w:val="24"/>
                <w:lang w:eastAsia="en-US"/>
              </w:rPr>
              <w:t>е</w:t>
            </w:r>
            <w:r>
              <w:rPr>
                <w:sz w:val="24"/>
                <w:szCs w:val="24"/>
                <w:lang w:eastAsia="en-US"/>
              </w:rPr>
              <w:t>ченности (</w:t>
            </w:r>
            <w:proofErr w:type="gramStart"/>
            <w:r>
              <w:rPr>
                <w:sz w:val="24"/>
                <w:szCs w:val="24"/>
                <w:lang w:eastAsia="en-US"/>
              </w:rPr>
              <w:t>КО</w:t>
            </w:r>
            <w:proofErr w:type="gramEnd"/>
            <w:r>
              <w:rPr>
                <w:sz w:val="24"/>
                <w:szCs w:val="24"/>
                <w:lang w:eastAsia="en-US"/>
              </w:rPr>
              <w:t>) (на текущий семестр)</w:t>
            </w:r>
          </w:p>
        </w:tc>
      </w:tr>
      <w:tr w:rsidR="00E93A9A" w:rsidRPr="00E93A9A" w:rsidTr="00E93A9A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Б.1Б31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Факультетская терапия, пр</w:t>
            </w:r>
            <w:r>
              <w:rPr>
                <w:b/>
                <w:bCs/>
                <w:sz w:val="24"/>
                <w:szCs w:val="24"/>
                <w:lang w:eastAsia="en-US"/>
              </w:rPr>
              <w:t>о</w:t>
            </w:r>
            <w:r>
              <w:rPr>
                <w:b/>
                <w:bCs/>
                <w:sz w:val="24"/>
                <w:szCs w:val="24"/>
                <w:lang w:eastAsia="en-US"/>
              </w:rPr>
              <w:t xml:space="preserve">фессиональные </w:t>
            </w:r>
            <w:r>
              <w:rPr>
                <w:b/>
                <w:bCs/>
                <w:sz w:val="24"/>
                <w:szCs w:val="24"/>
                <w:lang w:eastAsia="en-US"/>
              </w:rPr>
              <w:lastRenderedPageBreak/>
              <w:t xml:space="preserve">болезни (ФГОС ВО), 6-7 </w:t>
            </w:r>
            <w:proofErr w:type="gramStart"/>
            <w:r>
              <w:rPr>
                <w:b/>
                <w:bCs/>
                <w:sz w:val="24"/>
                <w:szCs w:val="24"/>
                <w:lang w:eastAsia="en-US"/>
              </w:rPr>
              <w:t>с</w:t>
            </w:r>
            <w:proofErr w:type="gram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A9A" w:rsidRDefault="00E93A9A">
            <w:pPr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lastRenderedPageBreak/>
              <w:t>Основная литература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</w:p>
        </w:tc>
      </w:tr>
      <w:tr w:rsidR="00E93A9A" w:rsidRPr="00E93A9A" w:rsidTr="00E93A9A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A9A" w:rsidRDefault="00E93A9A">
            <w:pPr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A9A" w:rsidRDefault="00E93A9A">
            <w:pPr>
              <w:rPr>
                <w:bCs/>
                <w:color w:val="000000"/>
                <w:sz w:val="24"/>
                <w:szCs w:val="24"/>
                <w:lang w:eastAsia="en-US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  <w:lang w:eastAsia="en-US"/>
              </w:rPr>
              <w:t>Маколкин</w:t>
            </w:r>
            <w:proofErr w:type="spellEnd"/>
            <w:r>
              <w:rPr>
                <w:bCs/>
                <w:color w:val="000000"/>
                <w:sz w:val="24"/>
                <w:szCs w:val="24"/>
                <w:lang w:eastAsia="en-US"/>
              </w:rPr>
              <w:t>, В. И.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 Внутре</w:t>
            </w:r>
            <w:r>
              <w:rPr>
                <w:color w:val="000000"/>
                <w:sz w:val="24"/>
                <w:szCs w:val="24"/>
                <w:lang w:eastAsia="en-US"/>
              </w:rPr>
              <w:t>н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ние болезни [Электронный ресурс] / В. И. 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Маколкин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 xml:space="preserve">, С. И. Овчаренко, В. А. 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С</w:t>
            </w:r>
            <w:r>
              <w:rPr>
                <w:color w:val="000000"/>
                <w:sz w:val="24"/>
                <w:szCs w:val="24"/>
                <w:lang w:eastAsia="en-US"/>
              </w:rPr>
              <w:t>у</w:t>
            </w:r>
            <w:r>
              <w:rPr>
                <w:color w:val="000000"/>
                <w:sz w:val="24"/>
                <w:szCs w:val="24"/>
                <w:lang w:eastAsia="en-US"/>
              </w:rPr>
              <w:t>лимов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 xml:space="preserve">. - 6-е изд., 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испр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>. и доп. - Электрон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.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т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>екстовые дан. - М.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ГЭОТАР-Медиа, 2015.  -</w:t>
            </w:r>
            <w:r>
              <w:rPr>
                <w:color w:val="000000"/>
                <w:sz w:val="24"/>
                <w:szCs w:val="24"/>
                <w:lang w:val="en-US" w:eastAsia="en-US"/>
              </w:rPr>
              <w:t>on</w:t>
            </w:r>
            <w:r>
              <w:rPr>
                <w:color w:val="000000"/>
                <w:sz w:val="24"/>
                <w:szCs w:val="24"/>
                <w:lang w:eastAsia="en-US"/>
              </w:rPr>
              <w:t>-</w:t>
            </w:r>
            <w:r>
              <w:rPr>
                <w:color w:val="000000"/>
                <w:sz w:val="24"/>
                <w:szCs w:val="24"/>
                <w:lang w:val="en-US" w:eastAsia="en-US"/>
              </w:rPr>
              <w:t>line</w:t>
            </w:r>
            <w:r>
              <w:rPr>
                <w:color w:val="000000"/>
                <w:sz w:val="24"/>
                <w:szCs w:val="24"/>
                <w:lang w:eastAsia="en-US"/>
              </w:rPr>
              <w:t>. - Режим д</w:t>
            </w:r>
            <w:r>
              <w:rPr>
                <w:color w:val="000000"/>
                <w:sz w:val="24"/>
                <w:szCs w:val="24"/>
                <w:lang w:eastAsia="en-US"/>
              </w:rPr>
              <w:t>о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ступа: </w:t>
            </w:r>
            <w:hyperlink r:id="rId9" w:history="1">
              <w:r>
                <w:rPr>
                  <w:rStyle w:val="a5"/>
                  <w:szCs w:val="24"/>
                  <w:lang w:eastAsia="en-US"/>
                </w:rPr>
                <w:t>http://www.studmedlib.ru/ru/book/ISBN9785970433355.html</w:t>
              </w:r>
            </w:hyperlink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1200 д</w:t>
            </w:r>
            <w:r>
              <w:rPr>
                <w:sz w:val="24"/>
                <w:szCs w:val="24"/>
                <w:lang w:eastAsia="en-US"/>
              </w:rPr>
              <w:t>о</w:t>
            </w:r>
            <w:r>
              <w:rPr>
                <w:sz w:val="24"/>
                <w:szCs w:val="24"/>
                <w:lang w:eastAsia="en-US"/>
              </w:rPr>
              <w:t>ступов</w:t>
            </w:r>
          </w:p>
          <w:p w:rsidR="00E93A9A" w:rsidRDefault="00E93A9A">
            <w:pPr>
              <w:rPr>
                <w:sz w:val="24"/>
                <w:szCs w:val="24"/>
                <w:lang w:eastAsia="en-US"/>
              </w:rPr>
            </w:pPr>
          </w:p>
          <w:p w:rsidR="00E93A9A" w:rsidRDefault="00E93A9A">
            <w:pPr>
              <w:rPr>
                <w:sz w:val="24"/>
                <w:szCs w:val="24"/>
                <w:lang w:eastAsia="en-US"/>
              </w:rPr>
            </w:pPr>
          </w:p>
          <w:p w:rsidR="00E93A9A" w:rsidRDefault="00E93A9A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</w:tr>
      <w:tr w:rsidR="00E93A9A" w:rsidRPr="00E93A9A" w:rsidTr="00E93A9A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A9A" w:rsidRDefault="00E93A9A">
            <w:pPr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A9A" w:rsidRDefault="00E93A9A">
            <w:pPr>
              <w:rPr>
                <w:bCs/>
                <w:color w:val="000000"/>
                <w:sz w:val="24"/>
                <w:szCs w:val="24"/>
                <w:lang w:eastAsia="en-US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  <w:lang w:eastAsia="en-US"/>
              </w:rPr>
              <w:t>Маколкин</w:t>
            </w:r>
            <w:proofErr w:type="spellEnd"/>
            <w:r>
              <w:rPr>
                <w:bCs/>
                <w:color w:val="000000"/>
                <w:sz w:val="24"/>
                <w:szCs w:val="24"/>
                <w:lang w:eastAsia="en-US"/>
              </w:rPr>
              <w:t>, Владимир Ив</w:t>
            </w:r>
            <w:r>
              <w:rPr>
                <w:bCs/>
                <w:color w:val="000000"/>
                <w:sz w:val="24"/>
                <w:szCs w:val="24"/>
                <w:lang w:eastAsia="en-US"/>
              </w:rPr>
              <w:t>а</w:t>
            </w:r>
            <w:r>
              <w:rPr>
                <w:bCs/>
                <w:color w:val="000000"/>
                <w:sz w:val="24"/>
                <w:szCs w:val="24"/>
                <w:lang w:eastAsia="en-US"/>
              </w:rPr>
              <w:t>нович</w:t>
            </w:r>
            <w:r>
              <w:rPr>
                <w:color w:val="000000"/>
                <w:sz w:val="24"/>
                <w:szCs w:val="24"/>
                <w:lang w:eastAsia="en-US"/>
              </w:rPr>
              <w:t>. Внутренние болезни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учебник / В. И. 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Маколкин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 xml:space="preserve">, С. И. Овчаренко, В. А. 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С</w:t>
            </w:r>
            <w:r>
              <w:rPr>
                <w:color w:val="000000"/>
                <w:sz w:val="24"/>
                <w:szCs w:val="24"/>
                <w:lang w:eastAsia="en-US"/>
              </w:rPr>
              <w:t>у</w:t>
            </w:r>
            <w:r>
              <w:rPr>
                <w:color w:val="000000"/>
                <w:sz w:val="24"/>
                <w:szCs w:val="24"/>
                <w:lang w:eastAsia="en-US"/>
              </w:rPr>
              <w:t>лимов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 xml:space="preserve">. - 6-е изд., 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перераб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 xml:space="preserve">. и доп. - М. : 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Гэотар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 xml:space="preserve"> Медиа, 2013. - 764 с.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60</w:t>
            </w:r>
          </w:p>
        </w:tc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</w:p>
        </w:tc>
      </w:tr>
      <w:tr w:rsidR="00E93A9A" w:rsidRPr="00E93A9A" w:rsidTr="00E93A9A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A9A" w:rsidRDefault="00E93A9A">
            <w:pPr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A9A" w:rsidRDefault="00E93A9A">
            <w:pPr>
              <w:rPr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bCs/>
                <w:color w:val="000000"/>
                <w:sz w:val="24"/>
                <w:szCs w:val="24"/>
                <w:lang w:eastAsia="en-US"/>
              </w:rPr>
              <w:t xml:space="preserve">Внутренние болезни </w:t>
            </w:r>
            <w:r>
              <w:rPr>
                <w:color w:val="000000"/>
                <w:sz w:val="24"/>
                <w:szCs w:val="24"/>
                <w:lang w:eastAsia="en-US"/>
              </w:rPr>
              <w:t>[Эле</w:t>
            </w:r>
            <w:r>
              <w:rPr>
                <w:color w:val="000000"/>
                <w:sz w:val="24"/>
                <w:szCs w:val="24"/>
                <w:lang w:eastAsia="en-US"/>
              </w:rPr>
              <w:t>к</w:t>
            </w:r>
            <w:r>
              <w:rPr>
                <w:color w:val="000000"/>
                <w:sz w:val="24"/>
                <w:szCs w:val="24"/>
                <w:lang w:eastAsia="en-US"/>
              </w:rPr>
              <w:t>тронный ресурс]: в 2-х т. / ред.: В. С. Моисеев, А. И. Мартынов, Н. А. Мухин. - Электрон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.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т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>екстовые дан. - М.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ГЭОТАР-Медиа, 2013. - </w:t>
            </w:r>
            <w:r>
              <w:rPr>
                <w:bCs/>
                <w:color w:val="000000"/>
                <w:sz w:val="24"/>
                <w:szCs w:val="24"/>
                <w:lang w:eastAsia="en-US"/>
              </w:rPr>
              <w:t>Т.1.</w:t>
            </w:r>
            <w:r>
              <w:rPr>
                <w:color w:val="000000"/>
                <w:sz w:val="24"/>
                <w:szCs w:val="24"/>
                <w:lang w:eastAsia="en-US"/>
              </w:rPr>
              <w:t>-</w:t>
            </w:r>
            <w:r>
              <w:rPr>
                <w:color w:val="000000"/>
                <w:sz w:val="24"/>
                <w:szCs w:val="24"/>
                <w:lang w:val="en-US" w:eastAsia="en-US"/>
              </w:rPr>
              <w:t>on</w:t>
            </w:r>
            <w:r>
              <w:rPr>
                <w:color w:val="000000"/>
                <w:sz w:val="24"/>
                <w:szCs w:val="24"/>
                <w:lang w:eastAsia="en-US"/>
              </w:rPr>
              <w:t>-</w:t>
            </w:r>
            <w:r>
              <w:rPr>
                <w:color w:val="000000"/>
                <w:sz w:val="24"/>
                <w:szCs w:val="24"/>
                <w:lang w:val="en-US" w:eastAsia="en-US"/>
              </w:rPr>
              <w:t>line</w:t>
            </w:r>
            <w:r>
              <w:rPr>
                <w:color w:val="000000"/>
                <w:sz w:val="24"/>
                <w:szCs w:val="24"/>
                <w:lang w:eastAsia="en-US"/>
              </w:rPr>
              <w:t>. - Режим д</w:t>
            </w:r>
            <w:r>
              <w:rPr>
                <w:color w:val="000000"/>
                <w:sz w:val="24"/>
                <w:szCs w:val="24"/>
                <w:lang w:eastAsia="en-US"/>
              </w:rPr>
              <w:t>о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ступа: </w:t>
            </w:r>
            <w:hyperlink r:id="rId10" w:history="1">
              <w:r>
                <w:rPr>
                  <w:rStyle w:val="a5"/>
                  <w:szCs w:val="24"/>
                  <w:lang w:eastAsia="en-US"/>
                </w:rPr>
                <w:t>http://www.studmedlib.ru/ru/book/ISBN9785970425794.html</w:t>
              </w:r>
            </w:hyperlink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1200 д</w:t>
            </w:r>
            <w:r>
              <w:rPr>
                <w:sz w:val="24"/>
                <w:szCs w:val="24"/>
                <w:lang w:eastAsia="en-US"/>
              </w:rPr>
              <w:t>о</w:t>
            </w:r>
            <w:r>
              <w:rPr>
                <w:sz w:val="24"/>
                <w:szCs w:val="24"/>
                <w:lang w:eastAsia="en-US"/>
              </w:rPr>
              <w:t>ступов</w:t>
            </w:r>
          </w:p>
        </w:tc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</w:tr>
      <w:tr w:rsidR="00E93A9A" w:rsidRPr="00E93A9A" w:rsidTr="00E93A9A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A9A" w:rsidRDefault="00E93A9A">
            <w:pPr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Внутренние болезни</w:t>
            </w:r>
            <w:r>
              <w:rPr>
                <w:sz w:val="24"/>
                <w:szCs w:val="24"/>
                <w:lang w:eastAsia="en-US"/>
              </w:rPr>
              <w:t>: уче</w:t>
            </w:r>
            <w:r>
              <w:rPr>
                <w:sz w:val="24"/>
                <w:szCs w:val="24"/>
                <w:lang w:eastAsia="en-US"/>
              </w:rPr>
              <w:t>б</w:t>
            </w:r>
            <w:r>
              <w:rPr>
                <w:sz w:val="24"/>
                <w:szCs w:val="24"/>
                <w:lang w:eastAsia="en-US"/>
              </w:rPr>
              <w:t>ник с компакт-диском</w:t>
            </w:r>
            <w:proofErr w:type="gramStart"/>
            <w:r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в 2 т. / под ред. Н. А. Мухина, В. С. Моисеева, А. И. Ма</w:t>
            </w:r>
            <w:r>
              <w:rPr>
                <w:sz w:val="24"/>
                <w:szCs w:val="24"/>
                <w:lang w:eastAsia="en-US"/>
              </w:rPr>
              <w:t>р</w:t>
            </w:r>
            <w:r>
              <w:rPr>
                <w:sz w:val="24"/>
                <w:szCs w:val="24"/>
                <w:lang w:eastAsia="en-US"/>
              </w:rPr>
              <w:t>тынова. - М.</w:t>
            </w:r>
            <w:proofErr w:type="gramStart"/>
            <w:r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en-US"/>
              </w:rPr>
              <w:t>Гэотар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М</w:t>
            </w:r>
            <w:r>
              <w:rPr>
                <w:sz w:val="24"/>
                <w:szCs w:val="24"/>
                <w:lang w:eastAsia="en-US"/>
              </w:rPr>
              <w:t>е</w:t>
            </w:r>
            <w:r>
              <w:rPr>
                <w:sz w:val="24"/>
                <w:szCs w:val="24"/>
                <w:lang w:eastAsia="en-US"/>
              </w:rPr>
              <w:t xml:space="preserve">диа, 2011. - </w:t>
            </w:r>
            <w:r>
              <w:rPr>
                <w:bCs/>
                <w:sz w:val="24"/>
                <w:szCs w:val="24"/>
                <w:lang w:eastAsia="en-US"/>
              </w:rPr>
              <w:t>Т. 1</w:t>
            </w:r>
            <w:r>
              <w:rPr>
                <w:sz w:val="24"/>
                <w:szCs w:val="24"/>
                <w:lang w:eastAsia="en-US"/>
              </w:rPr>
              <w:t>. -  649 с.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210</w:t>
            </w:r>
          </w:p>
          <w:p w:rsidR="00E93A9A" w:rsidRDefault="00E93A9A">
            <w:pPr>
              <w:rPr>
                <w:sz w:val="24"/>
                <w:szCs w:val="24"/>
                <w:lang w:eastAsia="en-US"/>
              </w:rPr>
            </w:pPr>
          </w:p>
          <w:p w:rsidR="00E93A9A" w:rsidRDefault="00E93A9A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</w:p>
        </w:tc>
      </w:tr>
      <w:tr w:rsidR="00E93A9A" w:rsidRPr="00E93A9A" w:rsidTr="00E93A9A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A9A" w:rsidRDefault="00E93A9A">
            <w:pPr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Внутренние болезни</w:t>
            </w:r>
            <w:proofErr w:type="gramStart"/>
            <w:r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уче</w:t>
            </w:r>
            <w:r>
              <w:rPr>
                <w:sz w:val="24"/>
                <w:szCs w:val="24"/>
                <w:lang w:eastAsia="en-US"/>
              </w:rPr>
              <w:t>б</w:t>
            </w:r>
            <w:r>
              <w:rPr>
                <w:sz w:val="24"/>
                <w:szCs w:val="24"/>
                <w:lang w:eastAsia="en-US"/>
              </w:rPr>
              <w:t>ник с компакт-диском : в 2 т.  / под ред. Н. А. Мухина, В. С. Моисеева, А. И. Ма</w:t>
            </w:r>
            <w:r>
              <w:rPr>
                <w:sz w:val="24"/>
                <w:szCs w:val="24"/>
                <w:lang w:eastAsia="en-US"/>
              </w:rPr>
              <w:t>р</w:t>
            </w:r>
            <w:r>
              <w:rPr>
                <w:sz w:val="24"/>
                <w:szCs w:val="24"/>
                <w:lang w:eastAsia="en-US"/>
              </w:rPr>
              <w:t>тынова. - М.</w:t>
            </w:r>
            <w:proofErr w:type="gramStart"/>
            <w:r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en-US"/>
              </w:rPr>
              <w:t>Гэотар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М</w:t>
            </w:r>
            <w:r>
              <w:rPr>
                <w:sz w:val="24"/>
                <w:szCs w:val="24"/>
                <w:lang w:eastAsia="en-US"/>
              </w:rPr>
              <w:t>е</w:t>
            </w:r>
            <w:r>
              <w:rPr>
                <w:sz w:val="24"/>
                <w:szCs w:val="24"/>
                <w:lang w:eastAsia="en-US"/>
              </w:rPr>
              <w:t xml:space="preserve">диа, 2010. - </w:t>
            </w:r>
            <w:r>
              <w:rPr>
                <w:bCs/>
                <w:sz w:val="24"/>
                <w:szCs w:val="24"/>
                <w:lang w:eastAsia="en-US"/>
              </w:rPr>
              <w:t>Т. 1</w:t>
            </w:r>
            <w:r>
              <w:rPr>
                <w:sz w:val="24"/>
                <w:szCs w:val="24"/>
                <w:lang w:eastAsia="en-US"/>
              </w:rPr>
              <w:t xml:space="preserve">. - 649 с.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100</w:t>
            </w:r>
          </w:p>
          <w:p w:rsidR="00E93A9A" w:rsidRDefault="00E93A9A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</w:p>
        </w:tc>
      </w:tr>
      <w:tr w:rsidR="00E93A9A" w:rsidRPr="00E93A9A" w:rsidTr="00E93A9A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A9A" w:rsidRDefault="00E93A9A">
            <w:pPr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A9A" w:rsidRDefault="00E93A9A">
            <w:pPr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Cs/>
                <w:color w:val="000000"/>
                <w:sz w:val="24"/>
                <w:szCs w:val="24"/>
                <w:lang w:eastAsia="en-US"/>
              </w:rPr>
              <w:t xml:space="preserve">Внутренние болезни </w:t>
            </w:r>
            <w:r>
              <w:rPr>
                <w:color w:val="000000"/>
                <w:sz w:val="24"/>
                <w:szCs w:val="24"/>
                <w:lang w:eastAsia="en-US"/>
              </w:rPr>
              <w:t>[Эле</w:t>
            </w:r>
            <w:r>
              <w:rPr>
                <w:color w:val="000000"/>
                <w:sz w:val="24"/>
                <w:szCs w:val="24"/>
                <w:lang w:eastAsia="en-US"/>
              </w:rPr>
              <w:t>к</w:t>
            </w:r>
            <w:r>
              <w:rPr>
                <w:color w:val="000000"/>
                <w:sz w:val="24"/>
                <w:szCs w:val="24"/>
                <w:lang w:eastAsia="en-US"/>
              </w:rPr>
              <w:t>тронный ресурс]: в 2-х т. / ред.: В. С. Моисеев, А. И. Мартынов, Н. А. Мухин. - Электрон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.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т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>екстовые дан. - М.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ГЭОТАР-Медиа, 2013. - </w:t>
            </w:r>
            <w:r>
              <w:rPr>
                <w:bCs/>
                <w:color w:val="000000"/>
                <w:sz w:val="24"/>
                <w:szCs w:val="24"/>
                <w:lang w:eastAsia="en-US"/>
              </w:rPr>
              <w:t>Т.2.</w:t>
            </w:r>
            <w:r>
              <w:rPr>
                <w:color w:val="000000"/>
                <w:sz w:val="24"/>
                <w:szCs w:val="24"/>
                <w:lang w:eastAsia="en-US"/>
              </w:rPr>
              <w:t>-</w:t>
            </w:r>
            <w:r>
              <w:rPr>
                <w:color w:val="000000"/>
                <w:sz w:val="24"/>
                <w:szCs w:val="24"/>
                <w:lang w:val="en-US" w:eastAsia="en-US"/>
              </w:rPr>
              <w:t>on</w:t>
            </w:r>
            <w:r>
              <w:rPr>
                <w:color w:val="000000"/>
                <w:sz w:val="24"/>
                <w:szCs w:val="24"/>
                <w:lang w:eastAsia="en-US"/>
              </w:rPr>
              <w:t>-</w:t>
            </w:r>
            <w:r>
              <w:rPr>
                <w:color w:val="000000"/>
                <w:sz w:val="24"/>
                <w:szCs w:val="24"/>
                <w:lang w:val="en-US" w:eastAsia="en-US"/>
              </w:rPr>
              <w:t>line</w:t>
            </w:r>
            <w:r>
              <w:rPr>
                <w:color w:val="000000"/>
                <w:sz w:val="24"/>
                <w:szCs w:val="24"/>
                <w:lang w:eastAsia="en-US"/>
              </w:rPr>
              <w:t>. - Режим д</w:t>
            </w:r>
            <w:r>
              <w:rPr>
                <w:color w:val="000000"/>
                <w:sz w:val="24"/>
                <w:szCs w:val="24"/>
                <w:lang w:eastAsia="en-US"/>
              </w:rPr>
              <w:t>о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ступа: </w:t>
            </w:r>
            <w:hyperlink r:id="rId11" w:history="1">
              <w:r>
                <w:rPr>
                  <w:rStyle w:val="a5"/>
                  <w:szCs w:val="24"/>
                  <w:lang w:eastAsia="en-US"/>
                </w:rPr>
                <w:t>http://www.studmedlib.ru/book/ISBN9785970425800.html</w:t>
              </w:r>
            </w:hyperlink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1200 д</w:t>
            </w:r>
            <w:r>
              <w:rPr>
                <w:sz w:val="24"/>
                <w:szCs w:val="24"/>
                <w:lang w:eastAsia="en-US"/>
              </w:rPr>
              <w:t>о</w:t>
            </w:r>
            <w:r>
              <w:rPr>
                <w:sz w:val="24"/>
                <w:szCs w:val="24"/>
                <w:lang w:eastAsia="en-US"/>
              </w:rPr>
              <w:t>ступов</w:t>
            </w:r>
          </w:p>
        </w:tc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</w:tr>
      <w:tr w:rsidR="00E93A9A" w:rsidRPr="00E93A9A" w:rsidTr="00E93A9A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A9A" w:rsidRDefault="00E93A9A">
            <w:pPr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A9A" w:rsidRDefault="00E93A9A">
            <w:pPr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bCs/>
                <w:color w:val="000000"/>
                <w:sz w:val="24"/>
                <w:szCs w:val="24"/>
                <w:lang w:eastAsia="en-US"/>
              </w:rPr>
              <w:t>Внутренние болезни</w:t>
            </w:r>
            <w:r>
              <w:rPr>
                <w:color w:val="000000"/>
                <w:sz w:val="24"/>
                <w:szCs w:val="24"/>
                <w:lang w:eastAsia="en-US"/>
              </w:rPr>
              <w:t>: уче</w:t>
            </w:r>
            <w:r>
              <w:rPr>
                <w:color w:val="000000"/>
                <w:sz w:val="24"/>
                <w:szCs w:val="24"/>
                <w:lang w:eastAsia="en-US"/>
              </w:rPr>
              <w:t>б</w:t>
            </w:r>
            <w:r>
              <w:rPr>
                <w:color w:val="000000"/>
                <w:sz w:val="24"/>
                <w:szCs w:val="24"/>
                <w:lang w:eastAsia="en-US"/>
              </w:rPr>
              <w:lastRenderedPageBreak/>
              <w:t>ник с компакт-диском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в 2 т. / под ред. Н. А. Мухина, В. С. Моисеева, А. И. Ма</w:t>
            </w:r>
            <w:r>
              <w:rPr>
                <w:color w:val="000000"/>
                <w:sz w:val="24"/>
                <w:szCs w:val="24"/>
                <w:lang w:eastAsia="en-US"/>
              </w:rPr>
              <w:t>р</w:t>
            </w:r>
            <w:r>
              <w:rPr>
                <w:color w:val="000000"/>
                <w:sz w:val="24"/>
                <w:szCs w:val="24"/>
                <w:lang w:eastAsia="en-US"/>
              </w:rPr>
              <w:t>тынова. - М.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Гэотар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 xml:space="preserve"> М</w:t>
            </w:r>
            <w:r>
              <w:rPr>
                <w:color w:val="000000"/>
                <w:sz w:val="24"/>
                <w:szCs w:val="24"/>
                <w:lang w:eastAsia="en-US"/>
              </w:rPr>
              <w:t>е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диа, 2012. - </w:t>
            </w:r>
            <w:r>
              <w:rPr>
                <w:bCs/>
                <w:color w:val="000000"/>
                <w:sz w:val="24"/>
                <w:szCs w:val="24"/>
                <w:lang w:eastAsia="en-US"/>
              </w:rPr>
              <w:t>Т. 2</w:t>
            </w:r>
            <w:r>
              <w:rPr>
                <w:color w:val="000000"/>
                <w:sz w:val="24"/>
                <w:szCs w:val="24"/>
                <w:lang w:eastAsia="en-US"/>
              </w:rPr>
              <w:t>. - 581 с. + 1 эл. опт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.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д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иск (CD-ROM).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224</w:t>
            </w:r>
          </w:p>
          <w:p w:rsidR="00E93A9A" w:rsidRDefault="00E93A9A">
            <w:pPr>
              <w:rPr>
                <w:sz w:val="24"/>
                <w:szCs w:val="24"/>
                <w:lang w:eastAsia="en-US"/>
              </w:rPr>
            </w:pPr>
          </w:p>
          <w:p w:rsidR="00E93A9A" w:rsidRDefault="00E93A9A">
            <w:pPr>
              <w:rPr>
                <w:sz w:val="24"/>
                <w:szCs w:val="24"/>
                <w:lang w:eastAsia="en-US"/>
              </w:rPr>
            </w:pPr>
          </w:p>
          <w:p w:rsidR="00E93A9A" w:rsidRDefault="00E93A9A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</w:p>
        </w:tc>
      </w:tr>
      <w:tr w:rsidR="00E93A9A" w:rsidRPr="00E93A9A" w:rsidTr="00E93A9A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8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A9A" w:rsidRDefault="00E93A9A">
            <w:pPr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A9A" w:rsidRDefault="00E93A9A">
            <w:pPr>
              <w:rPr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bCs/>
                <w:color w:val="000000"/>
                <w:sz w:val="24"/>
                <w:szCs w:val="24"/>
                <w:lang w:eastAsia="en-US"/>
              </w:rPr>
              <w:t>Внутренние болезни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уче</w:t>
            </w:r>
            <w:r>
              <w:rPr>
                <w:color w:val="000000"/>
                <w:sz w:val="24"/>
                <w:szCs w:val="24"/>
                <w:lang w:eastAsia="en-US"/>
              </w:rPr>
              <w:t>б</w:t>
            </w:r>
            <w:r>
              <w:rPr>
                <w:color w:val="000000"/>
                <w:sz w:val="24"/>
                <w:szCs w:val="24"/>
                <w:lang w:eastAsia="en-US"/>
              </w:rPr>
              <w:t>ник с компакт-диском : в 2 т. / под ред. Н. А. Мухина, В. С. Моисеева, А. И. Ма</w:t>
            </w:r>
            <w:r>
              <w:rPr>
                <w:color w:val="000000"/>
                <w:sz w:val="24"/>
                <w:szCs w:val="24"/>
                <w:lang w:eastAsia="en-US"/>
              </w:rPr>
              <w:t>р</w:t>
            </w:r>
            <w:r>
              <w:rPr>
                <w:color w:val="000000"/>
                <w:sz w:val="24"/>
                <w:szCs w:val="24"/>
                <w:lang w:eastAsia="en-US"/>
              </w:rPr>
              <w:t>тынова. - М.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Гэотар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 xml:space="preserve"> М</w:t>
            </w:r>
            <w:r>
              <w:rPr>
                <w:color w:val="000000"/>
                <w:sz w:val="24"/>
                <w:szCs w:val="24"/>
                <w:lang w:eastAsia="en-US"/>
              </w:rPr>
              <w:t>е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диа, 2010. - </w:t>
            </w:r>
            <w:r>
              <w:rPr>
                <w:bCs/>
                <w:color w:val="000000"/>
                <w:sz w:val="24"/>
                <w:szCs w:val="24"/>
                <w:lang w:eastAsia="en-US"/>
              </w:rPr>
              <w:t>Т. 2</w:t>
            </w:r>
            <w:r>
              <w:rPr>
                <w:color w:val="000000"/>
                <w:sz w:val="24"/>
                <w:szCs w:val="24"/>
                <w:lang w:eastAsia="en-US"/>
              </w:rPr>
              <w:t>. - 581 с.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102</w:t>
            </w:r>
          </w:p>
          <w:p w:rsidR="00E93A9A" w:rsidRDefault="00E93A9A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</w:p>
        </w:tc>
      </w:tr>
    </w:tbl>
    <w:p w:rsidR="00E93A9A" w:rsidRDefault="00E93A9A" w:rsidP="00E93A9A">
      <w:pPr>
        <w:autoSpaceDE w:val="0"/>
        <w:autoSpaceDN w:val="0"/>
        <w:adjustRightInd w:val="0"/>
        <w:spacing w:line="312" w:lineRule="auto"/>
        <w:jc w:val="both"/>
        <w:rPr>
          <w:b/>
          <w:sz w:val="24"/>
          <w:szCs w:val="24"/>
        </w:rPr>
      </w:pPr>
    </w:p>
    <w:p w:rsidR="00E93A9A" w:rsidRDefault="00E93A9A" w:rsidP="00E93A9A">
      <w:pPr>
        <w:autoSpaceDE w:val="0"/>
        <w:autoSpaceDN w:val="0"/>
        <w:adjustRightInd w:val="0"/>
        <w:spacing w:line="312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Дополнительная литература</w:t>
      </w:r>
      <w:bookmarkEnd w:id="1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1985"/>
        <w:gridCol w:w="3118"/>
        <w:gridCol w:w="1418"/>
        <w:gridCol w:w="1134"/>
        <w:gridCol w:w="1240"/>
      </w:tblGrid>
      <w:tr w:rsidR="00E93A9A" w:rsidRPr="00E93A9A" w:rsidTr="00E93A9A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A9A" w:rsidRDefault="00E93A9A">
            <w:pPr>
              <w:rPr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bCs/>
                <w:color w:val="000000"/>
                <w:sz w:val="24"/>
                <w:szCs w:val="24"/>
                <w:lang w:eastAsia="en-US"/>
              </w:rPr>
              <w:t>Внутренние болезни. Тесты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 и ситуационные задачи [Электронный ресурс] : учеб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.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особие / В. И. 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М</w:t>
            </w:r>
            <w:r>
              <w:rPr>
                <w:color w:val="000000"/>
                <w:sz w:val="24"/>
                <w:szCs w:val="24"/>
                <w:lang w:eastAsia="en-US"/>
              </w:rPr>
              <w:t>а</w:t>
            </w:r>
            <w:r>
              <w:rPr>
                <w:color w:val="000000"/>
                <w:sz w:val="24"/>
                <w:szCs w:val="24"/>
                <w:lang w:eastAsia="en-US"/>
              </w:rPr>
              <w:t>колкин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 xml:space="preserve"> [и др.]. - Электрон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.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т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>екстовые дан. - М.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Гэотар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 xml:space="preserve"> Медиа, 2012.  -</w:t>
            </w:r>
            <w:r>
              <w:rPr>
                <w:color w:val="000000"/>
                <w:sz w:val="24"/>
                <w:szCs w:val="24"/>
                <w:lang w:val="en-US" w:eastAsia="en-US"/>
              </w:rPr>
              <w:t>on</w:t>
            </w:r>
            <w:r>
              <w:rPr>
                <w:color w:val="000000"/>
                <w:sz w:val="24"/>
                <w:szCs w:val="24"/>
                <w:lang w:eastAsia="en-US"/>
              </w:rPr>
              <w:t>-</w:t>
            </w:r>
            <w:r>
              <w:rPr>
                <w:color w:val="000000"/>
                <w:sz w:val="24"/>
                <w:szCs w:val="24"/>
                <w:lang w:val="en-US" w:eastAsia="en-US"/>
              </w:rPr>
              <w:t>line</w:t>
            </w:r>
            <w:r>
              <w:rPr>
                <w:color w:val="000000"/>
                <w:sz w:val="24"/>
                <w:szCs w:val="24"/>
                <w:lang w:eastAsia="en-US"/>
              </w:rPr>
              <w:t>. - Р</w:t>
            </w:r>
            <w:r>
              <w:rPr>
                <w:color w:val="000000"/>
                <w:sz w:val="24"/>
                <w:szCs w:val="24"/>
                <w:lang w:eastAsia="en-US"/>
              </w:rPr>
              <w:t>е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жим доступа: </w:t>
            </w:r>
            <w:hyperlink r:id="rId12" w:history="1">
              <w:r>
                <w:rPr>
                  <w:rStyle w:val="a5"/>
                  <w:szCs w:val="24"/>
                  <w:lang w:eastAsia="en-US"/>
                </w:rPr>
                <w:t>http://www.studmedlib.ru/book/ISBN9785970423912.html</w:t>
              </w:r>
            </w:hyperlink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1200 д</w:t>
            </w:r>
            <w:r>
              <w:rPr>
                <w:sz w:val="24"/>
                <w:szCs w:val="24"/>
                <w:lang w:eastAsia="en-US"/>
              </w:rPr>
              <w:t>о</w:t>
            </w:r>
            <w:r>
              <w:rPr>
                <w:sz w:val="24"/>
                <w:szCs w:val="24"/>
                <w:lang w:eastAsia="en-US"/>
              </w:rPr>
              <w:t>ступов</w:t>
            </w:r>
          </w:p>
          <w:p w:rsidR="00E93A9A" w:rsidRDefault="00E93A9A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</w:tr>
      <w:tr w:rsidR="00E93A9A" w:rsidRPr="00E93A9A" w:rsidTr="00E93A9A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A9A" w:rsidRDefault="00E93A9A">
            <w:pPr>
              <w:rPr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Руководство по кардиол</w:t>
            </w:r>
            <w:r>
              <w:rPr>
                <w:color w:val="000000"/>
                <w:sz w:val="24"/>
                <w:szCs w:val="24"/>
                <w:lang w:eastAsia="en-US"/>
              </w:rPr>
              <w:t>о</w:t>
            </w:r>
            <w:r>
              <w:rPr>
                <w:color w:val="000000"/>
                <w:sz w:val="24"/>
                <w:szCs w:val="24"/>
                <w:lang w:eastAsia="en-US"/>
              </w:rPr>
              <w:t>гии [Электронный ресурс]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учебное пособие в 3 т. / под ред. Г.И. 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Сторожакова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 xml:space="preserve">, А.А. 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Горбаченкова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>. - Электрон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.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т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>екстовые дан. - М.: ГЭОТАР-Медиа, 2009. - Т. 3.  -</w:t>
            </w:r>
            <w:r>
              <w:rPr>
                <w:color w:val="000000"/>
                <w:sz w:val="24"/>
                <w:szCs w:val="24"/>
                <w:lang w:val="en-US" w:eastAsia="en-US"/>
              </w:rPr>
              <w:t>on</w:t>
            </w:r>
            <w:r>
              <w:rPr>
                <w:color w:val="000000"/>
                <w:sz w:val="24"/>
                <w:szCs w:val="24"/>
                <w:lang w:eastAsia="en-US"/>
              </w:rPr>
              <w:t>-</w:t>
            </w:r>
            <w:r>
              <w:rPr>
                <w:color w:val="000000"/>
                <w:sz w:val="24"/>
                <w:szCs w:val="24"/>
                <w:lang w:val="en-US" w:eastAsia="en-US"/>
              </w:rPr>
              <w:t>line</w:t>
            </w:r>
            <w:r>
              <w:rPr>
                <w:color w:val="000000"/>
                <w:sz w:val="24"/>
                <w:szCs w:val="24"/>
                <w:lang w:eastAsia="en-US"/>
              </w:rPr>
              <w:t>. - Режим дост</w:t>
            </w:r>
            <w:r>
              <w:rPr>
                <w:color w:val="000000"/>
                <w:sz w:val="24"/>
                <w:szCs w:val="24"/>
                <w:lang w:eastAsia="en-US"/>
              </w:rPr>
              <w:t>у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па: </w:t>
            </w:r>
            <w:hyperlink r:id="rId13" w:history="1">
              <w:r>
                <w:rPr>
                  <w:rStyle w:val="a5"/>
                  <w:szCs w:val="24"/>
                  <w:lang w:eastAsia="en-US"/>
                </w:rPr>
                <w:t>http://www.studmedlib.ru/book/ISBN9785970409657.html</w:t>
              </w:r>
            </w:hyperlink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1200 д</w:t>
            </w:r>
            <w:r>
              <w:rPr>
                <w:sz w:val="24"/>
                <w:szCs w:val="24"/>
                <w:lang w:eastAsia="en-US"/>
              </w:rPr>
              <w:t>о</w:t>
            </w:r>
            <w:r>
              <w:rPr>
                <w:sz w:val="24"/>
                <w:szCs w:val="24"/>
                <w:lang w:eastAsia="en-US"/>
              </w:rPr>
              <w:t>ступов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100</w:t>
            </w:r>
          </w:p>
          <w:p w:rsidR="00E93A9A" w:rsidRDefault="00E93A9A">
            <w:pPr>
              <w:rPr>
                <w:sz w:val="24"/>
                <w:szCs w:val="24"/>
                <w:lang w:eastAsia="en-US"/>
              </w:rPr>
            </w:pPr>
          </w:p>
          <w:p w:rsidR="00E93A9A" w:rsidRDefault="00E93A9A">
            <w:pPr>
              <w:rPr>
                <w:sz w:val="24"/>
                <w:szCs w:val="24"/>
                <w:lang w:eastAsia="en-US"/>
              </w:rPr>
            </w:pPr>
          </w:p>
          <w:p w:rsidR="00E93A9A" w:rsidRDefault="00E93A9A">
            <w:pPr>
              <w:rPr>
                <w:sz w:val="24"/>
                <w:szCs w:val="24"/>
                <w:lang w:eastAsia="en-US"/>
              </w:rPr>
            </w:pPr>
          </w:p>
          <w:p w:rsidR="00E93A9A" w:rsidRDefault="00E93A9A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</w:tr>
      <w:tr w:rsidR="00E93A9A" w:rsidRPr="00E93A9A" w:rsidTr="00E93A9A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A9A" w:rsidRDefault="00E93A9A">
            <w:pPr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Дворецкий, Л. И.  Межди</w:t>
            </w:r>
            <w:r>
              <w:rPr>
                <w:color w:val="000000"/>
                <w:sz w:val="24"/>
                <w:szCs w:val="24"/>
                <w:lang w:eastAsia="en-US"/>
              </w:rPr>
              <w:t>с</w:t>
            </w:r>
            <w:r>
              <w:rPr>
                <w:color w:val="000000"/>
                <w:sz w:val="24"/>
                <w:szCs w:val="24"/>
                <w:lang w:eastAsia="en-US"/>
              </w:rPr>
              <w:t>циплинарные клинические задачи [Электронный р</w:t>
            </w:r>
            <w:r>
              <w:rPr>
                <w:color w:val="000000"/>
                <w:sz w:val="24"/>
                <w:szCs w:val="24"/>
                <w:lang w:eastAsia="en-US"/>
              </w:rPr>
              <w:t>е</w:t>
            </w:r>
            <w:r>
              <w:rPr>
                <w:color w:val="000000"/>
                <w:sz w:val="24"/>
                <w:szCs w:val="24"/>
                <w:lang w:eastAsia="en-US"/>
              </w:rPr>
              <w:t>сурс]: сборник / Л. И. Дв</w:t>
            </w:r>
            <w:r>
              <w:rPr>
                <w:color w:val="000000"/>
                <w:sz w:val="24"/>
                <w:szCs w:val="24"/>
                <w:lang w:eastAsia="en-US"/>
              </w:rPr>
              <w:t>о</w:t>
            </w:r>
            <w:r>
              <w:rPr>
                <w:color w:val="000000"/>
                <w:sz w:val="24"/>
                <w:szCs w:val="24"/>
                <w:lang w:eastAsia="en-US"/>
              </w:rPr>
              <w:t>рецкий. - Электрон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.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т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>екст</w:t>
            </w:r>
            <w:r>
              <w:rPr>
                <w:color w:val="000000"/>
                <w:sz w:val="24"/>
                <w:szCs w:val="24"/>
                <w:lang w:eastAsia="en-US"/>
              </w:rPr>
              <w:t>о</w:t>
            </w:r>
            <w:r>
              <w:rPr>
                <w:color w:val="000000"/>
                <w:sz w:val="24"/>
                <w:szCs w:val="24"/>
                <w:lang w:eastAsia="en-US"/>
              </w:rPr>
              <w:t>вые дан. - М.: "ГЭОТАР-Медиа", 2012. -</w:t>
            </w:r>
            <w:r>
              <w:rPr>
                <w:color w:val="000000"/>
                <w:sz w:val="24"/>
                <w:szCs w:val="24"/>
                <w:lang w:val="en-US" w:eastAsia="en-US"/>
              </w:rPr>
              <w:t>on</w:t>
            </w:r>
            <w:r>
              <w:rPr>
                <w:color w:val="000000"/>
                <w:sz w:val="24"/>
                <w:szCs w:val="24"/>
                <w:lang w:eastAsia="en-US"/>
              </w:rPr>
              <w:t>-</w:t>
            </w:r>
            <w:r>
              <w:rPr>
                <w:color w:val="000000"/>
                <w:sz w:val="24"/>
                <w:szCs w:val="24"/>
                <w:lang w:val="en-US" w:eastAsia="en-US"/>
              </w:rPr>
              <w:t>line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. - Режим доступа: </w:t>
            </w:r>
            <w:hyperlink r:id="rId14" w:history="1">
              <w:r>
                <w:rPr>
                  <w:rStyle w:val="a5"/>
                  <w:szCs w:val="24"/>
                  <w:lang w:val="en-US" w:eastAsia="en-US"/>
                </w:rPr>
                <w:t>http</w:t>
              </w:r>
              <w:r>
                <w:rPr>
                  <w:rStyle w:val="a5"/>
                  <w:szCs w:val="24"/>
                  <w:lang w:eastAsia="en-US"/>
                </w:rPr>
                <w:t>://</w:t>
              </w:r>
              <w:r>
                <w:rPr>
                  <w:rStyle w:val="a5"/>
                  <w:szCs w:val="24"/>
                  <w:lang w:val="en-US" w:eastAsia="en-US"/>
                </w:rPr>
                <w:t>www</w:t>
              </w:r>
              <w:r>
                <w:rPr>
                  <w:rStyle w:val="a5"/>
                  <w:szCs w:val="24"/>
                  <w:lang w:eastAsia="en-US"/>
                </w:rPr>
                <w:t>.</w:t>
              </w:r>
              <w:proofErr w:type="spellStart"/>
              <w:r>
                <w:rPr>
                  <w:rStyle w:val="a5"/>
                  <w:szCs w:val="24"/>
                  <w:lang w:val="en-US" w:eastAsia="en-US"/>
                </w:rPr>
                <w:t>studmedlib</w:t>
              </w:r>
              <w:proofErr w:type="spellEnd"/>
              <w:r>
                <w:rPr>
                  <w:rStyle w:val="a5"/>
                  <w:szCs w:val="24"/>
                  <w:lang w:eastAsia="en-US"/>
                </w:rPr>
                <w:t>.</w:t>
              </w:r>
              <w:proofErr w:type="spellStart"/>
              <w:r>
                <w:rPr>
                  <w:rStyle w:val="a5"/>
                  <w:szCs w:val="24"/>
                  <w:lang w:val="en-US" w:eastAsia="en-US"/>
                </w:rPr>
                <w:t>ru</w:t>
              </w:r>
              <w:proofErr w:type="spellEnd"/>
              <w:r>
                <w:rPr>
                  <w:rStyle w:val="a5"/>
                  <w:szCs w:val="24"/>
                  <w:lang w:eastAsia="en-US"/>
                </w:rPr>
                <w:t>/</w:t>
              </w:r>
              <w:r>
                <w:rPr>
                  <w:rStyle w:val="a5"/>
                  <w:szCs w:val="24"/>
                  <w:lang w:val="en-US" w:eastAsia="en-US"/>
                </w:rPr>
                <w:t>book</w:t>
              </w:r>
              <w:r>
                <w:rPr>
                  <w:rStyle w:val="a5"/>
                  <w:szCs w:val="24"/>
                  <w:lang w:eastAsia="en-US"/>
                </w:rPr>
                <w:t>/06-</w:t>
              </w:r>
              <w:r>
                <w:rPr>
                  <w:rStyle w:val="a5"/>
                  <w:szCs w:val="24"/>
                  <w:lang w:val="en-US" w:eastAsia="en-US"/>
                </w:rPr>
                <w:t>COS</w:t>
              </w:r>
              <w:r>
                <w:rPr>
                  <w:rStyle w:val="a5"/>
                  <w:szCs w:val="24"/>
                  <w:lang w:eastAsia="en-US"/>
                </w:rPr>
                <w:t>-2330.</w:t>
              </w:r>
              <w:r>
                <w:rPr>
                  <w:rStyle w:val="a5"/>
                  <w:szCs w:val="24"/>
                  <w:lang w:val="en-US" w:eastAsia="en-US"/>
                </w:rPr>
                <w:t>html</w:t>
              </w:r>
            </w:hyperlink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1200 д</w:t>
            </w:r>
            <w:r>
              <w:rPr>
                <w:sz w:val="24"/>
                <w:szCs w:val="24"/>
                <w:lang w:eastAsia="en-US"/>
              </w:rPr>
              <w:t>о</w:t>
            </w:r>
            <w:r>
              <w:rPr>
                <w:sz w:val="24"/>
                <w:szCs w:val="24"/>
                <w:lang w:eastAsia="en-US"/>
              </w:rPr>
              <w:t>ступов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</w:tr>
      <w:tr w:rsidR="00E93A9A" w:rsidRPr="00E93A9A" w:rsidTr="00E93A9A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A9A" w:rsidRDefault="00E93A9A">
            <w:pPr>
              <w:rPr>
                <w:bCs/>
                <w:color w:val="000000"/>
                <w:sz w:val="24"/>
                <w:szCs w:val="24"/>
                <w:lang w:eastAsia="en-US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  <w:lang w:eastAsia="en-US"/>
              </w:rPr>
              <w:t>Люсов</w:t>
            </w:r>
            <w:proofErr w:type="spellEnd"/>
            <w:r>
              <w:rPr>
                <w:bCs/>
                <w:color w:val="000000"/>
                <w:sz w:val="24"/>
                <w:szCs w:val="24"/>
                <w:lang w:eastAsia="en-US"/>
              </w:rPr>
              <w:t>, В. А.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 ЭКГ при и</w:t>
            </w:r>
            <w:r>
              <w:rPr>
                <w:color w:val="000000"/>
                <w:sz w:val="24"/>
                <w:szCs w:val="24"/>
                <w:lang w:eastAsia="en-US"/>
              </w:rPr>
              <w:t>н</w:t>
            </w:r>
            <w:r>
              <w:rPr>
                <w:color w:val="000000"/>
                <w:sz w:val="24"/>
                <w:szCs w:val="24"/>
                <w:lang w:eastAsia="en-US"/>
              </w:rPr>
              <w:t>фаркте миокарда [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Электр</w:t>
            </w:r>
            <w:r>
              <w:rPr>
                <w:color w:val="000000"/>
                <w:sz w:val="24"/>
                <w:szCs w:val="24"/>
                <w:lang w:eastAsia="en-US"/>
              </w:rPr>
              <w:t>о</w:t>
            </w:r>
            <w:r>
              <w:rPr>
                <w:color w:val="000000"/>
                <w:sz w:val="24"/>
                <w:szCs w:val="24"/>
                <w:lang w:eastAsia="en-US"/>
              </w:rPr>
              <w:t>ный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 xml:space="preserve"> ресурс]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атлас + ЭКГ линейка / В. А. 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Люсов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>. - Электрон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.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т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>екстовые дан. -  М.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Гэотар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 xml:space="preserve"> Медиа, 2009.-</w:t>
            </w:r>
            <w:r>
              <w:rPr>
                <w:color w:val="000000"/>
                <w:sz w:val="24"/>
                <w:szCs w:val="24"/>
                <w:lang w:val="en-US" w:eastAsia="en-US"/>
              </w:rPr>
              <w:t>on</w:t>
            </w:r>
            <w:r>
              <w:rPr>
                <w:color w:val="000000"/>
                <w:sz w:val="24"/>
                <w:szCs w:val="24"/>
                <w:lang w:eastAsia="en-US"/>
              </w:rPr>
              <w:t>-</w:t>
            </w:r>
            <w:r>
              <w:rPr>
                <w:color w:val="000000"/>
                <w:sz w:val="24"/>
                <w:szCs w:val="24"/>
                <w:lang w:val="en-US" w:eastAsia="en-US"/>
              </w:rPr>
              <w:t>line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. - Режим доступа: </w:t>
            </w:r>
            <w:hyperlink r:id="rId15" w:history="1">
              <w:r>
                <w:rPr>
                  <w:rStyle w:val="a5"/>
                  <w:szCs w:val="24"/>
                  <w:lang w:eastAsia="en-US"/>
                </w:rPr>
                <w:t>http://www.studmedlib.ru/book/ISB</w:t>
              </w:r>
              <w:r>
                <w:rPr>
                  <w:rStyle w:val="a5"/>
                  <w:szCs w:val="24"/>
                  <w:lang w:eastAsia="en-US"/>
                </w:rPr>
                <w:lastRenderedPageBreak/>
                <w:t>N9785970412640.html</w:t>
              </w:r>
            </w:hyperlink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1200 д</w:t>
            </w:r>
            <w:r>
              <w:rPr>
                <w:sz w:val="24"/>
                <w:szCs w:val="24"/>
                <w:lang w:eastAsia="en-US"/>
              </w:rPr>
              <w:t>о</w:t>
            </w:r>
            <w:r>
              <w:rPr>
                <w:sz w:val="24"/>
                <w:szCs w:val="24"/>
                <w:lang w:eastAsia="en-US"/>
              </w:rPr>
              <w:t>ступов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</w:tr>
    </w:tbl>
    <w:p w:rsidR="004E62FF" w:rsidRDefault="004E62FF" w:rsidP="00E023EB">
      <w:pPr>
        <w:jc w:val="both"/>
        <w:rPr>
          <w:b/>
          <w:sz w:val="28"/>
          <w:szCs w:val="28"/>
        </w:rPr>
      </w:pPr>
      <w:r w:rsidRPr="00B70E80">
        <w:rPr>
          <w:b/>
          <w:sz w:val="28"/>
          <w:szCs w:val="28"/>
        </w:rPr>
        <w:lastRenderedPageBreak/>
        <w:t xml:space="preserve"> </w:t>
      </w:r>
    </w:p>
    <w:p w:rsidR="00242F0A" w:rsidRDefault="00D26787" w:rsidP="00242F0A">
      <w:pPr>
        <w:pStyle w:val="1"/>
        <w:rPr>
          <w:b w:val="0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>
          <v:shape id="_x0000_s1036" type="#_x0000_t75" style="position:absolute;margin-left:266.1pt;margin-top:1.35pt;width:90pt;height:28.85pt;z-index:-1" wrapcoords="-138 0 -138 21234 21600 21234 21600 0 -138 0">
            <v:imagedata r:id="rId8" o:title="1" croptop="33891f" cropbottom="28731f" cropleft="27955f" cropright="25049f"/>
          </v:shape>
        </w:pict>
      </w:r>
      <w:r w:rsidR="00242F0A" w:rsidRPr="00FB1E42">
        <w:rPr>
          <w:rFonts w:ascii="Times New Roman" w:hAnsi="Times New Roman"/>
          <w:b w:val="0"/>
          <w:sz w:val="28"/>
          <w:szCs w:val="28"/>
        </w:rPr>
        <w:t>Подпись автора  методической разработки</w:t>
      </w:r>
      <w:r w:rsidR="00242F0A">
        <w:rPr>
          <w:b w:val="0"/>
          <w:sz w:val="28"/>
          <w:szCs w:val="28"/>
        </w:rPr>
        <w:t xml:space="preserve">                            </w:t>
      </w:r>
      <w:r w:rsidR="00242F0A" w:rsidRPr="00BF0188">
        <w:rPr>
          <w:b w:val="0"/>
          <w:sz w:val="28"/>
          <w:szCs w:val="28"/>
        </w:rPr>
        <w:t xml:space="preserve"> </w:t>
      </w:r>
      <w:r w:rsidR="00242F0A" w:rsidRPr="00FB1E42">
        <w:rPr>
          <w:rFonts w:ascii="Times New Roman" w:hAnsi="Times New Roman"/>
          <w:b w:val="0"/>
          <w:sz w:val="28"/>
          <w:szCs w:val="28"/>
        </w:rPr>
        <w:t xml:space="preserve">Г.Х. </w:t>
      </w:r>
      <w:proofErr w:type="spellStart"/>
      <w:r w:rsidR="00242F0A" w:rsidRPr="00FB1E42">
        <w:rPr>
          <w:rFonts w:ascii="Times New Roman" w:hAnsi="Times New Roman"/>
          <w:b w:val="0"/>
          <w:sz w:val="28"/>
          <w:szCs w:val="28"/>
        </w:rPr>
        <w:t>Мирсаева</w:t>
      </w:r>
      <w:proofErr w:type="spellEnd"/>
    </w:p>
    <w:p w:rsidR="004E62FF" w:rsidRPr="00242F0A" w:rsidRDefault="004E62FF" w:rsidP="00E023EB">
      <w:pPr>
        <w:pStyle w:val="ad"/>
        <w:spacing w:line="360" w:lineRule="auto"/>
        <w:ind w:firstLine="709"/>
        <w:jc w:val="both"/>
        <w:rPr>
          <w:sz w:val="28"/>
          <w:szCs w:val="28"/>
        </w:rPr>
      </w:pPr>
    </w:p>
    <w:sectPr w:rsidR="004E62FF" w:rsidRPr="00242F0A" w:rsidSect="00DA79BE">
      <w:footerReference w:type="even" r:id="rId16"/>
      <w:footerReference w:type="default" r:id="rId17"/>
      <w:pgSz w:w="11906" w:h="16838"/>
      <w:pgMar w:top="1134" w:right="1134" w:bottom="113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6787" w:rsidRDefault="00D26787" w:rsidP="00834028">
      <w:r>
        <w:separator/>
      </w:r>
    </w:p>
  </w:endnote>
  <w:endnote w:type="continuationSeparator" w:id="0">
    <w:p w:rsidR="00D26787" w:rsidRDefault="00D26787" w:rsidP="008340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62FF" w:rsidRDefault="004E62FF" w:rsidP="00DA79BE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4E62FF" w:rsidRDefault="004E62FF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62FF" w:rsidRDefault="004E62FF" w:rsidP="00DA79BE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F333B6">
      <w:rPr>
        <w:rStyle w:val="a8"/>
        <w:noProof/>
      </w:rPr>
      <w:t>8</w:t>
    </w:r>
    <w:r>
      <w:rPr>
        <w:rStyle w:val="a8"/>
      </w:rPr>
      <w:fldChar w:fldCharType="end"/>
    </w:r>
  </w:p>
  <w:p w:rsidR="004E62FF" w:rsidRDefault="004E62FF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6787" w:rsidRDefault="00D26787" w:rsidP="00834028">
      <w:r>
        <w:separator/>
      </w:r>
    </w:p>
  </w:footnote>
  <w:footnote w:type="continuationSeparator" w:id="0">
    <w:p w:rsidR="00D26787" w:rsidRDefault="00D26787" w:rsidP="008340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45326"/>
    <w:multiLevelType w:val="hybridMultilevel"/>
    <w:tmpl w:val="4112B58E"/>
    <w:lvl w:ilvl="0" w:tplc="0419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">
    <w:nsid w:val="17AB274A"/>
    <w:multiLevelType w:val="hybridMultilevel"/>
    <w:tmpl w:val="71C896BE"/>
    <w:lvl w:ilvl="0" w:tplc="59F4731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2C126772"/>
    <w:multiLevelType w:val="hybridMultilevel"/>
    <w:tmpl w:val="B4D25F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F5349E1"/>
    <w:multiLevelType w:val="hybridMultilevel"/>
    <w:tmpl w:val="7B5ABD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600E4D"/>
    <w:multiLevelType w:val="hybridMultilevel"/>
    <w:tmpl w:val="A0CC3328"/>
    <w:lvl w:ilvl="0" w:tplc="04190001">
      <w:start w:val="1"/>
      <w:numFmt w:val="bullet"/>
      <w:lvlText w:val="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75"/>
        </w:tabs>
        <w:ind w:left="187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95"/>
        </w:tabs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15"/>
        </w:tabs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35"/>
        </w:tabs>
        <w:ind w:left="403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55"/>
        </w:tabs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75"/>
        </w:tabs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95"/>
        </w:tabs>
        <w:ind w:left="619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15"/>
        </w:tabs>
        <w:ind w:left="6915" w:hanging="360"/>
      </w:pPr>
      <w:rPr>
        <w:rFonts w:ascii="Wingdings" w:hAnsi="Wingdings" w:hint="default"/>
      </w:rPr>
    </w:lvl>
  </w:abstractNum>
  <w:abstractNum w:abstractNumId="5">
    <w:nsid w:val="31C644E7"/>
    <w:multiLevelType w:val="hybridMultilevel"/>
    <w:tmpl w:val="1406B20A"/>
    <w:lvl w:ilvl="0" w:tplc="0419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6">
    <w:nsid w:val="38195AA9"/>
    <w:multiLevelType w:val="hybridMultilevel"/>
    <w:tmpl w:val="63226926"/>
    <w:lvl w:ilvl="0" w:tplc="0419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7">
    <w:nsid w:val="41AF230D"/>
    <w:multiLevelType w:val="hybridMultilevel"/>
    <w:tmpl w:val="63226926"/>
    <w:lvl w:ilvl="0" w:tplc="5B1C92AC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8">
    <w:nsid w:val="465C68AA"/>
    <w:multiLevelType w:val="hybridMultilevel"/>
    <w:tmpl w:val="2A7C2F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E0539C3"/>
    <w:multiLevelType w:val="singleLevel"/>
    <w:tmpl w:val="43F0A9B4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10">
    <w:nsid w:val="72114823"/>
    <w:multiLevelType w:val="hybridMultilevel"/>
    <w:tmpl w:val="781C5A5E"/>
    <w:lvl w:ilvl="0" w:tplc="04190001">
      <w:start w:val="1"/>
      <w:numFmt w:val="bullet"/>
      <w:lvlText w:val="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75"/>
        </w:tabs>
        <w:ind w:left="187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95"/>
        </w:tabs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15"/>
        </w:tabs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35"/>
        </w:tabs>
        <w:ind w:left="403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55"/>
        </w:tabs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75"/>
        </w:tabs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95"/>
        </w:tabs>
        <w:ind w:left="619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15"/>
        </w:tabs>
        <w:ind w:left="6915" w:hanging="360"/>
      </w:pPr>
      <w:rPr>
        <w:rFonts w:ascii="Wingdings" w:hAnsi="Wingdings" w:hint="default"/>
      </w:rPr>
    </w:lvl>
  </w:abstractNum>
  <w:abstractNum w:abstractNumId="11">
    <w:nsid w:val="75A225CE"/>
    <w:multiLevelType w:val="singleLevel"/>
    <w:tmpl w:val="20688D76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12">
    <w:nsid w:val="7BC0595E"/>
    <w:multiLevelType w:val="hybridMultilevel"/>
    <w:tmpl w:val="01C6528E"/>
    <w:lvl w:ilvl="0" w:tplc="63FA06E0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11"/>
  </w:num>
  <w:num w:numId="3">
    <w:abstractNumId w:val="10"/>
  </w:num>
  <w:num w:numId="4">
    <w:abstractNumId w:val="4"/>
  </w:num>
  <w:num w:numId="5">
    <w:abstractNumId w:val="12"/>
  </w:num>
  <w:num w:numId="6">
    <w:abstractNumId w:val="5"/>
  </w:num>
  <w:num w:numId="7">
    <w:abstractNumId w:val="0"/>
  </w:num>
  <w:num w:numId="8">
    <w:abstractNumId w:val="7"/>
  </w:num>
  <w:num w:numId="9">
    <w:abstractNumId w:val="6"/>
  </w:num>
  <w:num w:numId="10">
    <w:abstractNumId w:val="1"/>
  </w:num>
  <w:num w:numId="11">
    <w:abstractNumId w:val="3"/>
  </w:num>
  <w:num w:numId="12">
    <w:abstractNumId w:val="8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oNotTrackMove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44B6B"/>
    <w:rsid w:val="0009197B"/>
    <w:rsid w:val="000E685E"/>
    <w:rsid w:val="00114E57"/>
    <w:rsid w:val="001F4556"/>
    <w:rsid w:val="00242F0A"/>
    <w:rsid w:val="00265E9B"/>
    <w:rsid w:val="0029110D"/>
    <w:rsid w:val="0035249B"/>
    <w:rsid w:val="00367F2F"/>
    <w:rsid w:val="00382F2D"/>
    <w:rsid w:val="003A1E39"/>
    <w:rsid w:val="003B16DA"/>
    <w:rsid w:val="003B199D"/>
    <w:rsid w:val="00420E4D"/>
    <w:rsid w:val="004266DE"/>
    <w:rsid w:val="004627C1"/>
    <w:rsid w:val="004A6888"/>
    <w:rsid w:val="004E62FF"/>
    <w:rsid w:val="004E643A"/>
    <w:rsid w:val="0050039F"/>
    <w:rsid w:val="00500AA3"/>
    <w:rsid w:val="005550C2"/>
    <w:rsid w:val="005C0D57"/>
    <w:rsid w:val="006124C9"/>
    <w:rsid w:val="00646AB9"/>
    <w:rsid w:val="00744B6B"/>
    <w:rsid w:val="007A565F"/>
    <w:rsid w:val="007B0722"/>
    <w:rsid w:val="007E48F4"/>
    <w:rsid w:val="00834028"/>
    <w:rsid w:val="008719B8"/>
    <w:rsid w:val="008D3B0D"/>
    <w:rsid w:val="00940B1C"/>
    <w:rsid w:val="009B13D5"/>
    <w:rsid w:val="009F7139"/>
    <w:rsid w:val="00A370D5"/>
    <w:rsid w:val="00A570E0"/>
    <w:rsid w:val="00A81EEC"/>
    <w:rsid w:val="00A96545"/>
    <w:rsid w:val="00AD3AAA"/>
    <w:rsid w:val="00AE1F4B"/>
    <w:rsid w:val="00B56858"/>
    <w:rsid w:val="00B70E80"/>
    <w:rsid w:val="00B97E42"/>
    <w:rsid w:val="00BC6675"/>
    <w:rsid w:val="00C72B9A"/>
    <w:rsid w:val="00C76719"/>
    <w:rsid w:val="00CC58C8"/>
    <w:rsid w:val="00CF3CEF"/>
    <w:rsid w:val="00CF6C64"/>
    <w:rsid w:val="00D26787"/>
    <w:rsid w:val="00D44199"/>
    <w:rsid w:val="00D71C4E"/>
    <w:rsid w:val="00D74E5A"/>
    <w:rsid w:val="00D83739"/>
    <w:rsid w:val="00DA79BE"/>
    <w:rsid w:val="00DB6E08"/>
    <w:rsid w:val="00DF0646"/>
    <w:rsid w:val="00DF3F08"/>
    <w:rsid w:val="00E023EB"/>
    <w:rsid w:val="00E10B35"/>
    <w:rsid w:val="00E93A9A"/>
    <w:rsid w:val="00F04AC9"/>
    <w:rsid w:val="00F333B6"/>
    <w:rsid w:val="00F63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4B6B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locked/>
    <w:rsid w:val="00242F0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242F0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C76719"/>
    <w:pPr>
      <w:keepNext/>
      <w:jc w:val="center"/>
      <w:outlineLvl w:val="2"/>
    </w:pPr>
    <w:rPr>
      <w:rFonts w:ascii="Arial" w:hAnsi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C76719"/>
    <w:rPr>
      <w:rFonts w:ascii="Arial" w:hAnsi="Arial" w:cs="Times New Roman"/>
      <w:b/>
      <w:bCs/>
      <w:sz w:val="20"/>
      <w:szCs w:val="20"/>
      <w:lang w:eastAsia="ru-RU"/>
    </w:rPr>
  </w:style>
  <w:style w:type="paragraph" w:styleId="a3">
    <w:name w:val="Body Text"/>
    <w:basedOn w:val="a"/>
    <w:link w:val="a4"/>
    <w:uiPriority w:val="99"/>
    <w:rsid w:val="00744B6B"/>
    <w:pPr>
      <w:jc w:val="both"/>
    </w:pPr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744B6B"/>
    <w:rPr>
      <w:rFonts w:ascii="Times New Roman" w:hAnsi="Times New Roman" w:cs="Times New Roman"/>
      <w:sz w:val="20"/>
      <w:szCs w:val="20"/>
      <w:lang w:eastAsia="ru-RU"/>
    </w:rPr>
  </w:style>
  <w:style w:type="character" w:styleId="a5">
    <w:name w:val="Hyperlink"/>
    <w:uiPriority w:val="99"/>
    <w:rsid w:val="00744B6B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44B6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locked/>
    <w:rsid w:val="00744B6B"/>
    <w:rPr>
      <w:rFonts w:ascii="Times New Roman" w:hAnsi="Times New Roman" w:cs="Times New Roman"/>
      <w:sz w:val="20"/>
      <w:szCs w:val="20"/>
      <w:lang w:eastAsia="ru-RU"/>
    </w:rPr>
  </w:style>
  <w:style w:type="character" w:styleId="a8">
    <w:name w:val="page number"/>
    <w:uiPriority w:val="99"/>
    <w:rsid w:val="00744B6B"/>
    <w:rPr>
      <w:rFonts w:cs="Times New Roman"/>
    </w:rPr>
  </w:style>
  <w:style w:type="paragraph" w:styleId="a9">
    <w:name w:val="Body Text Indent"/>
    <w:basedOn w:val="a"/>
    <w:link w:val="aa"/>
    <w:uiPriority w:val="99"/>
    <w:rsid w:val="00744B6B"/>
    <w:pPr>
      <w:autoSpaceDE w:val="0"/>
      <w:autoSpaceDN w:val="0"/>
      <w:spacing w:after="120"/>
      <w:ind w:left="283"/>
    </w:pPr>
    <w:rPr>
      <w:rFonts w:ascii="Arial" w:hAnsi="Arial"/>
      <w:sz w:val="24"/>
      <w:szCs w:val="24"/>
    </w:rPr>
  </w:style>
  <w:style w:type="character" w:customStyle="1" w:styleId="aa">
    <w:name w:val="Основной текст с отступом Знак"/>
    <w:link w:val="a9"/>
    <w:uiPriority w:val="99"/>
    <w:locked/>
    <w:rsid w:val="00744B6B"/>
    <w:rPr>
      <w:rFonts w:ascii="Arial" w:hAnsi="Arial" w:cs="Times New Roman"/>
      <w:sz w:val="24"/>
      <w:szCs w:val="24"/>
    </w:rPr>
  </w:style>
  <w:style w:type="paragraph" w:styleId="ab">
    <w:name w:val="Subtitle"/>
    <w:basedOn w:val="a"/>
    <w:link w:val="ac"/>
    <w:uiPriority w:val="99"/>
    <w:qFormat/>
    <w:rsid w:val="00744B6B"/>
    <w:pPr>
      <w:jc w:val="center"/>
    </w:pPr>
    <w:rPr>
      <w:rFonts w:ascii="Arial" w:hAnsi="Arial"/>
      <w:b/>
      <w:sz w:val="24"/>
    </w:rPr>
  </w:style>
  <w:style w:type="character" w:customStyle="1" w:styleId="ac">
    <w:name w:val="Подзаголовок Знак"/>
    <w:link w:val="ab"/>
    <w:uiPriority w:val="99"/>
    <w:locked/>
    <w:rsid w:val="00744B6B"/>
    <w:rPr>
      <w:rFonts w:ascii="Arial" w:hAnsi="Arial" w:cs="Times New Roman"/>
      <w:b/>
      <w:sz w:val="20"/>
      <w:szCs w:val="20"/>
    </w:rPr>
  </w:style>
  <w:style w:type="paragraph" w:styleId="ad">
    <w:name w:val="Title"/>
    <w:basedOn w:val="a"/>
    <w:link w:val="ae"/>
    <w:uiPriority w:val="99"/>
    <w:qFormat/>
    <w:rsid w:val="00E023EB"/>
    <w:pPr>
      <w:jc w:val="center"/>
    </w:pPr>
    <w:rPr>
      <w:sz w:val="32"/>
    </w:rPr>
  </w:style>
  <w:style w:type="character" w:customStyle="1" w:styleId="ae">
    <w:name w:val="Название Знак"/>
    <w:link w:val="ad"/>
    <w:uiPriority w:val="99"/>
    <w:locked/>
    <w:rsid w:val="00E023EB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11">
    <w:name w:val="Абзац списка1"/>
    <w:basedOn w:val="a"/>
    <w:uiPriority w:val="99"/>
    <w:rsid w:val="00E023EB"/>
    <w:pPr>
      <w:ind w:left="720"/>
      <w:contextualSpacing/>
    </w:pPr>
    <w:rPr>
      <w:sz w:val="24"/>
      <w:szCs w:val="24"/>
    </w:rPr>
  </w:style>
  <w:style w:type="paragraph" w:styleId="af">
    <w:name w:val="List Paragraph"/>
    <w:basedOn w:val="a"/>
    <w:uiPriority w:val="99"/>
    <w:qFormat/>
    <w:rsid w:val="00E023EB"/>
    <w:pPr>
      <w:ind w:left="720"/>
      <w:contextualSpacing/>
    </w:pPr>
    <w:rPr>
      <w:sz w:val="24"/>
      <w:szCs w:val="24"/>
    </w:rPr>
  </w:style>
  <w:style w:type="paragraph" w:styleId="af0">
    <w:name w:val="Normal (Web)"/>
    <w:basedOn w:val="a"/>
    <w:uiPriority w:val="99"/>
    <w:unhideWhenUsed/>
    <w:rsid w:val="009B13D5"/>
    <w:pPr>
      <w:spacing w:before="100" w:beforeAutospacing="1" w:after="100" w:afterAutospacing="1"/>
    </w:pPr>
    <w:rPr>
      <w:sz w:val="24"/>
      <w:szCs w:val="24"/>
    </w:rPr>
  </w:style>
  <w:style w:type="paragraph" w:customStyle="1" w:styleId="af1">
    <w:name w:val="Нормальный (таблица)"/>
    <w:basedOn w:val="a"/>
    <w:next w:val="a"/>
    <w:uiPriority w:val="99"/>
    <w:rsid w:val="009B13D5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character" w:customStyle="1" w:styleId="20">
    <w:name w:val="Заголовок 2 Знак"/>
    <w:link w:val="2"/>
    <w:semiHidden/>
    <w:rsid w:val="00242F0A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10">
    <w:name w:val="Заголовок 1 Знак"/>
    <w:link w:val="1"/>
    <w:rsid w:val="00242F0A"/>
    <w:rPr>
      <w:rFonts w:ascii="Cambria" w:eastAsia="Times New Roman" w:hAnsi="Cambria"/>
      <w:b/>
      <w:bCs/>
      <w:kern w:val="32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6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studmedlib.ru/book/ISBN9785970409657.html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studmedlib.ru/book/ISBN9785970423912.html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studmedlib.ru/book/ISBN9785970425800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studmedlib.ru/book/ISBN9785970412640.html" TargetMode="External"/><Relationship Id="rId10" Type="http://schemas.openxmlformats.org/officeDocument/2006/relationships/hyperlink" Target="http://www.studmedlib.ru/ru/book/ISBN9785970425794.html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studmedlib.ru/ru/book/ISBN9785970433355.html" TargetMode="External"/><Relationship Id="rId14" Type="http://schemas.openxmlformats.org/officeDocument/2006/relationships/hyperlink" Target="http://www.studmedlib.ru/book/06-COS-233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1387</Words>
  <Characters>7908</Characters>
  <Application>Microsoft Office Word</Application>
  <DocSecurity>0</DocSecurity>
  <Lines>65</Lines>
  <Paragraphs>18</Paragraphs>
  <ScaleCrop>false</ScaleCrop>
  <Company>Microsoft</Company>
  <LinksUpToDate>false</LinksUpToDate>
  <CharactersWithSpaces>9277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БЮДЖЕТНОЕ ОБРАЗОВАТЕЛЬНОЕ УЧРЕЖДЕНИЕ  ВЫСШЕГО ОБРАЗОВАНИЯ</dc:title>
  <dc:subject/>
  <dc:creator>Кафедра</dc:creator>
  <cp:keywords/>
  <dc:description/>
  <cp:lastModifiedBy>Кользователь</cp:lastModifiedBy>
  <cp:revision>13</cp:revision>
  <dcterms:created xsi:type="dcterms:W3CDTF">2019-03-13T06:22:00Z</dcterms:created>
  <dcterms:modified xsi:type="dcterms:W3CDTF">2022-03-16T18:48:00Z</dcterms:modified>
</cp:coreProperties>
</file>