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7F91CD" w14:textId="77777777" w:rsidR="003C49F0" w:rsidRPr="008602EA" w:rsidRDefault="003C49F0" w:rsidP="008602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8602EA">
        <w:rPr>
          <w:rFonts w:ascii="Times New Roman" w:hAnsi="Times New Roman"/>
          <w:sz w:val="26"/>
          <w:szCs w:val="26"/>
        </w:rPr>
        <w:t>ФЕДЕРАЛЬНОЕ ГОСУДАРСТВЕННОЕ БЮДЖЕТНОЕ ОБРАЗОВАТЕЛЬНОЕ УЧРЕЖДЕНИЕ</w:t>
      </w:r>
      <w:r>
        <w:rPr>
          <w:rFonts w:ascii="Times New Roman" w:hAnsi="Times New Roman"/>
          <w:sz w:val="26"/>
          <w:szCs w:val="26"/>
        </w:rPr>
        <w:t xml:space="preserve"> </w:t>
      </w:r>
      <w:r w:rsidRPr="008602EA">
        <w:rPr>
          <w:rFonts w:ascii="Times New Roman" w:hAnsi="Times New Roman"/>
          <w:sz w:val="26"/>
          <w:szCs w:val="26"/>
        </w:rPr>
        <w:t>ВЫСШЕГО ОБРАЗОВАНИЯ</w:t>
      </w:r>
    </w:p>
    <w:p w14:paraId="58092157" w14:textId="77777777" w:rsidR="003C49F0" w:rsidRPr="008602EA" w:rsidRDefault="003C49F0" w:rsidP="000F7B8E">
      <w:pPr>
        <w:pStyle w:val="a9"/>
        <w:rPr>
          <w:rFonts w:ascii="Times New Roman" w:hAnsi="Times New Roman"/>
          <w:b w:val="0"/>
          <w:sz w:val="26"/>
          <w:szCs w:val="26"/>
        </w:rPr>
      </w:pPr>
      <w:r w:rsidRPr="008602EA">
        <w:rPr>
          <w:rFonts w:ascii="Times New Roman" w:hAnsi="Times New Roman"/>
          <w:b w:val="0"/>
          <w:sz w:val="26"/>
          <w:szCs w:val="26"/>
        </w:rPr>
        <w:t>«БАШКИРСКИЙ ГОСУДАРСТВЕННЫЙ МЕДИЦИНСКИЙ УНИВЕРСИТЕТ»</w:t>
      </w:r>
    </w:p>
    <w:p w14:paraId="7150E576" w14:textId="77777777" w:rsidR="003C49F0" w:rsidRPr="008602EA" w:rsidRDefault="003C49F0" w:rsidP="000F7B8E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8602EA">
        <w:rPr>
          <w:rFonts w:ascii="Times New Roman" w:hAnsi="Times New Roman"/>
          <w:sz w:val="26"/>
          <w:szCs w:val="26"/>
        </w:rPr>
        <w:t>МИНИСТЕРСТВА ЗДРАВООХРАНЕНИЯ РОССИЙСКОЙ ФЕДЕРАЦИИ</w:t>
      </w:r>
    </w:p>
    <w:p w14:paraId="477FDE6C" w14:textId="77777777" w:rsidR="003C49F0" w:rsidRPr="008602EA" w:rsidRDefault="003C49F0" w:rsidP="000F7B8E">
      <w:pPr>
        <w:spacing w:line="360" w:lineRule="auto"/>
        <w:jc w:val="center"/>
        <w:rPr>
          <w:rFonts w:ascii="Times New Roman" w:hAnsi="Times New Roman"/>
          <w:sz w:val="26"/>
          <w:szCs w:val="26"/>
        </w:rPr>
      </w:pPr>
    </w:p>
    <w:p w14:paraId="0F84A722" w14:textId="77777777" w:rsidR="003C49F0" w:rsidRPr="008602EA" w:rsidRDefault="003C49F0" w:rsidP="000F7B8E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Pr="008602EA">
        <w:rPr>
          <w:rFonts w:ascii="Times New Roman" w:hAnsi="Times New Roman"/>
          <w:sz w:val="28"/>
          <w:szCs w:val="28"/>
        </w:rPr>
        <w:t>афедра факультетской терапии</w:t>
      </w:r>
    </w:p>
    <w:p w14:paraId="6F0C8B48" w14:textId="77777777" w:rsidR="003C49F0" w:rsidRPr="008602EA" w:rsidRDefault="003C49F0" w:rsidP="000F7B8E">
      <w:pPr>
        <w:spacing w:line="360" w:lineRule="auto"/>
        <w:ind w:left="4962"/>
        <w:jc w:val="center"/>
        <w:rPr>
          <w:rFonts w:ascii="Times New Roman" w:hAnsi="Times New Roman"/>
          <w:sz w:val="28"/>
          <w:szCs w:val="28"/>
        </w:rPr>
      </w:pPr>
    </w:p>
    <w:p w14:paraId="4F483162" w14:textId="77777777" w:rsidR="003C49F0" w:rsidRPr="008602EA" w:rsidRDefault="001E3066" w:rsidP="008602EA">
      <w:pPr>
        <w:pStyle w:val="3"/>
        <w:spacing w:line="240" w:lineRule="auto"/>
        <w:ind w:left="4248"/>
        <w:jc w:val="left"/>
        <w:rPr>
          <w:b w:val="0"/>
          <w:color w:val="auto"/>
          <w:sz w:val="28"/>
          <w:szCs w:val="28"/>
        </w:rPr>
      </w:pPr>
      <w:r>
        <w:rPr>
          <w:rFonts w:ascii="Calibri" w:hAnsi="Calibri"/>
          <w:noProof/>
          <w:sz w:val="22"/>
          <w:szCs w:val="22"/>
        </w:rPr>
        <w:pict w14:anchorId="2C1BE9D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" style="position:absolute;left:0;text-align:left;margin-left:283.45pt;margin-top:5.6pt;width:90pt;height:33.85pt;z-index:-1;visibility:visible">
            <v:imagedata r:id="rId6" o:title="" croptop="33891f" cropbottom="28731f" cropleft="27955f" cropright="25049f"/>
          </v:shape>
        </w:pict>
      </w:r>
      <w:r w:rsidR="003C49F0" w:rsidRPr="008602EA">
        <w:rPr>
          <w:b w:val="0"/>
          <w:color w:val="auto"/>
          <w:sz w:val="28"/>
          <w:szCs w:val="28"/>
        </w:rPr>
        <w:t>УТВЕРЖДАЮ</w:t>
      </w:r>
    </w:p>
    <w:p w14:paraId="1F9B498E" w14:textId="77777777" w:rsidR="003C49F0" w:rsidRPr="008602EA" w:rsidRDefault="003C49F0" w:rsidP="008602EA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</w:t>
      </w:r>
      <w:r w:rsidRPr="008602EA">
        <w:rPr>
          <w:rFonts w:ascii="Times New Roman" w:hAnsi="Times New Roman"/>
          <w:sz w:val="28"/>
          <w:szCs w:val="28"/>
        </w:rPr>
        <w:t xml:space="preserve">Зав. кафедрой _________  Г.Х. </w:t>
      </w:r>
      <w:proofErr w:type="spellStart"/>
      <w:r w:rsidRPr="008602EA">
        <w:rPr>
          <w:rFonts w:ascii="Times New Roman" w:hAnsi="Times New Roman"/>
          <w:sz w:val="28"/>
          <w:szCs w:val="28"/>
        </w:rPr>
        <w:t>Мирсаева</w:t>
      </w:r>
      <w:proofErr w:type="spellEnd"/>
    </w:p>
    <w:p w14:paraId="236194F8" w14:textId="58DE2317" w:rsidR="003C49F0" w:rsidRPr="008602EA" w:rsidRDefault="003C49F0" w:rsidP="000F7B8E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              </w:t>
      </w:r>
      <w:r w:rsidR="00BB14CE">
        <w:rPr>
          <w:rFonts w:ascii="Times New Roman" w:hAnsi="Times New Roman"/>
          <w:sz w:val="28"/>
          <w:szCs w:val="28"/>
        </w:rPr>
        <w:t>24 июня 2020</w:t>
      </w:r>
      <w:r w:rsidR="00DA283C">
        <w:rPr>
          <w:rFonts w:ascii="Times New Roman" w:hAnsi="Times New Roman"/>
          <w:sz w:val="28"/>
          <w:szCs w:val="28"/>
        </w:rPr>
        <w:t>г</w:t>
      </w:r>
      <w:r w:rsidR="00BB14CE">
        <w:rPr>
          <w:rFonts w:ascii="Times New Roman" w:hAnsi="Times New Roman"/>
          <w:sz w:val="28"/>
          <w:szCs w:val="28"/>
        </w:rPr>
        <w:t>.</w:t>
      </w:r>
    </w:p>
    <w:p w14:paraId="719CB366" w14:textId="77777777" w:rsidR="003C49F0" w:rsidRPr="008602EA" w:rsidRDefault="003C49F0" w:rsidP="000F7B8E">
      <w:pPr>
        <w:pStyle w:val="3"/>
        <w:ind w:left="4962"/>
        <w:jc w:val="left"/>
        <w:rPr>
          <w:color w:val="auto"/>
          <w:sz w:val="28"/>
          <w:szCs w:val="28"/>
        </w:rPr>
      </w:pPr>
    </w:p>
    <w:p w14:paraId="239B50EF" w14:textId="77777777" w:rsidR="003C49F0" w:rsidRPr="008602EA" w:rsidRDefault="003C49F0" w:rsidP="008602EA">
      <w:pPr>
        <w:rPr>
          <w:rFonts w:ascii="Times New Roman" w:hAnsi="Times New Roman"/>
          <w:b/>
          <w:sz w:val="28"/>
          <w:szCs w:val="28"/>
        </w:rPr>
      </w:pPr>
    </w:p>
    <w:p w14:paraId="187CA47D" w14:textId="77777777" w:rsidR="003C49F0" w:rsidRPr="008602EA" w:rsidRDefault="003C49F0" w:rsidP="000F7B8E">
      <w:pPr>
        <w:jc w:val="center"/>
        <w:rPr>
          <w:rFonts w:ascii="Times New Roman" w:hAnsi="Times New Roman"/>
          <w:sz w:val="28"/>
          <w:szCs w:val="28"/>
        </w:rPr>
      </w:pPr>
    </w:p>
    <w:p w14:paraId="00BF03B7" w14:textId="77777777" w:rsidR="003C49F0" w:rsidRPr="008602EA" w:rsidRDefault="003C49F0" w:rsidP="000F7B8E">
      <w:pPr>
        <w:jc w:val="center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</w:rPr>
        <w:t xml:space="preserve">МЕТОДИЧЕСКИЕ УКАЗАНИЯ ДЛЯ </w:t>
      </w:r>
      <w:proofErr w:type="gramStart"/>
      <w:r w:rsidRPr="008602EA">
        <w:rPr>
          <w:rFonts w:ascii="Times New Roman" w:hAnsi="Times New Roman"/>
          <w:sz w:val="28"/>
          <w:szCs w:val="28"/>
        </w:rPr>
        <w:t>ОБУЧАЮЩИХСЯ</w:t>
      </w:r>
      <w:proofErr w:type="gramEnd"/>
    </w:p>
    <w:p w14:paraId="3AFE2EB7" w14:textId="77777777" w:rsidR="003C49F0" w:rsidRPr="008602EA" w:rsidRDefault="003C49F0" w:rsidP="000F7B8E">
      <w:pPr>
        <w:jc w:val="center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</w:rPr>
        <w:t xml:space="preserve">по самостоятельной </w:t>
      </w:r>
      <w:r w:rsidR="000D41AE">
        <w:rPr>
          <w:rFonts w:ascii="Times New Roman" w:hAnsi="Times New Roman"/>
          <w:sz w:val="28"/>
          <w:szCs w:val="28"/>
        </w:rPr>
        <w:t xml:space="preserve">контактной/внеаудиторной </w:t>
      </w:r>
      <w:r>
        <w:rPr>
          <w:rFonts w:ascii="Times New Roman" w:hAnsi="Times New Roman"/>
          <w:sz w:val="28"/>
          <w:szCs w:val="28"/>
        </w:rPr>
        <w:t xml:space="preserve"> </w:t>
      </w:r>
      <w:r w:rsidRPr="008602EA">
        <w:rPr>
          <w:rFonts w:ascii="Times New Roman" w:hAnsi="Times New Roman"/>
          <w:sz w:val="28"/>
          <w:szCs w:val="28"/>
        </w:rPr>
        <w:t xml:space="preserve"> работе</w:t>
      </w:r>
    </w:p>
    <w:p w14:paraId="4452F4E7" w14:textId="77777777" w:rsidR="003C49F0" w:rsidRPr="008602EA" w:rsidRDefault="00DA283C" w:rsidP="000F7B8E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тему: </w:t>
      </w:r>
      <w:r w:rsidR="003C49F0" w:rsidRPr="008602EA">
        <w:rPr>
          <w:rFonts w:ascii="Times New Roman" w:hAnsi="Times New Roman"/>
          <w:b/>
          <w:sz w:val="28"/>
          <w:szCs w:val="28"/>
        </w:rPr>
        <w:t>«Митральные пороки сердца»</w:t>
      </w:r>
    </w:p>
    <w:p w14:paraId="3D8A1FBB" w14:textId="77777777" w:rsidR="003C49F0" w:rsidRPr="008602EA" w:rsidRDefault="003C49F0" w:rsidP="00B62ABA">
      <w:pPr>
        <w:jc w:val="both"/>
        <w:rPr>
          <w:rFonts w:ascii="Times New Roman" w:hAnsi="Times New Roman"/>
          <w:b/>
          <w:sz w:val="28"/>
          <w:szCs w:val="28"/>
        </w:rPr>
      </w:pPr>
    </w:p>
    <w:p w14:paraId="76F00C4B" w14:textId="77777777" w:rsidR="003C49F0" w:rsidRPr="008602EA" w:rsidRDefault="003C49F0" w:rsidP="00B62ABA">
      <w:pPr>
        <w:pStyle w:val="a3"/>
        <w:ind w:right="-1"/>
        <w:rPr>
          <w:szCs w:val="28"/>
        </w:rPr>
      </w:pPr>
    </w:p>
    <w:p w14:paraId="72147E66" w14:textId="77777777" w:rsidR="003C49F0" w:rsidRPr="008602EA" w:rsidRDefault="003C49F0" w:rsidP="00B62ABA">
      <w:pPr>
        <w:pStyle w:val="a3"/>
        <w:ind w:right="-1"/>
        <w:rPr>
          <w:szCs w:val="28"/>
        </w:rPr>
      </w:pPr>
    </w:p>
    <w:p w14:paraId="1741F14A" w14:textId="77777777" w:rsidR="003C49F0" w:rsidRPr="008602EA" w:rsidRDefault="003C49F0" w:rsidP="00B62ABA">
      <w:pPr>
        <w:pStyle w:val="a3"/>
        <w:ind w:right="-1"/>
        <w:rPr>
          <w:szCs w:val="28"/>
        </w:rPr>
      </w:pPr>
    </w:p>
    <w:p w14:paraId="0E67DFCD" w14:textId="77777777" w:rsidR="001E3066" w:rsidRPr="00587907" w:rsidRDefault="001E3066" w:rsidP="001E3066">
      <w:pPr>
        <w:pStyle w:val="a3"/>
        <w:ind w:left="0" w:firstLine="0"/>
        <w:jc w:val="left"/>
        <w:rPr>
          <w:szCs w:val="28"/>
        </w:rPr>
      </w:pPr>
      <w:r w:rsidRPr="00587907">
        <w:rPr>
          <w:szCs w:val="28"/>
        </w:rPr>
        <w:t>Дисциплина «Факультетская терапия</w:t>
      </w:r>
      <w:r>
        <w:rPr>
          <w:szCs w:val="28"/>
        </w:rPr>
        <w:t>, профессиональные болезни</w:t>
      </w:r>
      <w:r w:rsidRPr="00587907">
        <w:rPr>
          <w:szCs w:val="28"/>
        </w:rPr>
        <w:t>»</w:t>
      </w:r>
      <w:r>
        <w:rPr>
          <w:szCs w:val="28"/>
        </w:rPr>
        <w:t>, модуль «Факультетская терапия»</w:t>
      </w:r>
      <w:r w:rsidRPr="00587907">
        <w:rPr>
          <w:szCs w:val="28"/>
        </w:rPr>
        <w:t xml:space="preserve"> </w:t>
      </w:r>
    </w:p>
    <w:p w14:paraId="3C31AD4D" w14:textId="77777777" w:rsidR="003C49F0" w:rsidRPr="008602EA" w:rsidRDefault="003C49F0" w:rsidP="000F7B8E">
      <w:pPr>
        <w:pStyle w:val="a3"/>
        <w:ind w:left="0" w:firstLine="0"/>
        <w:jc w:val="left"/>
        <w:rPr>
          <w:szCs w:val="28"/>
        </w:rPr>
      </w:pPr>
      <w:r w:rsidRPr="008602EA">
        <w:rPr>
          <w:szCs w:val="28"/>
        </w:rPr>
        <w:t xml:space="preserve">Специальность  31.05.01 Лечебное дело </w:t>
      </w:r>
    </w:p>
    <w:p w14:paraId="58D230AC" w14:textId="77777777" w:rsidR="003C49F0" w:rsidRPr="008602EA" w:rsidRDefault="003C49F0" w:rsidP="000F7B8E">
      <w:pPr>
        <w:pStyle w:val="a3"/>
        <w:ind w:left="0" w:firstLine="0"/>
        <w:jc w:val="left"/>
        <w:rPr>
          <w:szCs w:val="28"/>
        </w:rPr>
      </w:pPr>
      <w:r w:rsidRPr="008602EA">
        <w:rPr>
          <w:szCs w:val="28"/>
        </w:rPr>
        <w:t>Курс   4</w:t>
      </w:r>
    </w:p>
    <w:p w14:paraId="12A21E30" w14:textId="77777777" w:rsidR="003C49F0" w:rsidRPr="008602EA" w:rsidRDefault="003C49F0" w:rsidP="000F7B8E">
      <w:pPr>
        <w:pStyle w:val="a3"/>
        <w:ind w:left="0" w:firstLine="0"/>
        <w:jc w:val="left"/>
        <w:rPr>
          <w:szCs w:val="28"/>
        </w:rPr>
      </w:pPr>
      <w:r w:rsidRPr="008602EA">
        <w:rPr>
          <w:szCs w:val="28"/>
        </w:rPr>
        <w:t xml:space="preserve">Семестр  </w:t>
      </w:r>
      <w:r w:rsidRPr="008602EA">
        <w:rPr>
          <w:szCs w:val="28"/>
          <w:lang w:val="en-US"/>
        </w:rPr>
        <w:t>VII</w:t>
      </w:r>
      <w:r w:rsidRPr="008602EA">
        <w:rPr>
          <w:szCs w:val="28"/>
        </w:rPr>
        <w:t xml:space="preserve">      </w:t>
      </w:r>
    </w:p>
    <w:p w14:paraId="706CD9E5" w14:textId="77777777" w:rsidR="003C49F0" w:rsidRPr="008602EA" w:rsidRDefault="003C49F0" w:rsidP="00B62ABA">
      <w:pPr>
        <w:pStyle w:val="a3"/>
        <w:ind w:right="-1" w:firstLine="0"/>
        <w:jc w:val="center"/>
        <w:rPr>
          <w:szCs w:val="28"/>
        </w:rPr>
      </w:pPr>
      <w:r>
        <w:rPr>
          <w:szCs w:val="28"/>
        </w:rPr>
        <w:t xml:space="preserve"> </w:t>
      </w:r>
    </w:p>
    <w:p w14:paraId="1AF02AD1" w14:textId="77777777" w:rsidR="003C49F0" w:rsidRPr="008602EA" w:rsidRDefault="003C49F0" w:rsidP="00B62ABA">
      <w:pPr>
        <w:pStyle w:val="a3"/>
        <w:ind w:right="-1" w:firstLine="0"/>
        <w:jc w:val="center"/>
        <w:rPr>
          <w:szCs w:val="28"/>
        </w:rPr>
      </w:pPr>
    </w:p>
    <w:p w14:paraId="0AA75AE3" w14:textId="77777777" w:rsidR="003C49F0" w:rsidRPr="008602EA" w:rsidRDefault="003C49F0" w:rsidP="00B62ABA">
      <w:pPr>
        <w:spacing w:line="360" w:lineRule="auto"/>
        <w:ind w:firstLine="567"/>
        <w:rPr>
          <w:rFonts w:ascii="Times New Roman" w:hAnsi="Times New Roman"/>
          <w:sz w:val="28"/>
          <w:szCs w:val="28"/>
        </w:rPr>
      </w:pPr>
    </w:p>
    <w:p w14:paraId="51566A77" w14:textId="77777777" w:rsidR="003C49F0" w:rsidRPr="008602EA" w:rsidRDefault="003C49F0" w:rsidP="00B62ABA">
      <w:pPr>
        <w:spacing w:line="360" w:lineRule="auto"/>
        <w:ind w:firstLine="567"/>
        <w:rPr>
          <w:rFonts w:ascii="Times New Roman" w:hAnsi="Times New Roman"/>
          <w:sz w:val="28"/>
          <w:szCs w:val="28"/>
        </w:rPr>
      </w:pPr>
    </w:p>
    <w:p w14:paraId="7B3F3350" w14:textId="77777777" w:rsidR="003C49F0" w:rsidRPr="008602EA" w:rsidRDefault="003C49F0" w:rsidP="003D4D5E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</w:rPr>
        <w:t xml:space="preserve">Уфа </w:t>
      </w:r>
    </w:p>
    <w:p w14:paraId="42A08D55" w14:textId="0C3D7633" w:rsidR="003C49F0" w:rsidRPr="008602EA" w:rsidRDefault="00BB14CE" w:rsidP="003D4D5E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2020</w:t>
      </w:r>
    </w:p>
    <w:p w14:paraId="245AC6BB" w14:textId="77777777" w:rsidR="003C49F0" w:rsidRDefault="003C49F0" w:rsidP="002343B2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4986A709" w14:textId="77777777" w:rsidR="003C49F0" w:rsidRDefault="003C49F0" w:rsidP="002343B2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4DC2D976" w14:textId="77777777" w:rsidR="003C49F0" w:rsidRPr="008602EA" w:rsidRDefault="003C49F0" w:rsidP="002343B2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471D71DD" w14:textId="77777777" w:rsidR="003C49F0" w:rsidRPr="008602EA" w:rsidRDefault="003C49F0" w:rsidP="003D4D5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Pr="008602EA">
        <w:rPr>
          <w:rFonts w:ascii="Times New Roman" w:hAnsi="Times New Roman"/>
          <w:sz w:val="28"/>
          <w:szCs w:val="28"/>
        </w:rPr>
        <w:t>Тема: Митральные пороки сердца</w:t>
      </w:r>
    </w:p>
    <w:p w14:paraId="4FA5F7A3" w14:textId="6A059DFB" w:rsidR="003C49F0" w:rsidRPr="008602EA" w:rsidRDefault="003C49F0" w:rsidP="003021FE">
      <w:pPr>
        <w:spacing w:after="120" w:line="240" w:lineRule="auto"/>
        <w:ind w:left="283" w:right="-1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</w:rPr>
        <w:t>на основании рабочей программы учебной дисци</w:t>
      </w:r>
      <w:r w:rsidR="00DA283C">
        <w:rPr>
          <w:rFonts w:ascii="Times New Roman" w:hAnsi="Times New Roman"/>
          <w:sz w:val="28"/>
          <w:szCs w:val="28"/>
        </w:rPr>
        <w:t>плины «Факульте</w:t>
      </w:r>
      <w:r w:rsidR="000D41AE">
        <w:rPr>
          <w:rFonts w:ascii="Times New Roman" w:hAnsi="Times New Roman"/>
          <w:sz w:val="28"/>
          <w:szCs w:val="28"/>
        </w:rPr>
        <w:t>тская терапия», утвержденной 3</w:t>
      </w:r>
      <w:r w:rsidR="00995B36">
        <w:rPr>
          <w:rFonts w:ascii="Times New Roman" w:hAnsi="Times New Roman"/>
          <w:sz w:val="28"/>
          <w:szCs w:val="28"/>
        </w:rPr>
        <w:t>0</w:t>
      </w:r>
      <w:r w:rsidR="000D41AE">
        <w:rPr>
          <w:rFonts w:ascii="Times New Roman" w:hAnsi="Times New Roman"/>
          <w:sz w:val="28"/>
          <w:szCs w:val="28"/>
        </w:rPr>
        <w:t xml:space="preserve"> </w:t>
      </w:r>
      <w:r w:rsidR="00BB14CE">
        <w:rPr>
          <w:rFonts w:ascii="Times New Roman" w:hAnsi="Times New Roman"/>
          <w:sz w:val="28"/>
          <w:szCs w:val="28"/>
        </w:rPr>
        <w:t>июня 2020</w:t>
      </w:r>
      <w:r w:rsidR="00DA283C">
        <w:rPr>
          <w:rFonts w:ascii="Times New Roman" w:hAnsi="Times New Roman"/>
          <w:sz w:val="28"/>
          <w:szCs w:val="28"/>
        </w:rPr>
        <w:t xml:space="preserve"> г</w:t>
      </w:r>
      <w:r w:rsidRPr="008602EA">
        <w:rPr>
          <w:rFonts w:ascii="Times New Roman" w:hAnsi="Times New Roman"/>
          <w:sz w:val="28"/>
          <w:szCs w:val="28"/>
        </w:rPr>
        <w:t>.</w:t>
      </w:r>
      <w:r w:rsidR="00BB14CE">
        <w:rPr>
          <w:rFonts w:ascii="Times New Roman" w:hAnsi="Times New Roman"/>
          <w:sz w:val="28"/>
          <w:szCs w:val="28"/>
        </w:rPr>
        <w:t>, протокол № 9</w:t>
      </w:r>
    </w:p>
    <w:p w14:paraId="2D1A0594" w14:textId="77777777" w:rsidR="003C49F0" w:rsidRPr="008602EA" w:rsidRDefault="003C49F0" w:rsidP="007D0BC6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5F37A172" w14:textId="77777777" w:rsidR="001E3066" w:rsidRDefault="001E3066" w:rsidP="001E306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Рецензенты:</w:t>
      </w:r>
    </w:p>
    <w:p w14:paraId="74397A56" w14:textId="77777777" w:rsidR="001E3066" w:rsidRPr="00F33D3C" w:rsidRDefault="001E3066" w:rsidP="001E3066">
      <w:pPr>
        <w:pStyle w:val="2"/>
        <w:shd w:val="clear" w:color="auto" w:fill="FFFFFF"/>
        <w:spacing w:before="0"/>
        <w:rPr>
          <w:rFonts w:ascii="Times New Roman" w:hAnsi="Times New Roman"/>
          <w:b w:val="0"/>
          <w:i w:val="0"/>
          <w:color w:val="2C2D2E"/>
        </w:rPr>
      </w:pPr>
      <w:r w:rsidRPr="00F33D3C">
        <w:rPr>
          <w:rFonts w:ascii="Times New Roman" w:hAnsi="Times New Roman"/>
          <w:b w:val="0"/>
          <w:bCs w:val="0"/>
          <w:i w:val="0"/>
          <w:color w:val="131313"/>
        </w:rPr>
        <w:t>1. А.С. Рахматуллин, первый заместитель министра здравоохранения Респу</w:t>
      </w:r>
      <w:r w:rsidRPr="00F33D3C">
        <w:rPr>
          <w:rFonts w:ascii="Times New Roman" w:hAnsi="Times New Roman"/>
          <w:b w:val="0"/>
          <w:bCs w:val="0"/>
          <w:i w:val="0"/>
          <w:color w:val="131313"/>
        </w:rPr>
        <w:t>б</w:t>
      </w:r>
      <w:r w:rsidRPr="00F33D3C">
        <w:rPr>
          <w:rFonts w:ascii="Times New Roman" w:hAnsi="Times New Roman"/>
          <w:b w:val="0"/>
          <w:bCs w:val="0"/>
          <w:i w:val="0"/>
          <w:color w:val="131313"/>
        </w:rPr>
        <w:t xml:space="preserve">лики Башкортостан </w:t>
      </w:r>
    </w:p>
    <w:p w14:paraId="5C1732F8" w14:textId="77777777" w:rsidR="001E3066" w:rsidRPr="00F33D3C" w:rsidRDefault="001E3066" w:rsidP="001E3066">
      <w:pPr>
        <w:pStyle w:val="2"/>
        <w:shd w:val="clear" w:color="auto" w:fill="FFFFFF"/>
        <w:spacing w:before="0"/>
        <w:rPr>
          <w:rFonts w:ascii="Times New Roman" w:hAnsi="Times New Roman"/>
          <w:b w:val="0"/>
          <w:i w:val="0"/>
          <w:color w:val="2C2D2E"/>
        </w:rPr>
      </w:pPr>
      <w:r w:rsidRPr="00F33D3C">
        <w:rPr>
          <w:rFonts w:ascii="Times New Roman" w:hAnsi="Times New Roman"/>
          <w:b w:val="0"/>
          <w:bCs w:val="0"/>
          <w:i w:val="0"/>
          <w:color w:val="131313"/>
        </w:rPr>
        <w:t>2. Д.Ю. Константинов декан лечебного факультета федерального госуда</w:t>
      </w:r>
      <w:r w:rsidRPr="00F33D3C">
        <w:rPr>
          <w:rFonts w:ascii="Times New Roman" w:hAnsi="Times New Roman"/>
          <w:b w:val="0"/>
          <w:bCs w:val="0"/>
          <w:i w:val="0"/>
          <w:color w:val="131313"/>
        </w:rPr>
        <w:t>р</w:t>
      </w:r>
      <w:r w:rsidRPr="00F33D3C">
        <w:rPr>
          <w:rFonts w:ascii="Times New Roman" w:hAnsi="Times New Roman"/>
          <w:b w:val="0"/>
          <w:bCs w:val="0"/>
          <w:i w:val="0"/>
          <w:color w:val="131313"/>
        </w:rPr>
        <w:t>ственного бюджетного образовательного учреждения высшего образования «Самарский государственный медицинский университет»  Министерства здравоохранения Российской Федерации кандидат медицинских наук,  д</w:t>
      </w:r>
      <w:r w:rsidRPr="00F33D3C">
        <w:rPr>
          <w:rFonts w:ascii="Times New Roman" w:hAnsi="Times New Roman"/>
          <w:b w:val="0"/>
          <w:bCs w:val="0"/>
          <w:i w:val="0"/>
          <w:color w:val="131313"/>
        </w:rPr>
        <w:t>о</w:t>
      </w:r>
      <w:r w:rsidRPr="00F33D3C">
        <w:rPr>
          <w:rFonts w:ascii="Times New Roman" w:hAnsi="Times New Roman"/>
          <w:b w:val="0"/>
          <w:bCs w:val="0"/>
          <w:i w:val="0"/>
          <w:color w:val="131313"/>
        </w:rPr>
        <w:t>цент</w:t>
      </w:r>
    </w:p>
    <w:p w14:paraId="010B4C82" w14:textId="77777777" w:rsidR="001E3066" w:rsidRPr="00F33D3C" w:rsidRDefault="001E3066" w:rsidP="001E3066">
      <w:pPr>
        <w:pStyle w:val="2"/>
        <w:shd w:val="clear" w:color="auto" w:fill="FFFFFF"/>
        <w:spacing w:before="0"/>
        <w:rPr>
          <w:rFonts w:ascii="Times New Roman" w:hAnsi="Times New Roman"/>
          <w:b w:val="0"/>
          <w:i w:val="0"/>
          <w:color w:val="2C2D2E"/>
        </w:rPr>
      </w:pPr>
      <w:r w:rsidRPr="00F33D3C">
        <w:rPr>
          <w:rFonts w:ascii="Times New Roman" w:hAnsi="Times New Roman"/>
          <w:b w:val="0"/>
          <w:bCs w:val="0"/>
          <w:i w:val="0"/>
          <w:color w:val="131313"/>
        </w:rPr>
        <w:t>3. Д.Н. Лященко декан лечебного факультета федерального государственн</w:t>
      </w:r>
      <w:r w:rsidRPr="00F33D3C">
        <w:rPr>
          <w:rFonts w:ascii="Times New Roman" w:hAnsi="Times New Roman"/>
          <w:b w:val="0"/>
          <w:bCs w:val="0"/>
          <w:i w:val="0"/>
          <w:color w:val="131313"/>
        </w:rPr>
        <w:t>о</w:t>
      </w:r>
      <w:r w:rsidRPr="00F33D3C">
        <w:rPr>
          <w:rFonts w:ascii="Times New Roman" w:hAnsi="Times New Roman"/>
          <w:b w:val="0"/>
          <w:bCs w:val="0"/>
          <w:i w:val="0"/>
          <w:color w:val="131313"/>
        </w:rPr>
        <w:t>го бюджетного образовательного учреждения высшего образования «Оренбур</w:t>
      </w:r>
      <w:r w:rsidRPr="00F33D3C">
        <w:rPr>
          <w:rFonts w:ascii="Times New Roman" w:hAnsi="Times New Roman"/>
          <w:b w:val="0"/>
          <w:bCs w:val="0"/>
          <w:i w:val="0"/>
          <w:color w:val="131313"/>
        </w:rPr>
        <w:t>г</w:t>
      </w:r>
      <w:r w:rsidRPr="00F33D3C">
        <w:rPr>
          <w:rFonts w:ascii="Times New Roman" w:hAnsi="Times New Roman"/>
          <w:b w:val="0"/>
          <w:bCs w:val="0"/>
          <w:i w:val="0"/>
          <w:color w:val="131313"/>
        </w:rPr>
        <w:t>ский государственный медицинский университет» Министерства здрав</w:t>
      </w:r>
      <w:r w:rsidRPr="00F33D3C">
        <w:rPr>
          <w:rFonts w:ascii="Times New Roman" w:hAnsi="Times New Roman"/>
          <w:b w:val="0"/>
          <w:bCs w:val="0"/>
          <w:i w:val="0"/>
          <w:color w:val="131313"/>
        </w:rPr>
        <w:t>о</w:t>
      </w:r>
      <w:r w:rsidRPr="00F33D3C">
        <w:rPr>
          <w:rFonts w:ascii="Times New Roman" w:hAnsi="Times New Roman"/>
          <w:b w:val="0"/>
          <w:bCs w:val="0"/>
          <w:i w:val="0"/>
          <w:color w:val="131313"/>
        </w:rPr>
        <w:t>охранения Российской Федерации, кандидат медицинских наук,  доцент</w:t>
      </w:r>
    </w:p>
    <w:p w14:paraId="2982C6BC" w14:textId="77777777" w:rsidR="001E3066" w:rsidRDefault="001E3066" w:rsidP="001E3066">
      <w:pPr>
        <w:pStyle w:val="a3"/>
        <w:tabs>
          <w:tab w:val="left" w:pos="708"/>
          <w:tab w:val="left" w:pos="3206"/>
        </w:tabs>
        <w:ind w:left="0" w:firstLine="0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</w:p>
    <w:p w14:paraId="190ED3EC" w14:textId="77777777" w:rsidR="001E3066" w:rsidRDefault="001E3066" w:rsidP="001E3066">
      <w:pPr>
        <w:pStyle w:val="a3"/>
        <w:ind w:left="0" w:right="-1" w:firstLine="708"/>
        <w:rPr>
          <w:szCs w:val="28"/>
        </w:rPr>
      </w:pPr>
    </w:p>
    <w:p w14:paraId="68E4B77F" w14:textId="77777777" w:rsidR="001E3066" w:rsidRDefault="001E3066" w:rsidP="001E3066">
      <w:pPr>
        <w:pStyle w:val="a3"/>
        <w:ind w:left="0" w:right="-1" w:firstLine="708"/>
        <w:rPr>
          <w:szCs w:val="28"/>
        </w:rPr>
      </w:pPr>
    </w:p>
    <w:p w14:paraId="5564D4F2" w14:textId="29607285" w:rsidR="003C49F0" w:rsidRPr="008602EA" w:rsidRDefault="001E3066" w:rsidP="001E3066">
      <w:pPr>
        <w:pStyle w:val="a3"/>
        <w:ind w:left="0" w:right="-1" w:firstLine="0"/>
        <w:rPr>
          <w:szCs w:val="28"/>
        </w:rPr>
      </w:pPr>
      <w:r>
        <w:rPr>
          <w:szCs w:val="28"/>
        </w:rPr>
        <w:t>Автор: доцент</w:t>
      </w:r>
      <w:bookmarkStart w:id="0" w:name="_GoBack"/>
      <w:bookmarkEnd w:id="0"/>
      <w:r w:rsidR="003C49F0" w:rsidRPr="008602EA">
        <w:rPr>
          <w:szCs w:val="28"/>
        </w:rPr>
        <w:t xml:space="preserve"> Андрианова О.Л.</w:t>
      </w:r>
    </w:p>
    <w:p w14:paraId="184A36A9" w14:textId="77777777" w:rsidR="003C49F0" w:rsidRPr="008602EA" w:rsidRDefault="003C49F0" w:rsidP="007D0BC6">
      <w:pPr>
        <w:pStyle w:val="a3"/>
        <w:tabs>
          <w:tab w:val="left" w:pos="1480"/>
          <w:tab w:val="left" w:pos="2260"/>
          <w:tab w:val="left" w:pos="2760"/>
        </w:tabs>
        <w:ind w:left="0" w:right="-1" w:firstLine="0"/>
        <w:rPr>
          <w:szCs w:val="28"/>
        </w:rPr>
      </w:pPr>
      <w:r w:rsidRPr="008602EA">
        <w:rPr>
          <w:szCs w:val="28"/>
        </w:rPr>
        <w:tab/>
      </w:r>
      <w:r w:rsidRPr="008602EA">
        <w:rPr>
          <w:szCs w:val="28"/>
        </w:rPr>
        <w:tab/>
      </w:r>
      <w:r w:rsidRPr="008602EA">
        <w:rPr>
          <w:szCs w:val="28"/>
        </w:rPr>
        <w:tab/>
      </w:r>
    </w:p>
    <w:p w14:paraId="721FB6B3" w14:textId="77777777" w:rsidR="003C49F0" w:rsidRPr="008602EA" w:rsidRDefault="003C49F0" w:rsidP="007D0BC6">
      <w:pPr>
        <w:pStyle w:val="a3"/>
        <w:tabs>
          <w:tab w:val="left" w:pos="2260"/>
          <w:tab w:val="left" w:pos="2760"/>
        </w:tabs>
        <w:ind w:left="0" w:right="-1" w:firstLine="708"/>
        <w:rPr>
          <w:szCs w:val="28"/>
        </w:rPr>
      </w:pPr>
      <w:r w:rsidRPr="008602EA">
        <w:rPr>
          <w:szCs w:val="28"/>
        </w:rPr>
        <w:tab/>
      </w:r>
      <w:r w:rsidRPr="008602EA">
        <w:rPr>
          <w:szCs w:val="28"/>
        </w:rPr>
        <w:tab/>
      </w:r>
    </w:p>
    <w:p w14:paraId="316EF803" w14:textId="77777777" w:rsidR="00BB14CE" w:rsidRPr="00BB14CE" w:rsidRDefault="000D41AE" w:rsidP="00BB14CE">
      <w:pPr>
        <w:spacing w:after="120" w:line="240" w:lineRule="auto"/>
        <w:ind w:right="-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Утверждено на заседании № </w:t>
      </w:r>
      <w:r w:rsidR="00BB14CE" w:rsidRPr="00BB14CE">
        <w:rPr>
          <w:rFonts w:ascii="Times New Roman" w:hAnsi="Times New Roman"/>
          <w:sz w:val="28"/>
          <w:szCs w:val="28"/>
        </w:rPr>
        <w:t>13а   кафедры факультетской терапии</w:t>
      </w:r>
    </w:p>
    <w:p w14:paraId="303D14F1" w14:textId="092D51C0" w:rsidR="003C49F0" w:rsidRPr="008602EA" w:rsidRDefault="00BB14CE" w:rsidP="00BB14CE">
      <w:pPr>
        <w:spacing w:after="120" w:line="240" w:lineRule="auto"/>
        <w:ind w:right="-1"/>
        <w:rPr>
          <w:rFonts w:ascii="Times New Roman" w:hAnsi="Times New Roman"/>
          <w:sz w:val="28"/>
          <w:szCs w:val="28"/>
        </w:rPr>
      </w:pPr>
      <w:r w:rsidRPr="00BB14CE">
        <w:rPr>
          <w:rFonts w:ascii="Times New Roman" w:hAnsi="Times New Roman"/>
          <w:sz w:val="28"/>
          <w:szCs w:val="28"/>
        </w:rPr>
        <w:t>от  24 июня 2020 г.</w:t>
      </w:r>
      <w:r w:rsidRPr="00BB14CE">
        <w:rPr>
          <w:rFonts w:ascii="Times New Roman" w:hAnsi="Times New Roman"/>
          <w:sz w:val="28"/>
          <w:szCs w:val="28"/>
        </w:rPr>
        <w:tab/>
      </w:r>
    </w:p>
    <w:p w14:paraId="32593C37" w14:textId="77777777" w:rsidR="003C49F0" w:rsidRPr="008602EA" w:rsidRDefault="003C49F0" w:rsidP="002343B2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2467DB94" w14:textId="77777777" w:rsidR="003C49F0" w:rsidRPr="008602EA" w:rsidRDefault="003C49F0" w:rsidP="002343B2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3F5F8F30" w14:textId="77777777" w:rsidR="003C49F0" w:rsidRPr="008602EA" w:rsidRDefault="003C49F0" w:rsidP="002343B2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5004F6C8" w14:textId="77777777" w:rsidR="003C49F0" w:rsidRPr="008602EA" w:rsidRDefault="003C49F0" w:rsidP="002343B2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697C4865" w14:textId="77777777" w:rsidR="003C49F0" w:rsidRPr="008602EA" w:rsidRDefault="003C49F0" w:rsidP="002343B2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5FF2408D" w14:textId="77777777" w:rsidR="003C49F0" w:rsidRPr="008602EA" w:rsidRDefault="003C49F0" w:rsidP="002343B2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6BA356B5" w14:textId="77777777" w:rsidR="003C49F0" w:rsidRPr="008602EA" w:rsidRDefault="003C49F0" w:rsidP="002343B2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744256C3" w14:textId="77777777" w:rsidR="003C49F0" w:rsidRPr="008602EA" w:rsidRDefault="003C49F0" w:rsidP="002343B2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30075E2B" w14:textId="77777777" w:rsidR="003C49F0" w:rsidRPr="008602EA" w:rsidRDefault="003C49F0" w:rsidP="002343B2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262D509F" w14:textId="77777777" w:rsidR="003C49F0" w:rsidRDefault="003C49F0" w:rsidP="002343B2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06EA641D" w14:textId="77777777" w:rsidR="00BB14CE" w:rsidRDefault="00BB14CE" w:rsidP="002343B2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337AA7F3" w14:textId="77777777" w:rsidR="000D41AE" w:rsidRPr="008602EA" w:rsidRDefault="000D41AE" w:rsidP="002343B2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0389D3FF" w14:textId="77777777" w:rsidR="003C49F0" w:rsidRPr="008602EA" w:rsidRDefault="003C49F0" w:rsidP="002343B2">
      <w:pPr>
        <w:spacing w:line="240" w:lineRule="auto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b/>
          <w:sz w:val="28"/>
          <w:szCs w:val="28"/>
        </w:rPr>
        <w:t>Тема:</w:t>
      </w:r>
      <w:r w:rsidRPr="008602EA">
        <w:rPr>
          <w:rFonts w:ascii="Times New Roman" w:hAnsi="Times New Roman"/>
          <w:sz w:val="28"/>
          <w:szCs w:val="28"/>
        </w:rPr>
        <w:t xml:space="preserve"> Митральные пороки сердца</w:t>
      </w:r>
    </w:p>
    <w:p w14:paraId="59969263" w14:textId="77777777" w:rsidR="003C49F0" w:rsidRPr="008602EA" w:rsidRDefault="003C49F0" w:rsidP="000F41A6">
      <w:pPr>
        <w:jc w:val="both"/>
        <w:rPr>
          <w:rFonts w:ascii="Times New Roman" w:hAnsi="Times New Roman"/>
          <w:b/>
          <w:sz w:val="28"/>
          <w:szCs w:val="28"/>
        </w:rPr>
      </w:pPr>
      <w:r w:rsidRPr="008602EA">
        <w:rPr>
          <w:rFonts w:ascii="Times New Roman" w:hAnsi="Times New Roman"/>
          <w:b/>
          <w:sz w:val="28"/>
          <w:szCs w:val="28"/>
        </w:rPr>
        <w:t xml:space="preserve">Цель изучения темы: </w:t>
      </w:r>
      <w:r w:rsidRPr="008602EA">
        <w:rPr>
          <w:rFonts w:ascii="Times New Roman" w:hAnsi="Times New Roman"/>
          <w:sz w:val="28"/>
          <w:szCs w:val="28"/>
        </w:rPr>
        <w:t>овладение практическими умениями и навыками ди</w:t>
      </w:r>
      <w:r w:rsidRPr="008602EA">
        <w:rPr>
          <w:rFonts w:ascii="Times New Roman" w:hAnsi="Times New Roman"/>
          <w:sz w:val="28"/>
          <w:szCs w:val="28"/>
        </w:rPr>
        <w:t>а</w:t>
      </w:r>
      <w:r w:rsidRPr="008602EA">
        <w:rPr>
          <w:rFonts w:ascii="Times New Roman" w:hAnsi="Times New Roman"/>
          <w:sz w:val="28"/>
          <w:szCs w:val="28"/>
        </w:rPr>
        <w:t xml:space="preserve">гностики, лечения МПС, диагностики и оказания неотложной </w:t>
      </w:r>
      <w:r>
        <w:rPr>
          <w:rFonts w:ascii="Times New Roman" w:hAnsi="Times New Roman"/>
          <w:sz w:val="28"/>
          <w:szCs w:val="28"/>
        </w:rPr>
        <w:t>и экстренной  медицинской помощи</w:t>
      </w:r>
      <w:r w:rsidRPr="008602EA">
        <w:rPr>
          <w:rFonts w:ascii="Times New Roman" w:hAnsi="Times New Roman"/>
          <w:sz w:val="28"/>
          <w:szCs w:val="28"/>
        </w:rPr>
        <w:t xml:space="preserve"> при осложнениях, формирование профессиональных компетенций ПК-5, ПК-6, ПК-8, ПК-10, ПК-11.</w:t>
      </w:r>
    </w:p>
    <w:p w14:paraId="007AB503" w14:textId="77777777" w:rsidR="003C49F0" w:rsidRPr="008602EA" w:rsidRDefault="003C49F0" w:rsidP="002343B2">
      <w:pPr>
        <w:spacing w:line="240" w:lineRule="auto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b/>
          <w:sz w:val="28"/>
          <w:szCs w:val="28"/>
        </w:rPr>
        <w:t>Задачи:</w:t>
      </w:r>
      <w:r w:rsidRPr="008602EA">
        <w:rPr>
          <w:rFonts w:ascii="Times New Roman" w:hAnsi="Times New Roman"/>
          <w:sz w:val="28"/>
          <w:szCs w:val="28"/>
        </w:rPr>
        <w:t xml:space="preserve"> </w:t>
      </w:r>
    </w:p>
    <w:p w14:paraId="7E7EEDC8" w14:textId="77777777" w:rsidR="003C49F0" w:rsidRPr="008602EA" w:rsidRDefault="003C49F0" w:rsidP="000F41A6">
      <w:pPr>
        <w:pStyle w:val="a5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</w:rPr>
        <w:t>ознакомление с теоретическим материалом по теме занятия по осно</w:t>
      </w:r>
      <w:r w:rsidRPr="008602EA">
        <w:rPr>
          <w:rFonts w:ascii="Times New Roman" w:hAnsi="Times New Roman"/>
          <w:sz w:val="28"/>
          <w:szCs w:val="28"/>
        </w:rPr>
        <w:t>в</w:t>
      </w:r>
      <w:r w:rsidRPr="008602EA">
        <w:rPr>
          <w:rFonts w:ascii="Times New Roman" w:hAnsi="Times New Roman"/>
          <w:sz w:val="28"/>
          <w:szCs w:val="28"/>
        </w:rPr>
        <w:t>ной и дополнительной литературе;</w:t>
      </w:r>
    </w:p>
    <w:p w14:paraId="66750C9D" w14:textId="77777777" w:rsidR="003C49F0" w:rsidRPr="008602EA" w:rsidRDefault="003C49F0" w:rsidP="000F41A6">
      <w:pPr>
        <w:pStyle w:val="a5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</w:rPr>
        <w:t>изучение этиологии, патогенеза, клиники, классификации, совреме</w:t>
      </w:r>
      <w:r w:rsidRPr="008602EA">
        <w:rPr>
          <w:rFonts w:ascii="Times New Roman" w:hAnsi="Times New Roman"/>
          <w:sz w:val="28"/>
          <w:szCs w:val="28"/>
        </w:rPr>
        <w:t>н</w:t>
      </w:r>
      <w:r w:rsidRPr="008602EA">
        <w:rPr>
          <w:rFonts w:ascii="Times New Roman" w:hAnsi="Times New Roman"/>
          <w:sz w:val="28"/>
          <w:szCs w:val="28"/>
        </w:rPr>
        <w:t>ных методов диагностики,</w:t>
      </w:r>
      <w:r>
        <w:rPr>
          <w:rFonts w:ascii="Times New Roman" w:hAnsi="Times New Roman"/>
          <w:sz w:val="28"/>
          <w:szCs w:val="28"/>
        </w:rPr>
        <w:t xml:space="preserve"> осложнений, </w:t>
      </w:r>
      <w:r w:rsidRPr="008602EA">
        <w:rPr>
          <w:rFonts w:ascii="Times New Roman" w:hAnsi="Times New Roman"/>
          <w:sz w:val="28"/>
          <w:szCs w:val="28"/>
        </w:rPr>
        <w:t xml:space="preserve"> лечения и профилактики МПС;</w:t>
      </w:r>
    </w:p>
    <w:p w14:paraId="3371CB43" w14:textId="77777777" w:rsidR="003C49F0" w:rsidRPr="00EB27AC" w:rsidRDefault="003C49F0" w:rsidP="000F41A6">
      <w:pPr>
        <w:pStyle w:val="a5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</w:rPr>
        <w:t>интерпретация результатов лабораторных и инструментальных методов диагностики МПС</w:t>
      </w:r>
      <w:r w:rsidRPr="00EB27AC">
        <w:rPr>
          <w:rFonts w:ascii="Times New Roman" w:hAnsi="Times New Roman"/>
          <w:sz w:val="28"/>
          <w:szCs w:val="28"/>
        </w:rPr>
        <w:t>;</w:t>
      </w:r>
    </w:p>
    <w:p w14:paraId="2F8F9638" w14:textId="77777777" w:rsidR="003C49F0" w:rsidRPr="00EB27AC" w:rsidRDefault="003C49F0" w:rsidP="00EB27AC">
      <w:pPr>
        <w:pStyle w:val="13"/>
        <w:numPr>
          <w:ilvl w:val="0"/>
          <w:numId w:val="7"/>
        </w:numPr>
        <w:jc w:val="both"/>
        <w:rPr>
          <w:b/>
          <w:sz w:val="28"/>
          <w:szCs w:val="28"/>
        </w:rPr>
      </w:pPr>
      <w:r w:rsidRPr="00EB27AC">
        <w:rPr>
          <w:sz w:val="28"/>
          <w:szCs w:val="28"/>
        </w:rPr>
        <w:t xml:space="preserve">овладение практическими умениями и навыками, способствующими  формированию профессиональных компетенций ПК-5, ПК-6, ПК-8, ПК-10, ПК-11. </w:t>
      </w:r>
    </w:p>
    <w:p w14:paraId="3282A3C2" w14:textId="77777777" w:rsidR="003C49F0" w:rsidRPr="00EB27AC" w:rsidRDefault="003C49F0" w:rsidP="002343B2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58D112E8" w14:textId="77777777" w:rsidR="003C49F0" w:rsidRPr="008602EA" w:rsidRDefault="003C49F0" w:rsidP="002343B2">
      <w:pPr>
        <w:spacing w:line="240" w:lineRule="auto"/>
        <w:rPr>
          <w:rFonts w:ascii="Times New Roman" w:hAnsi="Times New Roman"/>
          <w:b/>
          <w:sz w:val="28"/>
          <w:szCs w:val="28"/>
        </w:rPr>
      </w:pPr>
      <w:r w:rsidRPr="008602EA">
        <w:rPr>
          <w:rFonts w:ascii="Times New Roman" w:hAnsi="Times New Roman"/>
          <w:b/>
          <w:sz w:val="28"/>
          <w:szCs w:val="28"/>
        </w:rPr>
        <w:t xml:space="preserve">Обучающийся должен знать: </w:t>
      </w:r>
    </w:p>
    <w:p w14:paraId="67CF286B" w14:textId="77777777" w:rsidR="003C49F0" w:rsidRPr="008602EA" w:rsidRDefault="003C49F0" w:rsidP="008A49F0">
      <w:pPr>
        <w:pStyle w:val="a5"/>
        <w:numPr>
          <w:ilvl w:val="0"/>
          <w:numId w:val="2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Pr="008602EA">
        <w:rPr>
          <w:rFonts w:ascii="Times New Roman" w:hAnsi="Times New Roman"/>
          <w:sz w:val="28"/>
          <w:szCs w:val="28"/>
        </w:rPr>
        <w:t>о изучения темы (базисные знания)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52"/>
        <w:gridCol w:w="7168"/>
      </w:tblGrid>
      <w:tr w:rsidR="003C49F0" w:rsidRPr="008602EA" w14:paraId="474F7D04" w14:textId="77777777" w:rsidTr="004E485A">
        <w:tc>
          <w:tcPr>
            <w:tcW w:w="2552" w:type="dxa"/>
          </w:tcPr>
          <w:p w14:paraId="114E7E6B" w14:textId="77777777" w:rsidR="003C49F0" w:rsidRPr="008602EA" w:rsidRDefault="003C49F0" w:rsidP="008A49F0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602EA">
              <w:rPr>
                <w:rFonts w:ascii="Times New Roman" w:hAnsi="Times New Roman"/>
                <w:b/>
                <w:sz w:val="28"/>
                <w:szCs w:val="28"/>
              </w:rPr>
              <w:t>Дисциплины</w:t>
            </w:r>
          </w:p>
        </w:tc>
        <w:tc>
          <w:tcPr>
            <w:tcW w:w="7168" w:type="dxa"/>
          </w:tcPr>
          <w:p w14:paraId="0B5497C8" w14:textId="77777777" w:rsidR="003C49F0" w:rsidRPr="008602EA" w:rsidRDefault="003C49F0" w:rsidP="008A49F0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602EA">
              <w:rPr>
                <w:rFonts w:ascii="Times New Roman" w:hAnsi="Times New Roman"/>
                <w:b/>
                <w:sz w:val="28"/>
                <w:szCs w:val="28"/>
              </w:rPr>
              <w:t>Содержание знаний</w:t>
            </w:r>
          </w:p>
        </w:tc>
      </w:tr>
      <w:tr w:rsidR="003C49F0" w:rsidRPr="008602EA" w14:paraId="181523E5" w14:textId="77777777" w:rsidTr="004E485A">
        <w:tc>
          <w:tcPr>
            <w:tcW w:w="2552" w:type="dxa"/>
          </w:tcPr>
          <w:p w14:paraId="4F7BE67B" w14:textId="77777777" w:rsidR="003C49F0" w:rsidRPr="008602EA" w:rsidRDefault="003C49F0" w:rsidP="00EB27AC">
            <w:pPr>
              <w:spacing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</w:p>
        </w:tc>
        <w:tc>
          <w:tcPr>
            <w:tcW w:w="7168" w:type="dxa"/>
          </w:tcPr>
          <w:p w14:paraId="5F45E954" w14:textId="77777777" w:rsidR="003C49F0" w:rsidRPr="008602EA" w:rsidRDefault="003C49F0" w:rsidP="00EB27AC">
            <w:pPr>
              <w:tabs>
                <w:tab w:val="left" w:pos="3095"/>
                <w:tab w:val="left" w:pos="6837"/>
              </w:tabs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602EA">
              <w:rPr>
                <w:rFonts w:ascii="Times New Roman" w:hAnsi="Times New Roman"/>
                <w:sz w:val="28"/>
                <w:szCs w:val="28"/>
              </w:rPr>
              <w:t>Особенности патологоанатомической картины при ко</w:t>
            </w:r>
            <w:r w:rsidRPr="008602EA">
              <w:rPr>
                <w:rFonts w:ascii="Times New Roman" w:hAnsi="Times New Roman"/>
                <w:sz w:val="28"/>
                <w:szCs w:val="28"/>
              </w:rPr>
              <w:t>м</w:t>
            </w:r>
            <w:r w:rsidRPr="008602EA">
              <w:rPr>
                <w:rFonts w:ascii="Times New Roman" w:hAnsi="Times New Roman"/>
                <w:sz w:val="28"/>
                <w:szCs w:val="28"/>
              </w:rPr>
              <w:t>пенсированных и декомпенсированных митральных п</w:t>
            </w:r>
            <w:r w:rsidRPr="008602EA">
              <w:rPr>
                <w:rFonts w:ascii="Times New Roman" w:hAnsi="Times New Roman"/>
                <w:sz w:val="28"/>
                <w:szCs w:val="28"/>
              </w:rPr>
              <w:t>о</w:t>
            </w:r>
            <w:r w:rsidRPr="008602EA">
              <w:rPr>
                <w:rFonts w:ascii="Times New Roman" w:hAnsi="Times New Roman"/>
                <w:sz w:val="28"/>
                <w:szCs w:val="28"/>
              </w:rPr>
              <w:t>роках сердца ревматической этиологии.</w:t>
            </w:r>
          </w:p>
        </w:tc>
      </w:tr>
      <w:tr w:rsidR="003C49F0" w:rsidRPr="008602EA" w14:paraId="251B85CB" w14:textId="77777777" w:rsidTr="004E485A">
        <w:tc>
          <w:tcPr>
            <w:tcW w:w="2552" w:type="dxa"/>
          </w:tcPr>
          <w:p w14:paraId="7E0EBCA3" w14:textId="77777777" w:rsidR="003C49F0" w:rsidRPr="008602EA" w:rsidRDefault="003C49F0" w:rsidP="00EB27AC">
            <w:pPr>
              <w:spacing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8602EA">
              <w:rPr>
                <w:rFonts w:ascii="Times New Roman" w:hAnsi="Times New Roman"/>
                <w:i/>
                <w:sz w:val="28"/>
                <w:szCs w:val="28"/>
              </w:rPr>
              <w:t>Патофизиология</w:t>
            </w:r>
          </w:p>
        </w:tc>
        <w:tc>
          <w:tcPr>
            <w:tcW w:w="7168" w:type="dxa"/>
          </w:tcPr>
          <w:p w14:paraId="1667BF1D" w14:textId="77777777" w:rsidR="003C49F0" w:rsidRPr="008602EA" w:rsidRDefault="003C49F0" w:rsidP="00EB27AC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602EA">
              <w:rPr>
                <w:rFonts w:ascii="Times New Roman" w:hAnsi="Times New Roman"/>
                <w:sz w:val="28"/>
                <w:szCs w:val="28"/>
              </w:rPr>
              <w:t>Особенности внутрисердечной и центральной гемодин</w:t>
            </w:r>
            <w:r w:rsidRPr="008602EA">
              <w:rPr>
                <w:rFonts w:ascii="Times New Roman" w:hAnsi="Times New Roman"/>
                <w:sz w:val="28"/>
                <w:szCs w:val="28"/>
              </w:rPr>
              <w:t>а</w:t>
            </w:r>
            <w:r w:rsidRPr="008602EA">
              <w:rPr>
                <w:rFonts w:ascii="Times New Roman" w:hAnsi="Times New Roman"/>
                <w:sz w:val="28"/>
                <w:szCs w:val="28"/>
              </w:rPr>
              <w:t>мики при различных пороках сердца. Закономерности  гипертрофии и дилатации отделов сердца при пороках. Механизмы компенсации кровообращения. Условия формирования легочной гипертензии, застойных явлений в большом круге кровообращения.</w:t>
            </w:r>
          </w:p>
        </w:tc>
      </w:tr>
      <w:tr w:rsidR="003C49F0" w:rsidRPr="008602EA" w14:paraId="0DC16258" w14:textId="77777777" w:rsidTr="004E485A">
        <w:tc>
          <w:tcPr>
            <w:tcW w:w="2552" w:type="dxa"/>
          </w:tcPr>
          <w:p w14:paraId="2BE87073" w14:textId="77777777" w:rsidR="003C49F0" w:rsidRPr="008602EA" w:rsidRDefault="003C49F0" w:rsidP="00EB27AC">
            <w:pPr>
              <w:spacing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8602EA">
              <w:rPr>
                <w:rFonts w:ascii="Times New Roman" w:hAnsi="Times New Roman"/>
                <w:i/>
                <w:sz w:val="28"/>
                <w:szCs w:val="28"/>
              </w:rPr>
              <w:t>Пропедевтика</w:t>
            </w:r>
          </w:p>
          <w:p w14:paraId="0F2EABFF" w14:textId="77777777" w:rsidR="003C49F0" w:rsidRPr="008602EA" w:rsidRDefault="003C49F0" w:rsidP="00EB27AC">
            <w:pPr>
              <w:spacing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8602EA">
              <w:rPr>
                <w:rFonts w:ascii="Times New Roman" w:hAnsi="Times New Roman"/>
                <w:i/>
                <w:sz w:val="28"/>
                <w:szCs w:val="28"/>
              </w:rPr>
              <w:t>внутренних</w:t>
            </w:r>
          </w:p>
          <w:p w14:paraId="0C88FC4E" w14:textId="77777777" w:rsidR="003C49F0" w:rsidRPr="008602EA" w:rsidRDefault="003C49F0" w:rsidP="00EB27AC">
            <w:pPr>
              <w:spacing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8602EA">
              <w:rPr>
                <w:rFonts w:ascii="Times New Roman" w:hAnsi="Times New Roman"/>
                <w:i/>
                <w:sz w:val="28"/>
                <w:szCs w:val="28"/>
              </w:rPr>
              <w:lastRenderedPageBreak/>
              <w:t>болезней</w:t>
            </w:r>
          </w:p>
        </w:tc>
        <w:tc>
          <w:tcPr>
            <w:tcW w:w="7168" w:type="dxa"/>
          </w:tcPr>
          <w:p w14:paraId="7E43E551" w14:textId="77777777" w:rsidR="003C49F0" w:rsidRPr="008602EA" w:rsidRDefault="003C49F0" w:rsidP="00EB27AC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602EA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Семиотика пороков сердца. Методы </w:t>
            </w:r>
            <w:proofErr w:type="spellStart"/>
            <w:r w:rsidRPr="008602EA">
              <w:rPr>
                <w:rFonts w:ascii="Times New Roman" w:hAnsi="Times New Roman"/>
                <w:sz w:val="28"/>
                <w:szCs w:val="28"/>
              </w:rPr>
              <w:t>физикального</w:t>
            </w:r>
            <w:proofErr w:type="spellEnd"/>
            <w:r w:rsidRPr="008602EA">
              <w:rPr>
                <w:rFonts w:ascii="Times New Roman" w:hAnsi="Times New Roman"/>
                <w:sz w:val="28"/>
                <w:szCs w:val="28"/>
              </w:rPr>
              <w:t xml:space="preserve"> и л</w:t>
            </w:r>
            <w:r w:rsidRPr="008602EA">
              <w:rPr>
                <w:rFonts w:ascii="Times New Roman" w:hAnsi="Times New Roman"/>
                <w:sz w:val="28"/>
                <w:szCs w:val="28"/>
              </w:rPr>
              <w:t>а</w:t>
            </w:r>
            <w:r w:rsidRPr="008602EA">
              <w:rPr>
                <w:rFonts w:ascii="Times New Roman" w:hAnsi="Times New Roman"/>
                <w:sz w:val="28"/>
                <w:szCs w:val="28"/>
              </w:rPr>
              <w:t>бораторно-инструментального исследования больных. Умение провести осмотр, перкуссию, аускультацию сердца, выслушать систолический и диастолический ш</w:t>
            </w:r>
            <w:r w:rsidRPr="008602EA">
              <w:rPr>
                <w:rFonts w:ascii="Times New Roman" w:hAnsi="Times New Roman"/>
                <w:sz w:val="28"/>
                <w:szCs w:val="28"/>
              </w:rPr>
              <w:t>у</w:t>
            </w:r>
            <w:r w:rsidRPr="008602EA">
              <w:rPr>
                <w:rFonts w:ascii="Times New Roman" w:hAnsi="Times New Roman"/>
                <w:sz w:val="28"/>
                <w:szCs w:val="28"/>
              </w:rPr>
              <w:lastRenderedPageBreak/>
              <w:t>мы сердца, «ритм перепела» при митральном стенозе, оценить результаты ЭКГ, ФКГ, рентгенограмм.</w:t>
            </w:r>
          </w:p>
        </w:tc>
      </w:tr>
      <w:tr w:rsidR="003C49F0" w:rsidRPr="008602EA" w14:paraId="29DED3A2" w14:textId="77777777" w:rsidTr="004E485A">
        <w:tc>
          <w:tcPr>
            <w:tcW w:w="2552" w:type="dxa"/>
          </w:tcPr>
          <w:p w14:paraId="4EE67EA5" w14:textId="77777777" w:rsidR="003C49F0" w:rsidRPr="008602EA" w:rsidRDefault="003C49F0" w:rsidP="00EB27AC">
            <w:pPr>
              <w:spacing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8602EA">
              <w:rPr>
                <w:rFonts w:ascii="Times New Roman" w:hAnsi="Times New Roman"/>
                <w:i/>
                <w:sz w:val="28"/>
                <w:szCs w:val="28"/>
              </w:rPr>
              <w:lastRenderedPageBreak/>
              <w:t>Фармакология</w:t>
            </w:r>
          </w:p>
        </w:tc>
        <w:tc>
          <w:tcPr>
            <w:tcW w:w="7168" w:type="dxa"/>
          </w:tcPr>
          <w:p w14:paraId="7B954E03" w14:textId="77777777" w:rsidR="003C49F0" w:rsidRPr="008602EA" w:rsidRDefault="003C49F0" w:rsidP="00EB27AC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602EA">
              <w:rPr>
                <w:rFonts w:ascii="Times New Roman" w:hAnsi="Times New Roman"/>
                <w:sz w:val="28"/>
                <w:szCs w:val="28"/>
              </w:rPr>
              <w:t>Знание механизма действия сердечных гликозидов, д</w:t>
            </w:r>
            <w:r w:rsidRPr="008602EA">
              <w:rPr>
                <w:rFonts w:ascii="Times New Roman" w:hAnsi="Times New Roman"/>
                <w:sz w:val="28"/>
                <w:szCs w:val="28"/>
              </w:rPr>
              <w:t>и</w:t>
            </w:r>
            <w:r w:rsidRPr="008602EA">
              <w:rPr>
                <w:rFonts w:ascii="Times New Roman" w:hAnsi="Times New Roman"/>
                <w:sz w:val="28"/>
                <w:szCs w:val="28"/>
              </w:rPr>
              <w:t>уретиков, противоаритмических и др. средств, примен</w:t>
            </w:r>
            <w:r w:rsidRPr="008602EA">
              <w:rPr>
                <w:rFonts w:ascii="Times New Roman" w:hAnsi="Times New Roman"/>
                <w:sz w:val="28"/>
                <w:szCs w:val="28"/>
              </w:rPr>
              <w:t>я</w:t>
            </w:r>
            <w:r w:rsidRPr="008602EA">
              <w:rPr>
                <w:rFonts w:ascii="Times New Roman" w:hAnsi="Times New Roman"/>
                <w:sz w:val="28"/>
                <w:szCs w:val="28"/>
              </w:rPr>
              <w:t>ющихся при лечении МПС. Умение выписать рецепты.</w:t>
            </w:r>
          </w:p>
        </w:tc>
      </w:tr>
    </w:tbl>
    <w:p w14:paraId="6469C225" w14:textId="77777777" w:rsidR="003C49F0" w:rsidRPr="008602EA" w:rsidRDefault="003C49F0" w:rsidP="00EB27AC">
      <w:pPr>
        <w:pStyle w:val="a5"/>
        <w:spacing w:line="240" w:lineRule="auto"/>
        <w:rPr>
          <w:rFonts w:ascii="Times New Roman" w:hAnsi="Times New Roman"/>
          <w:sz w:val="28"/>
          <w:szCs w:val="28"/>
        </w:rPr>
      </w:pPr>
    </w:p>
    <w:p w14:paraId="4849EC8B" w14:textId="77777777" w:rsidR="003C49F0" w:rsidRPr="008602EA" w:rsidRDefault="003C49F0" w:rsidP="008A49F0">
      <w:pPr>
        <w:pStyle w:val="a5"/>
        <w:numPr>
          <w:ilvl w:val="0"/>
          <w:numId w:val="2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8602EA">
        <w:rPr>
          <w:rFonts w:ascii="Times New Roman" w:hAnsi="Times New Roman"/>
          <w:sz w:val="28"/>
          <w:szCs w:val="28"/>
        </w:rPr>
        <w:t xml:space="preserve">осле изучения темы </w:t>
      </w:r>
    </w:p>
    <w:p w14:paraId="570467F0" w14:textId="77777777" w:rsidR="003C49F0" w:rsidRPr="008602EA" w:rsidRDefault="003C49F0" w:rsidP="00F06BE5">
      <w:pPr>
        <w:pStyle w:val="a5"/>
        <w:numPr>
          <w:ilvl w:val="0"/>
          <w:numId w:val="13"/>
        </w:numPr>
        <w:jc w:val="both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</w:rPr>
        <w:t>Этиология МПС, гемодинамические изменения</w:t>
      </w:r>
    </w:p>
    <w:p w14:paraId="5F143B0D" w14:textId="77777777" w:rsidR="003C49F0" w:rsidRPr="008602EA" w:rsidRDefault="003C49F0" w:rsidP="00F06BE5">
      <w:pPr>
        <w:pStyle w:val="a5"/>
        <w:numPr>
          <w:ilvl w:val="0"/>
          <w:numId w:val="13"/>
        </w:numPr>
        <w:jc w:val="both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</w:rPr>
        <w:t>Классификация митрального стеноза по А.Н. Бакулеву</w:t>
      </w:r>
    </w:p>
    <w:p w14:paraId="262A4BE6" w14:textId="77777777" w:rsidR="003C49F0" w:rsidRPr="008602EA" w:rsidRDefault="003C49F0" w:rsidP="00F06BE5">
      <w:pPr>
        <w:pStyle w:val="a5"/>
        <w:numPr>
          <w:ilvl w:val="0"/>
          <w:numId w:val="13"/>
        </w:numPr>
        <w:jc w:val="both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</w:rPr>
        <w:t>Клиническая картина МПС</w:t>
      </w:r>
    </w:p>
    <w:p w14:paraId="3FAE78CB" w14:textId="77777777" w:rsidR="003C49F0" w:rsidRPr="008602EA" w:rsidRDefault="003C49F0" w:rsidP="00F06BE5">
      <w:pPr>
        <w:pStyle w:val="a5"/>
        <w:numPr>
          <w:ilvl w:val="0"/>
          <w:numId w:val="13"/>
        </w:numPr>
        <w:jc w:val="both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</w:rPr>
        <w:t>Методы лабораторно-инструментальной диагностики</w:t>
      </w:r>
    </w:p>
    <w:p w14:paraId="235CCD1A" w14:textId="77777777" w:rsidR="003C49F0" w:rsidRPr="008602EA" w:rsidRDefault="003C49F0" w:rsidP="00F06BE5">
      <w:pPr>
        <w:pStyle w:val="a5"/>
        <w:numPr>
          <w:ilvl w:val="0"/>
          <w:numId w:val="13"/>
        </w:numPr>
        <w:jc w:val="both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</w:rPr>
        <w:t>Дифференциальный диагноз</w:t>
      </w:r>
    </w:p>
    <w:p w14:paraId="3A35319E" w14:textId="77777777" w:rsidR="003C49F0" w:rsidRPr="008602EA" w:rsidRDefault="003C49F0" w:rsidP="00F06BE5">
      <w:pPr>
        <w:pStyle w:val="a5"/>
        <w:numPr>
          <w:ilvl w:val="0"/>
          <w:numId w:val="13"/>
        </w:numPr>
        <w:jc w:val="both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</w:rPr>
        <w:t>Лечение МПС с учетом активности ревматизма и наличия сердечной недостаточности</w:t>
      </w:r>
    </w:p>
    <w:p w14:paraId="25BD45B4" w14:textId="77777777" w:rsidR="003C49F0" w:rsidRPr="008602EA" w:rsidRDefault="003C49F0" w:rsidP="00F06BE5">
      <w:pPr>
        <w:pStyle w:val="a5"/>
        <w:spacing w:line="240" w:lineRule="auto"/>
        <w:rPr>
          <w:rFonts w:ascii="Times New Roman" w:hAnsi="Times New Roman"/>
          <w:sz w:val="28"/>
          <w:szCs w:val="28"/>
        </w:rPr>
      </w:pPr>
    </w:p>
    <w:p w14:paraId="6927D2EB" w14:textId="77777777" w:rsidR="003C49F0" w:rsidRPr="008602EA" w:rsidRDefault="003C49F0" w:rsidP="002343B2">
      <w:pPr>
        <w:spacing w:line="240" w:lineRule="auto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b/>
          <w:sz w:val="28"/>
          <w:szCs w:val="28"/>
        </w:rPr>
        <w:t>Обучающийся должен уметь:</w:t>
      </w:r>
      <w:r w:rsidRPr="008602EA">
        <w:rPr>
          <w:rFonts w:ascii="Times New Roman" w:hAnsi="Times New Roman"/>
          <w:sz w:val="28"/>
          <w:szCs w:val="28"/>
        </w:rPr>
        <w:t xml:space="preserve"> </w:t>
      </w:r>
    </w:p>
    <w:p w14:paraId="37D37AFB" w14:textId="77777777" w:rsidR="003C49F0" w:rsidRPr="008602EA" w:rsidRDefault="003C49F0" w:rsidP="00B62ABA">
      <w:pPr>
        <w:numPr>
          <w:ilvl w:val="0"/>
          <w:numId w:val="14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</w:rPr>
        <w:t>Определить статус пациента: собрать анамнез, провести опрос пацие</w:t>
      </w:r>
      <w:r w:rsidRPr="008602EA">
        <w:rPr>
          <w:rFonts w:ascii="Times New Roman" w:hAnsi="Times New Roman"/>
          <w:sz w:val="28"/>
          <w:szCs w:val="28"/>
        </w:rPr>
        <w:t>н</w:t>
      </w:r>
      <w:r w:rsidRPr="008602EA">
        <w:rPr>
          <w:rFonts w:ascii="Times New Roman" w:hAnsi="Times New Roman"/>
          <w:sz w:val="28"/>
          <w:szCs w:val="28"/>
        </w:rPr>
        <w:t xml:space="preserve">та или его родственников,  провести </w:t>
      </w:r>
      <w:proofErr w:type="spellStart"/>
      <w:r w:rsidRPr="008602EA">
        <w:rPr>
          <w:rFonts w:ascii="Times New Roman" w:hAnsi="Times New Roman"/>
          <w:sz w:val="28"/>
          <w:szCs w:val="28"/>
        </w:rPr>
        <w:t>физикальное</w:t>
      </w:r>
      <w:proofErr w:type="spellEnd"/>
      <w:r w:rsidRPr="008602EA">
        <w:rPr>
          <w:rFonts w:ascii="Times New Roman" w:hAnsi="Times New Roman"/>
          <w:sz w:val="28"/>
          <w:szCs w:val="28"/>
        </w:rPr>
        <w:t xml:space="preserve"> обследование пац</w:t>
      </w:r>
      <w:r w:rsidRPr="008602EA">
        <w:rPr>
          <w:rFonts w:ascii="Times New Roman" w:hAnsi="Times New Roman"/>
          <w:sz w:val="28"/>
          <w:szCs w:val="28"/>
        </w:rPr>
        <w:t>и</w:t>
      </w:r>
      <w:r w:rsidRPr="008602EA">
        <w:rPr>
          <w:rFonts w:ascii="Times New Roman" w:hAnsi="Times New Roman"/>
          <w:sz w:val="28"/>
          <w:szCs w:val="28"/>
        </w:rPr>
        <w:t>ента (осмотр, пальпация, аускультация), провести первичное обслед</w:t>
      </w:r>
      <w:r w:rsidRPr="008602EA">
        <w:rPr>
          <w:rFonts w:ascii="Times New Roman" w:hAnsi="Times New Roman"/>
          <w:sz w:val="28"/>
          <w:szCs w:val="28"/>
        </w:rPr>
        <w:t>о</w:t>
      </w:r>
      <w:r w:rsidRPr="008602EA">
        <w:rPr>
          <w:rFonts w:ascii="Times New Roman" w:hAnsi="Times New Roman"/>
          <w:sz w:val="28"/>
          <w:szCs w:val="28"/>
        </w:rPr>
        <w:t>вание органов и систем у больного МПС.</w:t>
      </w:r>
    </w:p>
    <w:p w14:paraId="4721C174" w14:textId="77777777" w:rsidR="003C49F0" w:rsidRPr="008602EA" w:rsidRDefault="003C49F0" w:rsidP="00B62ABA">
      <w:pPr>
        <w:numPr>
          <w:ilvl w:val="0"/>
          <w:numId w:val="14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</w:rPr>
        <w:t>Поставить предварительный диагноз и  наметить объем дополнител</w:t>
      </w:r>
      <w:r w:rsidRPr="008602EA">
        <w:rPr>
          <w:rFonts w:ascii="Times New Roman" w:hAnsi="Times New Roman"/>
          <w:sz w:val="28"/>
          <w:szCs w:val="28"/>
        </w:rPr>
        <w:t>ь</w:t>
      </w:r>
      <w:r w:rsidRPr="008602EA">
        <w:rPr>
          <w:rFonts w:ascii="Times New Roman" w:hAnsi="Times New Roman"/>
          <w:sz w:val="28"/>
          <w:szCs w:val="28"/>
        </w:rPr>
        <w:t>ных исследований  для уточнения диагноза и получения достоверного результата у больного с МПС.</w:t>
      </w:r>
    </w:p>
    <w:p w14:paraId="750769E9" w14:textId="77777777" w:rsidR="003C49F0" w:rsidRPr="008602EA" w:rsidRDefault="003C49F0" w:rsidP="00B62ABA">
      <w:pPr>
        <w:numPr>
          <w:ilvl w:val="0"/>
          <w:numId w:val="14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</w:rPr>
        <w:t>Интерпретировать результаты наиболее распространенных методов л</w:t>
      </w:r>
      <w:r w:rsidRPr="008602EA">
        <w:rPr>
          <w:rFonts w:ascii="Times New Roman" w:hAnsi="Times New Roman"/>
          <w:sz w:val="28"/>
          <w:szCs w:val="28"/>
        </w:rPr>
        <w:t>а</w:t>
      </w:r>
      <w:r w:rsidRPr="008602EA">
        <w:rPr>
          <w:rFonts w:ascii="Times New Roman" w:hAnsi="Times New Roman"/>
          <w:sz w:val="28"/>
          <w:szCs w:val="28"/>
        </w:rPr>
        <w:t>бораторной и   инструментальной   диагностики, применяемых для в</w:t>
      </w:r>
      <w:r w:rsidRPr="008602EA">
        <w:rPr>
          <w:rFonts w:ascii="Times New Roman" w:hAnsi="Times New Roman"/>
          <w:sz w:val="28"/>
          <w:szCs w:val="28"/>
        </w:rPr>
        <w:t>ы</w:t>
      </w:r>
      <w:r w:rsidRPr="008602EA">
        <w:rPr>
          <w:rFonts w:ascii="Times New Roman" w:hAnsi="Times New Roman"/>
          <w:sz w:val="28"/>
          <w:szCs w:val="28"/>
        </w:rPr>
        <w:t>явления митральных пороков сердца.</w:t>
      </w:r>
    </w:p>
    <w:p w14:paraId="387709A1" w14:textId="77777777" w:rsidR="003C49F0" w:rsidRPr="008602EA" w:rsidRDefault="003C49F0" w:rsidP="00B62ABA">
      <w:pPr>
        <w:numPr>
          <w:ilvl w:val="0"/>
          <w:numId w:val="14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</w:rPr>
        <w:t>Сформулировать клинический диагноз с учетом МКБ-10 и совреме</w:t>
      </w:r>
      <w:r w:rsidRPr="008602EA">
        <w:rPr>
          <w:rFonts w:ascii="Times New Roman" w:hAnsi="Times New Roman"/>
          <w:sz w:val="28"/>
          <w:szCs w:val="28"/>
        </w:rPr>
        <w:t>н</w:t>
      </w:r>
      <w:r w:rsidRPr="008602EA">
        <w:rPr>
          <w:rFonts w:ascii="Times New Roman" w:hAnsi="Times New Roman"/>
          <w:sz w:val="28"/>
          <w:szCs w:val="28"/>
        </w:rPr>
        <w:t xml:space="preserve">ных клинических классификаций </w:t>
      </w:r>
      <w:r w:rsidRPr="008602EA">
        <w:rPr>
          <w:rFonts w:ascii="Times New Roman" w:hAnsi="Times New Roman"/>
          <w:bCs/>
          <w:sz w:val="28"/>
          <w:szCs w:val="28"/>
        </w:rPr>
        <w:t>с указанием  основного  диагноза, его осложнений  и сопутствующих  заболеваний</w:t>
      </w:r>
      <w:r w:rsidRPr="008602EA">
        <w:rPr>
          <w:rFonts w:ascii="Times New Roman" w:hAnsi="Times New Roman"/>
          <w:sz w:val="28"/>
          <w:szCs w:val="28"/>
        </w:rPr>
        <w:t>.</w:t>
      </w:r>
      <w:r w:rsidRPr="008602EA">
        <w:rPr>
          <w:rFonts w:ascii="Times New Roman" w:hAnsi="Times New Roman"/>
          <w:bCs/>
          <w:sz w:val="28"/>
          <w:szCs w:val="28"/>
        </w:rPr>
        <w:t xml:space="preserve">  </w:t>
      </w:r>
      <w:r w:rsidRPr="008602EA">
        <w:rPr>
          <w:rFonts w:ascii="Times New Roman" w:hAnsi="Times New Roman"/>
          <w:sz w:val="28"/>
          <w:szCs w:val="28"/>
        </w:rPr>
        <w:t xml:space="preserve"> </w:t>
      </w:r>
    </w:p>
    <w:p w14:paraId="49B9343D" w14:textId="77777777" w:rsidR="003C49F0" w:rsidRPr="008602EA" w:rsidRDefault="003C49F0" w:rsidP="00B62ABA">
      <w:pPr>
        <w:numPr>
          <w:ilvl w:val="0"/>
          <w:numId w:val="14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bCs/>
          <w:sz w:val="28"/>
          <w:szCs w:val="28"/>
        </w:rPr>
        <w:t>Обосновать</w:t>
      </w:r>
      <w:r w:rsidRPr="008602EA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8602EA">
        <w:rPr>
          <w:rFonts w:ascii="Times New Roman" w:hAnsi="Times New Roman"/>
          <w:bCs/>
          <w:sz w:val="28"/>
          <w:szCs w:val="28"/>
        </w:rPr>
        <w:t xml:space="preserve">клинический диагноз по данным  анамнеза, </w:t>
      </w:r>
      <w:proofErr w:type="spellStart"/>
      <w:r w:rsidRPr="008602EA">
        <w:rPr>
          <w:rFonts w:ascii="Times New Roman" w:hAnsi="Times New Roman"/>
          <w:bCs/>
          <w:sz w:val="28"/>
          <w:szCs w:val="28"/>
        </w:rPr>
        <w:t>физикального</w:t>
      </w:r>
      <w:proofErr w:type="spellEnd"/>
      <w:r w:rsidRPr="008602EA">
        <w:rPr>
          <w:rFonts w:ascii="Times New Roman" w:hAnsi="Times New Roman"/>
          <w:bCs/>
          <w:sz w:val="28"/>
          <w:szCs w:val="28"/>
        </w:rPr>
        <w:t xml:space="preserve"> и лабораторно-инструментального исследований</w:t>
      </w:r>
      <w:r w:rsidRPr="008602EA">
        <w:rPr>
          <w:rFonts w:ascii="Times New Roman" w:hAnsi="Times New Roman"/>
          <w:sz w:val="28"/>
          <w:szCs w:val="28"/>
        </w:rPr>
        <w:t>.</w:t>
      </w:r>
    </w:p>
    <w:p w14:paraId="6115DE53" w14:textId="77777777" w:rsidR="003C49F0" w:rsidRPr="008602EA" w:rsidRDefault="003C49F0" w:rsidP="00B62ABA">
      <w:pPr>
        <w:numPr>
          <w:ilvl w:val="0"/>
          <w:numId w:val="14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bCs/>
          <w:sz w:val="28"/>
          <w:szCs w:val="28"/>
        </w:rPr>
        <w:t>Составить алгоритм дифференциальной диагностики</w:t>
      </w:r>
      <w:r w:rsidRPr="008602EA">
        <w:rPr>
          <w:rFonts w:ascii="Times New Roman" w:hAnsi="Times New Roman"/>
          <w:sz w:val="28"/>
          <w:szCs w:val="28"/>
        </w:rPr>
        <w:t xml:space="preserve"> с другими видами пороков сердца (аортальные и </w:t>
      </w:r>
      <w:proofErr w:type="spellStart"/>
      <w:r w:rsidRPr="008602EA">
        <w:rPr>
          <w:rFonts w:ascii="Times New Roman" w:hAnsi="Times New Roman"/>
          <w:sz w:val="28"/>
          <w:szCs w:val="28"/>
        </w:rPr>
        <w:t>трикуспидальные</w:t>
      </w:r>
      <w:proofErr w:type="spellEnd"/>
      <w:r w:rsidRPr="008602EA">
        <w:rPr>
          <w:rFonts w:ascii="Times New Roman" w:hAnsi="Times New Roman"/>
          <w:sz w:val="28"/>
          <w:szCs w:val="28"/>
        </w:rPr>
        <w:t>), ИБС, тиреотоксик</w:t>
      </w:r>
      <w:r w:rsidRPr="008602EA">
        <w:rPr>
          <w:rFonts w:ascii="Times New Roman" w:hAnsi="Times New Roman"/>
          <w:sz w:val="28"/>
          <w:szCs w:val="28"/>
        </w:rPr>
        <w:t>о</w:t>
      </w:r>
      <w:r w:rsidRPr="008602EA">
        <w:rPr>
          <w:rFonts w:ascii="Times New Roman" w:hAnsi="Times New Roman"/>
          <w:sz w:val="28"/>
          <w:szCs w:val="28"/>
        </w:rPr>
        <w:t>зом.</w:t>
      </w:r>
    </w:p>
    <w:p w14:paraId="1EFF1203" w14:textId="77777777" w:rsidR="003C49F0" w:rsidRPr="008602EA" w:rsidRDefault="003C49F0" w:rsidP="00B62ABA">
      <w:pPr>
        <w:numPr>
          <w:ilvl w:val="0"/>
          <w:numId w:val="14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</w:rPr>
        <w:t>Разработать план терапевтических действий с учетом клинических ос</w:t>
      </w:r>
      <w:r w:rsidRPr="008602EA">
        <w:rPr>
          <w:rFonts w:ascii="Times New Roman" w:hAnsi="Times New Roman"/>
          <w:sz w:val="28"/>
          <w:szCs w:val="28"/>
        </w:rPr>
        <w:t>о</w:t>
      </w:r>
      <w:r w:rsidRPr="008602EA">
        <w:rPr>
          <w:rFonts w:ascii="Times New Roman" w:hAnsi="Times New Roman"/>
          <w:sz w:val="28"/>
          <w:szCs w:val="28"/>
        </w:rPr>
        <w:t xml:space="preserve">бенностей болезни и ее осложнений. </w:t>
      </w:r>
    </w:p>
    <w:p w14:paraId="3A62BA3B" w14:textId="77777777" w:rsidR="003C49F0" w:rsidRPr="008602EA" w:rsidRDefault="003C49F0" w:rsidP="00B62ABA">
      <w:pPr>
        <w:numPr>
          <w:ilvl w:val="0"/>
          <w:numId w:val="14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</w:rPr>
        <w:t xml:space="preserve">Сформулировать показания к избранному методу лечения с учетом этиотропных и патогенетических средств,  определить путь введения, </w:t>
      </w:r>
      <w:r w:rsidRPr="008602EA">
        <w:rPr>
          <w:rFonts w:ascii="Times New Roman" w:hAnsi="Times New Roman"/>
          <w:sz w:val="28"/>
          <w:szCs w:val="28"/>
        </w:rPr>
        <w:lastRenderedPageBreak/>
        <w:t>режим и дозу лекарственных препаратов, оценить эффективность и безопасность проводимого лечения.</w:t>
      </w:r>
    </w:p>
    <w:p w14:paraId="788F4BA9" w14:textId="77777777" w:rsidR="003C49F0" w:rsidRPr="008602EA" w:rsidRDefault="003C49F0" w:rsidP="00B62ABA">
      <w:pPr>
        <w:numPr>
          <w:ilvl w:val="0"/>
          <w:numId w:val="14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</w:rPr>
        <w:t>Выполнять основные диагностические мероприятия по выявлению осложнений МПС, проводить их интенсивную терапию</w:t>
      </w:r>
      <w:r>
        <w:rPr>
          <w:rFonts w:ascii="Times New Roman" w:hAnsi="Times New Roman"/>
          <w:sz w:val="28"/>
          <w:szCs w:val="28"/>
        </w:rPr>
        <w:t>, оказывать н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отложную и экстренную помощь</w:t>
      </w:r>
      <w:r w:rsidRPr="008602EA">
        <w:rPr>
          <w:rFonts w:ascii="Times New Roman" w:hAnsi="Times New Roman"/>
          <w:sz w:val="28"/>
          <w:szCs w:val="28"/>
        </w:rPr>
        <w:t xml:space="preserve">.  </w:t>
      </w:r>
    </w:p>
    <w:p w14:paraId="2C56979E" w14:textId="77777777" w:rsidR="003C49F0" w:rsidRPr="008602EA" w:rsidRDefault="003C49F0" w:rsidP="00B62ABA">
      <w:pPr>
        <w:numPr>
          <w:ilvl w:val="0"/>
          <w:numId w:val="14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</w:rPr>
        <w:t>Использовать в лечебной деятельности  методы  первичной и втори</w:t>
      </w:r>
      <w:r w:rsidRPr="008602EA">
        <w:rPr>
          <w:rFonts w:ascii="Times New Roman" w:hAnsi="Times New Roman"/>
          <w:sz w:val="28"/>
          <w:szCs w:val="28"/>
        </w:rPr>
        <w:t>ч</w:t>
      </w:r>
      <w:r w:rsidRPr="008602EA">
        <w:rPr>
          <w:rFonts w:ascii="Times New Roman" w:hAnsi="Times New Roman"/>
          <w:sz w:val="28"/>
          <w:szCs w:val="28"/>
        </w:rPr>
        <w:t>ной профилактики.</w:t>
      </w:r>
    </w:p>
    <w:p w14:paraId="110360BE" w14:textId="77777777" w:rsidR="003C49F0" w:rsidRPr="008602EA" w:rsidRDefault="003C49F0" w:rsidP="002343B2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49A3126B" w14:textId="77777777" w:rsidR="003C49F0" w:rsidRPr="008602EA" w:rsidRDefault="003C49F0" w:rsidP="002343B2">
      <w:pPr>
        <w:spacing w:line="240" w:lineRule="auto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b/>
          <w:sz w:val="28"/>
          <w:szCs w:val="28"/>
        </w:rPr>
        <w:t>Обучающийся должен владеть:</w:t>
      </w:r>
      <w:r w:rsidRPr="008602EA">
        <w:rPr>
          <w:rFonts w:ascii="Times New Roman" w:hAnsi="Times New Roman"/>
          <w:sz w:val="28"/>
          <w:szCs w:val="28"/>
        </w:rPr>
        <w:t xml:space="preserve"> </w:t>
      </w:r>
    </w:p>
    <w:p w14:paraId="100671F5" w14:textId="77777777" w:rsidR="003C49F0" w:rsidRPr="00FA09DD" w:rsidRDefault="003C49F0" w:rsidP="000F7B8E">
      <w:pPr>
        <w:numPr>
          <w:ilvl w:val="0"/>
          <w:numId w:val="5"/>
        </w:numPr>
        <w:spacing w:after="0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</w:rPr>
        <w:t xml:space="preserve">методами общеклинического обследования больных с МПС </w:t>
      </w:r>
      <w:r w:rsidRPr="008602EA">
        <w:rPr>
          <w:rFonts w:ascii="Times New Roman" w:hAnsi="Times New Roman"/>
          <w:b/>
          <w:sz w:val="28"/>
          <w:szCs w:val="28"/>
        </w:rPr>
        <w:t>(</w:t>
      </w:r>
      <w:r w:rsidRPr="00FA09DD">
        <w:rPr>
          <w:rFonts w:ascii="Times New Roman" w:hAnsi="Times New Roman"/>
          <w:sz w:val="28"/>
          <w:szCs w:val="28"/>
        </w:rPr>
        <w:t>ПК-5);</w:t>
      </w:r>
    </w:p>
    <w:p w14:paraId="624E8ABC" w14:textId="77777777" w:rsidR="003C49F0" w:rsidRPr="00FA09DD" w:rsidRDefault="003C49F0" w:rsidP="000F7B8E">
      <w:pPr>
        <w:numPr>
          <w:ilvl w:val="0"/>
          <w:numId w:val="5"/>
        </w:numPr>
        <w:spacing w:after="0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FA09DD">
        <w:rPr>
          <w:rFonts w:ascii="Times New Roman" w:hAnsi="Times New Roman"/>
          <w:sz w:val="28"/>
          <w:szCs w:val="28"/>
        </w:rPr>
        <w:t>интерпретацией результатов лабораторных и инструментальных   м</w:t>
      </w:r>
      <w:r w:rsidRPr="00FA09DD">
        <w:rPr>
          <w:rFonts w:ascii="Times New Roman" w:hAnsi="Times New Roman"/>
          <w:sz w:val="28"/>
          <w:szCs w:val="28"/>
        </w:rPr>
        <w:t>е</w:t>
      </w:r>
      <w:r w:rsidRPr="00FA09DD">
        <w:rPr>
          <w:rFonts w:ascii="Times New Roman" w:hAnsi="Times New Roman"/>
          <w:sz w:val="28"/>
          <w:szCs w:val="28"/>
        </w:rPr>
        <w:t>тодов диагностики (ПК-6);</w:t>
      </w:r>
    </w:p>
    <w:p w14:paraId="7A2D3A1E" w14:textId="77777777" w:rsidR="003C49F0" w:rsidRPr="00FA09DD" w:rsidRDefault="003C49F0" w:rsidP="000F7B8E">
      <w:pPr>
        <w:numPr>
          <w:ilvl w:val="0"/>
          <w:numId w:val="5"/>
        </w:numPr>
        <w:spacing w:after="0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FA09DD">
        <w:rPr>
          <w:rFonts w:ascii="Times New Roman" w:hAnsi="Times New Roman"/>
          <w:sz w:val="28"/>
          <w:szCs w:val="28"/>
        </w:rPr>
        <w:t>алгоритмом постановки предварительного диагноза с последующим направлением пациента к соответствующему врачу-специалисту (ПК-6);</w:t>
      </w:r>
    </w:p>
    <w:p w14:paraId="341B7959" w14:textId="77777777" w:rsidR="003C49F0" w:rsidRPr="00FA09DD" w:rsidRDefault="003C49F0" w:rsidP="000F7B8E">
      <w:pPr>
        <w:numPr>
          <w:ilvl w:val="0"/>
          <w:numId w:val="5"/>
        </w:numPr>
        <w:spacing w:after="0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FA09DD">
        <w:rPr>
          <w:rFonts w:ascii="Times New Roman" w:hAnsi="Times New Roman"/>
          <w:sz w:val="28"/>
          <w:szCs w:val="28"/>
        </w:rPr>
        <w:t>алгоритмом развернутого клинического диагноза по современным классификациям (ПК-6);</w:t>
      </w:r>
    </w:p>
    <w:p w14:paraId="1D0B2D44" w14:textId="77777777" w:rsidR="003C49F0" w:rsidRPr="00FA09DD" w:rsidRDefault="003C49F0" w:rsidP="000F7B8E">
      <w:pPr>
        <w:numPr>
          <w:ilvl w:val="0"/>
          <w:numId w:val="5"/>
        </w:numPr>
        <w:spacing w:after="0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FA09DD">
        <w:rPr>
          <w:rFonts w:ascii="Times New Roman" w:hAnsi="Times New Roman"/>
          <w:sz w:val="28"/>
          <w:szCs w:val="28"/>
        </w:rPr>
        <w:t>основными врачебными  лечебными мероприятиями при МПС (ПК-8);</w:t>
      </w:r>
    </w:p>
    <w:p w14:paraId="50D44CB0" w14:textId="77777777" w:rsidR="003C49F0" w:rsidRPr="00FA09DD" w:rsidRDefault="003C49F0" w:rsidP="000F7B8E">
      <w:pPr>
        <w:numPr>
          <w:ilvl w:val="0"/>
          <w:numId w:val="5"/>
        </w:numPr>
        <w:spacing w:after="0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FA09DD">
        <w:rPr>
          <w:rFonts w:ascii="Times New Roman" w:hAnsi="Times New Roman"/>
          <w:sz w:val="28"/>
          <w:szCs w:val="28"/>
        </w:rPr>
        <w:t xml:space="preserve">алгоритмом диагностики и интенсивной терапии при неотложных и угрожающих жизни состояниях (сердечная астма, отек легких, острая </w:t>
      </w:r>
      <w:proofErr w:type="spellStart"/>
      <w:r w:rsidRPr="00FA09DD">
        <w:rPr>
          <w:rFonts w:ascii="Times New Roman" w:hAnsi="Times New Roman"/>
          <w:sz w:val="28"/>
          <w:szCs w:val="28"/>
        </w:rPr>
        <w:t>левопредсердная</w:t>
      </w:r>
      <w:proofErr w:type="spellEnd"/>
      <w:r w:rsidRPr="00FA09DD">
        <w:rPr>
          <w:rFonts w:ascii="Times New Roman" w:hAnsi="Times New Roman"/>
          <w:sz w:val="28"/>
          <w:szCs w:val="28"/>
        </w:rPr>
        <w:t xml:space="preserve"> и левожелудочковая недостаточность, тромбоэмб</w:t>
      </w:r>
      <w:r w:rsidRPr="00FA09DD">
        <w:rPr>
          <w:rFonts w:ascii="Times New Roman" w:hAnsi="Times New Roman"/>
          <w:sz w:val="28"/>
          <w:szCs w:val="28"/>
        </w:rPr>
        <w:t>о</w:t>
      </w:r>
      <w:r w:rsidRPr="00FA09DD">
        <w:rPr>
          <w:rFonts w:ascii="Times New Roman" w:hAnsi="Times New Roman"/>
          <w:sz w:val="28"/>
          <w:szCs w:val="28"/>
        </w:rPr>
        <w:t>лии, мерцательная аритмия) (ПК-10, ПК-11)</w:t>
      </w:r>
    </w:p>
    <w:p w14:paraId="7B8EE49C" w14:textId="77777777" w:rsidR="003C49F0" w:rsidRPr="00FA09DD" w:rsidRDefault="003C49F0" w:rsidP="000F7B8E">
      <w:pPr>
        <w:numPr>
          <w:ilvl w:val="0"/>
          <w:numId w:val="5"/>
        </w:numPr>
        <w:spacing w:after="0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FA09DD">
        <w:rPr>
          <w:rFonts w:ascii="Times New Roman" w:hAnsi="Times New Roman"/>
          <w:sz w:val="28"/>
          <w:szCs w:val="28"/>
        </w:rPr>
        <w:t>правильным  ведением медицинской документации (медицинская карта стационарного больного) (ПК-6);</w:t>
      </w:r>
    </w:p>
    <w:p w14:paraId="33E52B5C" w14:textId="77777777" w:rsidR="003C49F0" w:rsidRPr="00FA09DD" w:rsidRDefault="003C49F0" w:rsidP="000F7B8E">
      <w:pPr>
        <w:numPr>
          <w:ilvl w:val="0"/>
          <w:numId w:val="5"/>
        </w:numPr>
        <w:spacing w:after="0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FA09DD">
        <w:rPr>
          <w:rFonts w:ascii="Times New Roman" w:hAnsi="Times New Roman"/>
          <w:sz w:val="28"/>
          <w:szCs w:val="28"/>
        </w:rPr>
        <w:t>навыками  врачебной этики и медицинской деонтологии</w:t>
      </w:r>
      <w:r>
        <w:rPr>
          <w:rFonts w:ascii="Times New Roman" w:hAnsi="Times New Roman"/>
          <w:sz w:val="28"/>
          <w:szCs w:val="28"/>
        </w:rPr>
        <w:t>.</w:t>
      </w:r>
    </w:p>
    <w:p w14:paraId="79BD3778" w14:textId="77777777" w:rsidR="003C49F0" w:rsidRDefault="003C49F0" w:rsidP="00FA09D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6B05E8A2" w14:textId="77777777" w:rsidR="003C49F0" w:rsidRDefault="003C49F0" w:rsidP="00FA09DD">
      <w:pPr>
        <w:pStyle w:val="13"/>
        <w:ind w:left="0"/>
        <w:jc w:val="both"/>
        <w:rPr>
          <w:sz w:val="28"/>
          <w:szCs w:val="28"/>
        </w:rPr>
      </w:pPr>
      <w:r w:rsidRPr="00BE7D6E">
        <w:rPr>
          <w:b/>
          <w:sz w:val="28"/>
          <w:szCs w:val="28"/>
        </w:rPr>
        <w:t xml:space="preserve">Обучающийся должен сформировать профессиональные компетенции: </w:t>
      </w:r>
      <w:r>
        <w:rPr>
          <w:sz w:val="28"/>
          <w:szCs w:val="28"/>
        </w:rPr>
        <w:t xml:space="preserve"> ПК-5, ПК-6, ПК-8, ПК-10, ПК-11</w:t>
      </w:r>
      <w:r w:rsidRPr="00130E74">
        <w:rPr>
          <w:sz w:val="28"/>
          <w:szCs w:val="28"/>
        </w:rPr>
        <w:t>.</w:t>
      </w:r>
    </w:p>
    <w:p w14:paraId="5CBA7A5F" w14:textId="77777777" w:rsidR="003C49F0" w:rsidRDefault="003C49F0" w:rsidP="00FA09DD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14:paraId="78F58186" w14:textId="77777777" w:rsidR="003C49F0" w:rsidRPr="00FA09DD" w:rsidRDefault="003C49F0" w:rsidP="00FA09DD">
      <w:pPr>
        <w:spacing w:after="0"/>
        <w:jc w:val="both"/>
        <w:rPr>
          <w:rFonts w:ascii="Times New Roman" w:hAnsi="Times New Roman"/>
          <w:i/>
          <w:sz w:val="28"/>
          <w:szCs w:val="28"/>
        </w:rPr>
      </w:pPr>
      <w:r w:rsidRPr="008602EA">
        <w:rPr>
          <w:rFonts w:ascii="Times New Roman" w:hAnsi="Times New Roman"/>
          <w:b/>
          <w:sz w:val="28"/>
          <w:szCs w:val="28"/>
        </w:rPr>
        <w:t xml:space="preserve">Задания для самостоятельной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8602EA">
        <w:rPr>
          <w:rFonts w:ascii="Times New Roman" w:hAnsi="Times New Roman"/>
          <w:b/>
          <w:sz w:val="28"/>
          <w:szCs w:val="28"/>
        </w:rPr>
        <w:t xml:space="preserve">работы </w:t>
      </w:r>
      <w:proofErr w:type="gramStart"/>
      <w:r w:rsidRPr="008602EA">
        <w:rPr>
          <w:rFonts w:ascii="Times New Roman" w:hAnsi="Times New Roman"/>
          <w:b/>
          <w:sz w:val="28"/>
          <w:szCs w:val="28"/>
        </w:rPr>
        <w:t>обучающихся</w:t>
      </w:r>
      <w:proofErr w:type="gramEnd"/>
      <w:r w:rsidRPr="008602EA">
        <w:rPr>
          <w:rFonts w:ascii="Times New Roman" w:hAnsi="Times New Roman"/>
          <w:b/>
          <w:sz w:val="28"/>
          <w:szCs w:val="28"/>
        </w:rPr>
        <w:t xml:space="preserve"> по указанной теме:</w:t>
      </w:r>
    </w:p>
    <w:p w14:paraId="7D76EAE9" w14:textId="77777777" w:rsidR="003C49F0" w:rsidRPr="00815708" w:rsidRDefault="003C49F0" w:rsidP="00FA09DD">
      <w:pPr>
        <w:ind w:left="360"/>
        <w:jc w:val="both"/>
        <w:rPr>
          <w:rFonts w:ascii="Times New Roman" w:hAnsi="Times New Roman"/>
          <w:b/>
          <w:sz w:val="28"/>
          <w:szCs w:val="28"/>
        </w:rPr>
      </w:pPr>
      <w:r w:rsidRPr="00815708">
        <w:rPr>
          <w:rFonts w:ascii="Times New Roman" w:hAnsi="Times New Roman"/>
          <w:b/>
          <w:sz w:val="28"/>
          <w:szCs w:val="28"/>
        </w:rPr>
        <w:t>1. Ознакомиться с теоретическим материалом по теме занятия с и</w:t>
      </w:r>
      <w:r w:rsidRPr="00815708">
        <w:rPr>
          <w:rFonts w:ascii="Times New Roman" w:hAnsi="Times New Roman"/>
          <w:b/>
          <w:sz w:val="28"/>
          <w:szCs w:val="28"/>
        </w:rPr>
        <w:t>с</w:t>
      </w:r>
      <w:r w:rsidRPr="00815708">
        <w:rPr>
          <w:rFonts w:ascii="Times New Roman" w:hAnsi="Times New Roman"/>
          <w:b/>
          <w:sz w:val="28"/>
          <w:szCs w:val="28"/>
        </w:rPr>
        <w:t>пользованием конспектов лекций, рекомендуемой учебной литерат</w:t>
      </w:r>
      <w:r w:rsidRPr="00815708">
        <w:rPr>
          <w:rFonts w:ascii="Times New Roman" w:hAnsi="Times New Roman"/>
          <w:b/>
          <w:sz w:val="28"/>
          <w:szCs w:val="28"/>
        </w:rPr>
        <w:t>у</w:t>
      </w:r>
      <w:r w:rsidRPr="00815708">
        <w:rPr>
          <w:rFonts w:ascii="Times New Roman" w:hAnsi="Times New Roman"/>
          <w:b/>
          <w:sz w:val="28"/>
          <w:szCs w:val="28"/>
        </w:rPr>
        <w:t>рой.</w:t>
      </w:r>
    </w:p>
    <w:p w14:paraId="561EE8F3" w14:textId="77777777" w:rsidR="003C49F0" w:rsidRPr="00815708" w:rsidRDefault="003C49F0" w:rsidP="00FA09DD">
      <w:pPr>
        <w:ind w:left="360"/>
        <w:jc w:val="both"/>
        <w:rPr>
          <w:rFonts w:ascii="Times New Roman" w:hAnsi="Times New Roman"/>
          <w:sz w:val="28"/>
          <w:szCs w:val="28"/>
        </w:rPr>
      </w:pPr>
      <w:r w:rsidRPr="00815708">
        <w:rPr>
          <w:rFonts w:ascii="Times New Roman" w:hAnsi="Times New Roman"/>
          <w:b/>
          <w:sz w:val="28"/>
          <w:szCs w:val="28"/>
        </w:rPr>
        <w:t>2. Ответить на вопросы для самоконтроля</w:t>
      </w:r>
      <w:r w:rsidRPr="00815708">
        <w:rPr>
          <w:rFonts w:ascii="Times New Roman" w:hAnsi="Times New Roman"/>
          <w:sz w:val="28"/>
          <w:szCs w:val="28"/>
        </w:rPr>
        <w:t>:</w:t>
      </w:r>
    </w:p>
    <w:p w14:paraId="7ADB994D" w14:textId="77777777" w:rsidR="003C49F0" w:rsidRPr="008602EA" w:rsidRDefault="003C49F0" w:rsidP="00FA09DD">
      <w:pPr>
        <w:pStyle w:val="a5"/>
        <w:numPr>
          <w:ilvl w:val="0"/>
          <w:numId w:val="12"/>
        </w:numPr>
        <w:jc w:val="both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</w:rPr>
        <w:t>Этиология МПС, гемодинамические изменения</w:t>
      </w:r>
    </w:p>
    <w:p w14:paraId="559515CF" w14:textId="77777777" w:rsidR="003C49F0" w:rsidRPr="008602EA" w:rsidRDefault="003C49F0" w:rsidP="00FA09DD">
      <w:pPr>
        <w:pStyle w:val="a5"/>
        <w:numPr>
          <w:ilvl w:val="0"/>
          <w:numId w:val="12"/>
        </w:numPr>
        <w:jc w:val="both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</w:rPr>
        <w:t>Классификация митрального стеноза по А.Н. Бакулеву</w:t>
      </w:r>
    </w:p>
    <w:p w14:paraId="53728356" w14:textId="77777777" w:rsidR="003C49F0" w:rsidRPr="008602EA" w:rsidRDefault="003C49F0" w:rsidP="00FA09DD">
      <w:pPr>
        <w:pStyle w:val="a5"/>
        <w:numPr>
          <w:ilvl w:val="0"/>
          <w:numId w:val="12"/>
        </w:numPr>
        <w:jc w:val="both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</w:rPr>
        <w:t>Клиническая картина МПС</w:t>
      </w:r>
    </w:p>
    <w:p w14:paraId="6B254B9D" w14:textId="77777777" w:rsidR="003C49F0" w:rsidRPr="008602EA" w:rsidRDefault="003C49F0" w:rsidP="00FA09DD">
      <w:pPr>
        <w:pStyle w:val="a5"/>
        <w:numPr>
          <w:ilvl w:val="0"/>
          <w:numId w:val="12"/>
        </w:numPr>
        <w:jc w:val="both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</w:rPr>
        <w:lastRenderedPageBreak/>
        <w:t>Методы лабораторно-инструментальной диагностики</w:t>
      </w:r>
    </w:p>
    <w:p w14:paraId="10D2A9EB" w14:textId="77777777" w:rsidR="003C49F0" w:rsidRPr="008602EA" w:rsidRDefault="003C49F0" w:rsidP="00FA09DD">
      <w:pPr>
        <w:pStyle w:val="a5"/>
        <w:numPr>
          <w:ilvl w:val="0"/>
          <w:numId w:val="12"/>
        </w:numPr>
        <w:jc w:val="both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</w:rPr>
        <w:t>Дифференциальный диагноз</w:t>
      </w:r>
    </w:p>
    <w:p w14:paraId="7CCD54CA" w14:textId="77777777" w:rsidR="003C49F0" w:rsidRPr="008602EA" w:rsidRDefault="003C49F0" w:rsidP="00FA09DD">
      <w:pPr>
        <w:pStyle w:val="a5"/>
        <w:numPr>
          <w:ilvl w:val="0"/>
          <w:numId w:val="12"/>
        </w:numPr>
        <w:jc w:val="both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</w:rPr>
        <w:t xml:space="preserve">Лечение МПС с учетом активности </w:t>
      </w:r>
      <w:r>
        <w:rPr>
          <w:rFonts w:ascii="Times New Roman" w:hAnsi="Times New Roman"/>
          <w:sz w:val="28"/>
          <w:szCs w:val="28"/>
        </w:rPr>
        <w:t xml:space="preserve">РЛ, </w:t>
      </w:r>
      <w:r w:rsidRPr="008602EA">
        <w:rPr>
          <w:rFonts w:ascii="Times New Roman" w:hAnsi="Times New Roman"/>
          <w:sz w:val="28"/>
          <w:szCs w:val="28"/>
        </w:rPr>
        <w:t>наличия сердечной недост</w:t>
      </w:r>
      <w:r w:rsidRPr="008602EA">
        <w:rPr>
          <w:rFonts w:ascii="Times New Roman" w:hAnsi="Times New Roman"/>
          <w:sz w:val="28"/>
          <w:szCs w:val="28"/>
        </w:rPr>
        <w:t>а</w:t>
      </w:r>
      <w:r w:rsidRPr="008602EA">
        <w:rPr>
          <w:rFonts w:ascii="Times New Roman" w:hAnsi="Times New Roman"/>
          <w:sz w:val="28"/>
          <w:szCs w:val="28"/>
        </w:rPr>
        <w:t>точности</w:t>
      </w:r>
      <w:r>
        <w:rPr>
          <w:rFonts w:ascii="Times New Roman" w:hAnsi="Times New Roman"/>
          <w:sz w:val="28"/>
          <w:szCs w:val="28"/>
        </w:rPr>
        <w:t xml:space="preserve"> и других  осложнений</w:t>
      </w:r>
    </w:p>
    <w:p w14:paraId="6C3AC0F7" w14:textId="77777777" w:rsidR="003C49F0" w:rsidRPr="00FA09DD" w:rsidRDefault="003C49F0" w:rsidP="00FA09DD">
      <w:pPr>
        <w:spacing w:line="240" w:lineRule="auto"/>
        <w:rPr>
          <w:rFonts w:ascii="Times New Roman" w:hAnsi="Times New Roman"/>
          <w:b/>
          <w:sz w:val="28"/>
          <w:szCs w:val="28"/>
        </w:rPr>
      </w:pPr>
      <w:r w:rsidRPr="00FA09DD">
        <w:rPr>
          <w:rFonts w:ascii="Times New Roman" w:hAnsi="Times New Roman"/>
          <w:b/>
          <w:sz w:val="28"/>
          <w:szCs w:val="28"/>
        </w:rPr>
        <w:t>3. Проверить свои знания с использованием тестового контроля</w:t>
      </w:r>
    </w:p>
    <w:p w14:paraId="2509C00A" w14:textId="77777777" w:rsidR="003C49F0" w:rsidRPr="008602EA" w:rsidRDefault="003C49F0" w:rsidP="00FA09DD">
      <w:pPr>
        <w:pStyle w:val="12"/>
        <w:tabs>
          <w:tab w:val="left" w:pos="426"/>
          <w:tab w:val="left" w:pos="709"/>
        </w:tabs>
        <w:jc w:val="both"/>
        <w:rPr>
          <w:sz w:val="28"/>
          <w:szCs w:val="28"/>
        </w:rPr>
      </w:pPr>
    </w:p>
    <w:p w14:paraId="0219004D" w14:textId="77777777" w:rsidR="003C49F0" w:rsidRPr="008602EA" w:rsidRDefault="003C49F0" w:rsidP="00FA09DD">
      <w:pPr>
        <w:pStyle w:val="12"/>
        <w:tabs>
          <w:tab w:val="left" w:pos="426"/>
          <w:tab w:val="left" w:pos="709"/>
        </w:tabs>
        <w:jc w:val="both"/>
        <w:rPr>
          <w:sz w:val="28"/>
          <w:szCs w:val="28"/>
        </w:rPr>
      </w:pPr>
      <w:r w:rsidRPr="008602EA">
        <w:rPr>
          <w:sz w:val="28"/>
          <w:szCs w:val="28"/>
        </w:rPr>
        <w:t>1.</w:t>
      </w:r>
      <w:r w:rsidRPr="008602EA">
        <w:rPr>
          <w:sz w:val="28"/>
          <w:szCs w:val="28"/>
        </w:rPr>
        <w:tab/>
        <w:t>У 42-ЛЕТНЕГО БОЛЬНОГО, СТРАДАЮЩЕГО МИТРАЛЬНЫМ П</w:t>
      </w:r>
      <w:r w:rsidRPr="008602EA">
        <w:rPr>
          <w:sz w:val="28"/>
          <w:szCs w:val="28"/>
        </w:rPr>
        <w:t>О</w:t>
      </w:r>
      <w:r w:rsidRPr="008602EA">
        <w:rPr>
          <w:sz w:val="28"/>
          <w:szCs w:val="28"/>
        </w:rPr>
        <w:t>РОКОМ СЕРДЦА, ПОСЛЕ ПЕРЕНЕСЕННОЙ АНГИНЫ ПОЯВИЛИСЬ Ч</w:t>
      </w:r>
      <w:r w:rsidRPr="008602EA">
        <w:rPr>
          <w:sz w:val="28"/>
          <w:szCs w:val="28"/>
        </w:rPr>
        <w:t>А</w:t>
      </w:r>
      <w:r w:rsidRPr="008602EA">
        <w:rPr>
          <w:sz w:val="28"/>
          <w:szCs w:val="28"/>
        </w:rPr>
        <w:t>СТЫЕ ПРЕДСЕРДНЫЕ ЭКСТРАСИСТОЛЫ, ОЩУЩАЕМЫЕ БОЛЬНЫМ КАК НЕПРИЯТНЫЕ "ТОЛЧКИ" В ГРУДИ. ЧЕМ ГРОЗИТ ДАННОЕ НАРУШЕНИЕ РИТМА</w:t>
      </w:r>
    </w:p>
    <w:p w14:paraId="142D3416" w14:textId="77777777" w:rsidR="003C49F0" w:rsidRPr="008602EA" w:rsidRDefault="003C49F0" w:rsidP="00FA09DD">
      <w:pPr>
        <w:pStyle w:val="12"/>
        <w:numPr>
          <w:ilvl w:val="0"/>
          <w:numId w:val="20"/>
        </w:numPr>
        <w:tabs>
          <w:tab w:val="left" w:pos="426"/>
          <w:tab w:val="left" w:pos="709"/>
        </w:tabs>
        <w:jc w:val="both"/>
        <w:rPr>
          <w:sz w:val="28"/>
          <w:szCs w:val="28"/>
        </w:rPr>
      </w:pPr>
      <w:r w:rsidRPr="008602EA">
        <w:rPr>
          <w:sz w:val="28"/>
          <w:szCs w:val="28"/>
        </w:rPr>
        <w:tab/>
        <w:t>развитием недостаточности кровообращения</w:t>
      </w:r>
    </w:p>
    <w:p w14:paraId="2533E69F" w14:textId="77777777" w:rsidR="003C49F0" w:rsidRPr="008602EA" w:rsidRDefault="003C49F0" w:rsidP="00FA09DD">
      <w:pPr>
        <w:pStyle w:val="12"/>
        <w:numPr>
          <w:ilvl w:val="0"/>
          <w:numId w:val="20"/>
        </w:numPr>
        <w:tabs>
          <w:tab w:val="left" w:pos="426"/>
          <w:tab w:val="left" w:pos="709"/>
        </w:tabs>
        <w:jc w:val="both"/>
        <w:rPr>
          <w:sz w:val="28"/>
          <w:szCs w:val="28"/>
        </w:rPr>
      </w:pPr>
      <w:r w:rsidRPr="008602EA">
        <w:rPr>
          <w:sz w:val="28"/>
          <w:szCs w:val="28"/>
        </w:rPr>
        <w:t>появлением коронарной недостаточности</w:t>
      </w:r>
    </w:p>
    <w:p w14:paraId="532315D6" w14:textId="77777777" w:rsidR="003C49F0" w:rsidRPr="008602EA" w:rsidRDefault="003C49F0" w:rsidP="00FA09DD">
      <w:pPr>
        <w:pStyle w:val="12"/>
        <w:numPr>
          <w:ilvl w:val="0"/>
          <w:numId w:val="20"/>
        </w:numPr>
        <w:tabs>
          <w:tab w:val="left" w:pos="426"/>
          <w:tab w:val="left" w:pos="709"/>
        </w:tabs>
        <w:jc w:val="both"/>
        <w:rPr>
          <w:sz w:val="28"/>
          <w:szCs w:val="28"/>
        </w:rPr>
      </w:pPr>
      <w:r w:rsidRPr="008602EA">
        <w:rPr>
          <w:sz w:val="28"/>
          <w:szCs w:val="28"/>
        </w:rPr>
        <w:tab/>
        <w:t>развитием  фибрилляции желудочков</w:t>
      </w:r>
    </w:p>
    <w:p w14:paraId="040995CD" w14:textId="77777777" w:rsidR="003C49F0" w:rsidRPr="008602EA" w:rsidRDefault="003C49F0" w:rsidP="00FA09DD">
      <w:pPr>
        <w:pStyle w:val="12"/>
        <w:numPr>
          <w:ilvl w:val="0"/>
          <w:numId w:val="20"/>
        </w:numPr>
        <w:tabs>
          <w:tab w:val="left" w:pos="426"/>
          <w:tab w:val="left" w:pos="709"/>
        </w:tabs>
        <w:jc w:val="both"/>
        <w:rPr>
          <w:sz w:val="28"/>
          <w:szCs w:val="28"/>
        </w:rPr>
      </w:pPr>
      <w:r w:rsidRPr="008602EA">
        <w:rPr>
          <w:sz w:val="28"/>
          <w:szCs w:val="28"/>
        </w:rPr>
        <w:tab/>
        <w:t>развитием  фибрилляции предсердий</w:t>
      </w:r>
    </w:p>
    <w:p w14:paraId="7EC491E4" w14:textId="77777777" w:rsidR="003C49F0" w:rsidRPr="008602EA" w:rsidRDefault="003C49F0" w:rsidP="00FA09DD">
      <w:pPr>
        <w:pStyle w:val="12"/>
        <w:tabs>
          <w:tab w:val="left" w:pos="426"/>
          <w:tab w:val="left" w:pos="709"/>
        </w:tabs>
        <w:jc w:val="both"/>
        <w:rPr>
          <w:sz w:val="28"/>
          <w:szCs w:val="28"/>
        </w:rPr>
      </w:pPr>
      <w:r w:rsidRPr="008602EA">
        <w:rPr>
          <w:sz w:val="28"/>
          <w:szCs w:val="28"/>
        </w:rPr>
        <w:t>2. НАИБОЛЕЕ ДОСТОВЕРНЫМ ПРИЗНАКОМ СТЕНОЗА ЛЕВОГО А</w:t>
      </w:r>
      <w:r w:rsidRPr="008602EA">
        <w:rPr>
          <w:sz w:val="28"/>
          <w:szCs w:val="28"/>
        </w:rPr>
        <w:t>Т</w:t>
      </w:r>
      <w:r w:rsidRPr="008602EA">
        <w:rPr>
          <w:sz w:val="28"/>
          <w:szCs w:val="28"/>
        </w:rPr>
        <w:t>РИОВЕНТРИКУЛЯРНОГО ОТВЕРСТИЯ ЯВЛЯЕТСЯ:</w:t>
      </w:r>
    </w:p>
    <w:p w14:paraId="561DCF6A" w14:textId="77777777" w:rsidR="003C49F0" w:rsidRPr="008602EA" w:rsidRDefault="003C49F0" w:rsidP="00FA09DD">
      <w:pPr>
        <w:pStyle w:val="12"/>
        <w:numPr>
          <w:ilvl w:val="0"/>
          <w:numId w:val="21"/>
        </w:numPr>
        <w:tabs>
          <w:tab w:val="left" w:pos="426"/>
          <w:tab w:val="left" w:pos="709"/>
        </w:tabs>
        <w:jc w:val="both"/>
        <w:rPr>
          <w:sz w:val="28"/>
          <w:szCs w:val="28"/>
        </w:rPr>
      </w:pPr>
      <w:r w:rsidRPr="008602EA">
        <w:rPr>
          <w:sz w:val="28"/>
          <w:szCs w:val="28"/>
        </w:rPr>
        <w:tab/>
        <w:t>увеличение левой  границы сердца</w:t>
      </w:r>
      <w:r w:rsidRPr="008602EA">
        <w:rPr>
          <w:sz w:val="28"/>
          <w:szCs w:val="28"/>
        </w:rPr>
        <w:tab/>
      </w:r>
    </w:p>
    <w:p w14:paraId="50AAEB73" w14:textId="77777777" w:rsidR="003C49F0" w:rsidRPr="008602EA" w:rsidRDefault="003C49F0" w:rsidP="00FA09DD">
      <w:pPr>
        <w:pStyle w:val="12"/>
        <w:numPr>
          <w:ilvl w:val="0"/>
          <w:numId w:val="21"/>
        </w:numPr>
        <w:tabs>
          <w:tab w:val="left" w:pos="426"/>
          <w:tab w:val="left" w:pos="709"/>
        </w:tabs>
        <w:jc w:val="both"/>
        <w:rPr>
          <w:sz w:val="28"/>
          <w:szCs w:val="28"/>
        </w:rPr>
      </w:pPr>
      <w:r w:rsidRPr="008602EA">
        <w:rPr>
          <w:sz w:val="28"/>
          <w:szCs w:val="28"/>
        </w:rPr>
        <w:tab/>
      </w:r>
      <w:proofErr w:type="spellStart"/>
      <w:r w:rsidRPr="008602EA">
        <w:rPr>
          <w:sz w:val="28"/>
          <w:szCs w:val="28"/>
          <w:lang w:val="en-US"/>
        </w:rPr>
        <w:t>Facies</w:t>
      </w:r>
      <w:proofErr w:type="spellEnd"/>
      <w:r w:rsidRPr="008602EA">
        <w:rPr>
          <w:sz w:val="28"/>
          <w:szCs w:val="28"/>
        </w:rPr>
        <w:t xml:space="preserve"> </w:t>
      </w:r>
      <w:proofErr w:type="spellStart"/>
      <w:r w:rsidRPr="008602EA">
        <w:rPr>
          <w:sz w:val="28"/>
          <w:szCs w:val="28"/>
          <w:lang w:val="en-US"/>
        </w:rPr>
        <w:t>mitrales</w:t>
      </w:r>
      <w:proofErr w:type="spellEnd"/>
      <w:r w:rsidRPr="008602EA">
        <w:rPr>
          <w:sz w:val="28"/>
          <w:szCs w:val="28"/>
        </w:rPr>
        <w:tab/>
      </w:r>
    </w:p>
    <w:p w14:paraId="481781BB" w14:textId="77777777" w:rsidR="003C49F0" w:rsidRPr="008602EA" w:rsidRDefault="003C49F0" w:rsidP="00FA09DD">
      <w:pPr>
        <w:pStyle w:val="12"/>
        <w:numPr>
          <w:ilvl w:val="0"/>
          <w:numId w:val="21"/>
        </w:numPr>
        <w:tabs>
          <w:tab w:val="left" w:pos="426"/>
          <w:tab w:val="left" w:pos="709"/>
        </w:tabs>
        <w:jc w:val="both"/>
        <w:rPr>
          <w:sz w:val="28"/>
          <w:szCs w:val="28"/>
        </w:rPr>
      </w:pPr>
      <w:r w:rsidRPr="008602EA">
        <w:rPr>
          <w:sz w:val="28"/>
          <w:szCs w:val="28"/>
        </w:rPr>
        <w:t>наличие мерцательной аритмии</w:t>
      </w:r>
      <w:r w:rsidRPr="008602EA">
        <w:rPr>
          <w:sz w:val="28"/>
          <w:szCs w:val="28"/>
        </w:rPr>
        <w:tab/>
      </w:r>
    </w:p>
    <w:p w14:paraId="48D8AC70" w14:textId="77777777" w:rsidR="003C49F0" w:rsidRPr="008602EA" w:rsidRDefault="003C49F0" w:rsidP="00FA09DD">
      <w:pPr>
        <w:pStyle w:val="12"/>
        <w:numPr>
          <w:ilvl w:val="0"/>
          <w:numId w:val="21"/>
        </w:numPr>
        <w:tabs>
          <w:tab w:val="left" w:pos="426"/>
          <w:tab w:val="left" w:pos="709"/>
        </w:tabs>
        <w:jc w:val="both"/>
        <w:rPr>
          <w:sz w:val="28"/>
          <w:szCs w:val="28"/>
        </w:rPr>
      </w:pPr>
      <w:r w:rsidRPr="008602EA">
        <w:rPr>
          <w:sz w:val="28"/>
          <w:szCs w:val="28"/>
        </w:rPr>
        <w:t>диастолический шум на верхушке</w:t>
      </w:r>
    </w:p>
    <w:p w14:paraId="3B5C25CC" w14:textId="77777777" w:rsidR="003C49F0" w:rsidRPr="008602EA" w:rsidRDefault="003C49F0" w:rsidP="00FA09DD">
      <w:pPr>
        <w:pStyle w:val="12"/>
        <w:numPr>
          <w:ilvl w:val="0"/>
          <w:numId w:val="21"/>
        </w:numPr>
        <w:tabs>
          <w:tab w:val="left" w:pos="426"/>
          <w:tab w:val="left" w:pos="709"/>
        </w:tabs>
        <w:jc w:val="both"/>
        <w:rPr>
          <w:sz w:val="28"/>
          <w:szCs w:val="28"/>
        </w:rPr>
      </w:pPr>
      <w:r w:rsidRPr="008602EA">
        <w:rPr>
          <w:sz w:val="28"/>
          <w:szCs w:val="28"/>
        </w:rPr>
        <w:tab/>
        <w:t>сглаженность талии сердца при рентгенологическом исследовании</w:t>
      </w:r>
    </w:p>
    <w:p w14:paraId="5922C62B" w14:textId="77777777" w:rsidR="003C49F0" w:rsidRPr="008602EA" w:rsidRDefault="003C49F0" w:rsidP="00FA09DD">
      <w:pPr>
        <w:pStyle w:val="12"/>
        <w:tabs>
          <w:tab w:val="left" w:pos="426"/>
          <w:tab w:val="left" w:pos="709"/>
        </w:tabs>
        <w:jc w:val="both"/>
        <w:rPr>
          <w:sz w:val="28"/>
          <w:szCs w:val="28"/>
        </w:rPr>
      </w:pPr>
    </w:p>
    <w:p w14:paraId="26194F44" w14:textId="77777777" w:rsidR="003C49F0" w:rsidRPr="008602EA" w:rsidRDefault="003C49F0" w:rsidP="00FA09DD">
      <w:pPr>
        <w:pStyle w:val="12"/>
        <w:tabs>
          <w:tab w:val="left" w:pos="426"/>
          <w:tab w:val="left" w:pos="709"/>
        </w:tabs>
        <w:jc w:val="both"/>
        <w:rPr>
          <w:sz w:val="28"/>
          <w:szCs w:val="28"/>
        </w:rPr>
      </w:pPr>
      <w:r w:rsidRPr="008602EA">
        <w:rPr>
          <w:sz w:val="28"/>
          <w:szCs w:val="28"/>
        </w:rPr>
        <w:t>3.</w:t>
      </w:r>
      <w:r w:rsidRPr="008602EA">
        <w:rPr>
          <w:sz w:val="28"/>
          <w:szCs w:val="28"/>
        </w:rPr>
        <w:tab/>
        <w:t>ДИАСТОЛИЧЕСКИЙ ШУМ ПРИ МИТРАЛЬНОМ СТЕНОЗЕ:</w:t>
      </w:r>
    </w:p>
    <w:p w14:paraId="3402AFE8" w14:textId="77777777" w:rsidR="003C49F0" w:rsidRPr="008602EA" w:rsidRDefault="003C49F0" w:rsidP="00FA09DD">
      <w:pPr>
        <w:pStyle w:val="12"/>
        <w:numPr>
          <w:ilvl w:val="0"/>
          <w:numId w:val="22"/>
        </w:numPr>
        <w:tabs>
          <w:tab w:val="left" w:pos="426"/>
          <w:tab w:val="left" w:pos="709"/>
        </w:tabs>
        <w:jc w:val="both"/>
        <w:rPr>
          <w:sz w:val="28"/>
          <w:szCs w:val="28"/>
        </w:rPr>
      </w:pPr>
      <w:r w:rsidRPr="008602EA">
        <w:rPr>
          <w:sz w:val="28"/>
          <w:szCs w:val="28"/>
        </w:rPr>
        <w:tab/>
      </w:r>
      <w:proofErr w:type="spellStart"/>
      <w:r w:rsidRPr="008602EA">
        <w:rPr>
          <w:sz w:val="28"/>
          <w:szCs w:val="28"/>
        </w:rPr>
        <w:t>иррадиирует</w:t>
      </w:r>
      <w:proofErr w:type="spellEnd"/>
      <w:r w:rsidRPr="008602EA">
        <w:rPr>
          <w:sz w:val="28"/>
          <w:szCs w:val="28"/>
        </w:rPr>
        <w:t xml:space="preserve"> в левую подмышечную область</w:t>
      </w:r>
    </w:p>
    <w:p w14:paraId="662326B4" w14:textId="77777777" w:rsidR="003C49F0" w:rsidRPr="008602EA" w:rsidRDefault="003C49F0" w:rsidP="00FA09DD">
      <w:pPr>
        <w:pStyle w:val="12"/>
        <w:numPr>
          <w:ilvl w:val="0"/>
          <w:numId w:val="22"/>
        </w:numPr>
        <w:tabs>
          <w:tab w:val="left" w:pos="426"/>
          <w:tab w:val="left" w:pos="709"/>
        </w:tabs>
        <w:jc w:val="both"/>
        <w:rPr>
          <w:sz w:val="28"/>
          <w:szCs w:val="28"/>
        </w:rPr>
      </w:pPr>
      <w:r w:rsidRPr="008602EA">
        <w:rPr>
          <w:sz w:val="28"/>
          <w:szCs w:val="28"/>
        </w:rPr>
        <w:tab/>
        <w:t>лучше выслушивается в положении на правом боку</w:t>
      </w:r>
    </w:p>
    <w:p w14:paraId="6D90B5E8" w14:textId="77777777" w:rsidR="003C49F0" w:rsidRPr="008602EA" w:rsidRDefault="003C49F0" w:rsidP="00FA09DD">
      <w:pPr>
        <w:pStyle w:val="12"/>
        <w:numPr>
          <w:ilvl w:val="0"/>
          <w:numId w:val="22"/>
        </w:numPr>
        <w:tabs>
          <w:tab w:val="left" w:pos="426"/>
          <w:tab w:val="left" w:pos="709"/>
        </w:tabs>
        <w:jc w:val="both"/>
        <w:rPr>
          <w:sz w:val="28"/>
          <w:szCs w:val="28"/>
        </w:rPr>
      </w:pPr>
      <w:r w:rsidRPr="008602EA">
        <w:rPr>
          <w:sz w:val="28"/>
          <w:szCs w:val="28"/>
        </w:rPr>
        <w:tab/>
        <w:t>сопровождается третьим тоном</w:t>
      </w:r>
    </w:p>
    <w:p w14:paraId="639F8269" w14:textId="77777777" w:rsidR="003C49F0" w:rsidRPr="008602EA" w:rsidRDefault="003C49F0" w:rsidP="00FA09DD">
      <w:pPr>
        <w:pStyle w:val="12"/>
        <w:numPr>
          <w:ilvl w:val="0"/>
          <w:numId w:val="22"/>
        </w:numPr>
        <w:tabs>
          <w:tab w:val="left" w:pos="426"/>
          <w:tab w:val="left" w:pos="709"/>
        </w:tabs>
        <w:jc w:val="both"/>
        <w:rPr>
          <w:sz w:val="28"/>
          <w:szCs w:val="28"/>
        </w:rPr>
      </w:pPr>
      <w:r w:rsidRPr="008602EA">
        <w:rPr>
          <w:sz w:val="28"/>
          <w:szCs w:val="28"/>
        </w:rPr>
        <w:tab/>
        <w:t>лучше выслушивается в положении на левом боку в фазе выдоха</w:t>
      </w:r>
    </w:p>
    <w:p w14:paraId="795ADD2B" w14:textId="77777777" w:rsidR="003C49F0" w:rsidRPr="008602EA" w:rsidRDefault="003C49F0" w:rsidP="00FA09DD">
      <w:pPr>
        <w:pStyle w:val="12"/>
        <w:numPr>
          <w:ilvl w:val="0"/>
          <w:numId w:val="22"/>
        </w:numPr>
        <w:tabs>
          <w:tab w:val="left" w:pos="426"/>
          <w:tab w:val="left" w:pos="709"/>
        </w:tabs>
        <w:jc w:val="both"/>
        <w:rPr>
          <w:sz w:val="28"/>
          <w:szCs w:val="28"/>
        </w:rPr>
      </w:pPr>
      <w:r w:rsidRPr="008602EA">
        <w:rPr>
          <w:sz w:val="28"/>
          <w:szCs w:val="28"/>
        </w:rPr>
        <w:tab/>
        <w:t>лучше выслушивается в вертикальном положении</w:t>
      </w:r>
    </w:p>
    <w:p w14:paraId="2DE3B175" w14:textId="77777777" w:rsidR="003C49F0" w:rsidRPr="008602EA" w:rsidRDefault="003C49F0" w:rsidP="00FA09DD">
      <w:pPr>
        <w:pStyle w:val="12"/>
        <w:tabs>
          <w:tab w:val="left" w:pos="426"/>
          <w:tab w:val="left" w:pos="709"/>
        </w:tabs>
        <w:jc w:val="both"/>
        <w:rPr>
          <w:sz w:val="28"/>
          <w:szCs w:val="28"/>
        </w:rPr>
      </w:pPr>
      <w:r w:rsidRPr="008602EA">
        <w:rPr>
          <w:sz w:val="28"/>
          <w:szCs w:val="28"/>
        </w:rPr>
        <w:t>4.</w:t>
      </w:r>
      <w:r w:rsidRPr="008602EA">
        <w:rPr>
          <w:sz w:val="28"/>
          <w:szCs w:val="28"/>
        </w:rPr>
        <w:tab/>
        <w:t>ДЛЯ МИТРАЛЬНОЙ НЕДОСТАТОЧНОСТИ ХАРАКТЕРНЫ ВСЕ ПР</w:t>
      </w:r>
      <w:r w:rsidRPr="008602EA">
        <w:rPr>
          <w:sz w:val="28"/>
          <w:szCs w:val="28"/>
        </w:rPr>
        <w:t>И</w:t>
      </w:r>
      <w:r w:rsidRPr="008602EA">
        <w:rPr>
          <w:sz w:val="28"/>
          <w:szCs w:val="28"/>
        </w:rPr>
        <w:t xml:space="preserve">ЗНАКИ, </w:t>
      </w:r>
      <w:proofErr w:type="gramStart"/>
      <w:r w:rsidRPr="008602EA">
        <w:rPr>
          <w:sz w:val="28"/>
          <w:szCs w:val="28"/>
        </w:rPr>
        <w:t>КРОМЕ</w:t>
      </w:r>
      <w:proofErr w:type="gramEnd"/>
    </w:p>
    <w:p w14:paraId="131BB2A5" w14:textId="77777777" w:rsidR="003C49F0" w:rsidRPr="008602EA" w:rsidRDefault="003C49F0" w:rsidP="00FA09DD">
      <w:pPr>
        <w:pStyle w:val="12"/>
        <w:numPr>
          <w:ilvl w:val="0"/>
          <w:numId w:val="23"/>
        </w:numPr>
        <w:tabs>
          <w:tab w:val="left" w:pos="426"/>
          <w:tab w:val="left" w:pos="709"/>
        </w:tabs>
        <w:jc w:val="both"/>
        <w:rPr>
          <w:sz w:val="28"/>
          <w:szCs w:val="28"/>
        </w:rPr>
      </w:pPr>
      <w:r w:rsidRPr="008602EA">
        <w:rPr>
          <w:sz w:val="28"/>
          <w:szCs w:val="28"/>
        </w:rPr>
        <w:tab/>
        <w:t>хлопающий первый тон на верхушке</w:t>
      </w:r>
    </w:p>
    <w:p w14:paraId="28A10EF4" w14:textId="77777777" w:rsidR="003C49F0" w:rsidRPr="008602EA" w:rsidRDefault="003C49F0" w:rsidP="00FA09DD">
      <w:pPr>
        <w:pStyle w:val="12"/>
        <w:numPr>
          <w:ilvl w:val="0"/>
          <w:numId w:val="23"/>
        </w:numPr>
        <w:tabs>
          <w:tab w:val="left" w:pos="426"/>
          <w:tab w:val="left" w:pos="709"/>
        </w:tabs>
        <w:jc w:val="both"/>
        <w:rPr>
          <w:sz w:val="28"/>
          <w:szCs w:val="28"/>
        </w:rPr>
      </w:pPr>
      <w:r w:rsidRPr="008602EA">
        <w:rPr>
          <w:sz w:val="28"/>
          <w:szCs w:val="28"/>
        </w:rPr>
        <w:tab/>
        <w:t>систолический шум на верхушке</w:t>
      </w:r>
    </w:p>
    <w:p w14:paraId="45C76428" w14:textId="77777777" w:rsidR="003C49F0" w:rsidRPr="008602EA" w:rsidRDefault="003C49F0" w:rsidP="00FA09DD">
      <w:pPr>
        <w:pStyle w:val="12"/>
        <w:numPr>
          <w:ilvl w:val="0"/>
          <w:numId w:val="23"/>
        </w:numPr>
        <w:tabs>
          <w:tab w:val="left" w:pos="426"/>
          <w:tab w:val="left" w:pos="709"/>
        </w:tabs>
        <w:jc w:val="both"/>
        <w:rPr>
          <w:sz w:val="28"/>
          <w:szCs w:val="28"/>
        </w:rPr>
      </w:pPr>
      <w:r w:rsidRPr="008602EA">
        <w:rPr>
          <w:sz w:val="28"/>
          <w:szCs w:val="28"/>
        </w:rPr>
        <w:tab/>
        <w:t>увеличение границ сердца влево</w:t>
      </w:r>
    </w:p>
    <w:p w14:paraId="0D5A313E" w14:textId="77777777" w:rsidR="003C49F0" w:rsidRPr="008602EA" w:rsidRDefault="003C49F0" w:rsidP="00FA09DD">
      <w:pPr>
        <w:pStyle w:val="12"/>
        <w:numPr>
          <w:ilvl w:val="0"/>
          <w:numId w:val="23"/>
        </w:numPr>
        <w:tabs>
          <w:tab w:val="left" w:pos="426"/>
          <w:tab w:val="left" w:pos="709"/>
        </w:tabs>
        <w:jc w:val="both"/>
        <w:rPr>
          <w:sz w:val="28"/>
          <w:szCs w:val="28"/>
        </w:rPr>
      </w:pPr>
      <w:r w:rsidRPr="008602EA">
        <w:rPr>
          <w:sz w:val="28"/>
          <w:szCs w:val="28"/>
        </w:rPr>
        <w:tab/>
        <w:t>снижение сердечного выброса</w:t>
      </w:r>
    </w:p>
    <w:p w14:paraId="581FE1C7" w14:textId="77777777" w:rsidR="003C49F0" w:rsidRPr="008602EA" w:rsidRDefault="003C49F0" w:rsidP="00FA09DD">
      <w:pPr>
        <w:pStyle w:val="12"/>
        <w:tabs>
          <w:tab w:val="left" w:pos="426"/>
          <w:tab w:val="left" w:pos="709"/>
        </w:tabs>
        <w:jc w:val="both"/>
        <w:rPr>
          <w:sz w:val="28"/>
          <w:szCs w:val="28"/>
        </w:rPr>
      </w:pPr>
      <w:r w:rsidRPr="008602EA">
        <w:rPr>
          <w:sz w:val="28"/>
          <w:szCs w:val="28"/>
        </w:rPr>
        <w:t>5.</w:t>
      </w:r>
      <w:r w:rsidRPr="008602EA">
        <w:rPr>
          <w:sz w:val="28"/>
          <w:szCs w:val="28"/>
        </w:rPr>
        <w:tab/>
        <w:t>У БОЛЬНОГО 41 ГОДА С МИТРАЛЬНЫМ СТЕНОЗОМ ВОЗНИК П</w:t>
      </w:r>
      <w:r w:rsidRPr="008602EA">
        <w:rPr>
          <w:sz w:val="28"/>
          <w:szCs w:val="28"/>
        </w:rPr>
        <w:t>А</w:t>
      </w:r>
      <w:r w:rsidRPr="008602EA">
        <w:rPr>
          <w:sz w:val="28"/>
          <w:szCs w:val="28"/>
        </w:rPr>
        <w:t>РОКСИЗМ МЕРЦАТЕЛЬНОЙ АРИТМИИ С ЧСС 190</w:t>
      </w:r>
      <w:proofErr w:type="gramStart"/>
      <w:r w:rsidRPr="008602EA">
        <w:rPr>
          <w:sz w:val="28"/>
          <w:szCs w:val="28"/>
        </w:rPr>
        <w:t xml:space="preserve"> В</w:t>
      </w:r>
      <w:proofErr w:type="gramEnd"/>
      <w:r w:rsidRPr="008602EA">
        <w:rPr>
          <w:sz w:val="28"/>
          <w:szCs w:val="28"/>
        </w:rPr>
        <w:t xml:space="preserve"> МИНУТУ, СОПР</w:t>
      </w:r>
      <w:r w:rsidRPr="008602EA">
        <w:rPr>
          <w:sz w:val="28"/>
          <w:szCs w:val="28"/>
        </w:rPr>
        <w:t>О</w:t>
      </w:r>
      <w:r w:rsidRPr="008602EA">
        <w:rPr>
          <w:sz w:val="28"/>
          <w:szCs w:val="28"/>
        </w:rPr>
        <w:t>ВОЖДАЮЩИЙСЯ ПОЯВЛЕНИЕМ НАЧАЛЬНЫХ ПРИЗНАКОВ ЗАСТОЯ В ЛЕГКИХ. С ЧЕГО ЦЕЛЕСООБРАЗНО НАЧАТЬ ЛЕЧЕНИЕ</w:t>
      </w:r>
    </w:p>
    <w:p w14:paraId="5A25695B" w14:textId="77777777" w:rsidR="003C49F0" w:rsidRPr="008602EA" w:rsidRDefault="003C49F0" w:rsidP="00FA09DD">
      <w:pPr>
        <w:pStyle w:val="12"/>
        <w:numPr>
          <w:ilvl w:val="0"/>
          <w:numId w:val="24"/>
        </w:numPr>
        <w:tabs>
          <w:tab w:val="left" w:pos="426"/>
          <w:tab w:val="left" w:pos="709"/>
        </w:tabs>
        <w:jc w:val="both"/>
        <w:rPr>
          <w:sz w:val="28"/>
          <w:szCs w:val="28"/>
        </w:rPr>
      </w:pPr>
      <w:r w:rsidRPr="008602EA">
        <w:rPr>
          <w:sz w:val="28"/>
          <w:szCs w:val="28"/>
        </w:rPr>
        <w:tab/>
      </w:r>
      <w:proofErr w:type="spellStart"/>
      <w:r w:rsidRPr="008602EA">
        <w:rPr>
          <w:sz w:val="28"/>
          <w:szCs w:val="28"/>
        </w:rPr>
        <w:t>дигоксин</w:t>
      </w:r>
      <w:proofErr w:type="spellEnd"/>
    </w:p>
    <w:p w14:paraId="6847AEA2" w14:textId="77777777" w:rsidR="003C49F0" w:rsidRPr="008602EA" w:rsidRDefault="003C49F0" w:rsidP="00FA09DD">
      <w:pPr>
        <w:pStyle w:val="12"/>
        <w:numPr>
          <w:ilvl w:val="0"/>
          <w:numId w:val="24"/>
        </w:numPr>
        <w:tabs>
          <w:tab w:val="left" w:pos="426"/>
          <w:tab w:val="left" w:pos="709"/>
        </w:tabs>
        <w:jc w:val="both"/>
        <w:rPr>
          <w:sz w:val="28"/>
          <w:szCs w:val="28"/>
        </w:rPr>
      </w:pPr>
      <w:r w:rsidRPr="008602EA">
        <w:rPr>
          <w:sz w:val="28"/>
          <w:szCs w:val="28"/>
        </w:rPr>
        <w:tab/>
      </w:r>
      <w:proofErr w:type="spellStart"/>
      <w:r w:rsidRPr="008602EA">
        <w:rPr>
          <w:sz w:val="28"/>
          <w:szCs w:val="28"/>
        </w:rPr>
        <w:t>кордарон</w:t>
      </w:r>
      <w:proofErr w:type="spellEnd"/>
    </w:p>
    <w:p w14:paraId="2103703E" w14:textId="77777777" w:rsidR="003C49F0" w:rsidRPr="008602EA" w:rsidRDefault="003C49F0" w:rsidP="00FA09DD">
      <w:pPr>
        <w:pStyle w:val="12"/>
        <w:numPr>
          <w:ilvl w:val="0"/>
          <w:numId w:val="24"/>
        </w:numPr>
        <w:tabs>
          <w:tab w:val="left" w:pos="426"/>
          <w:tab w:val="left" w:pos="709"/>
        </w:tabs>
        <w:jc w:val="both"/>
        <w:rPr>
          <w:sz w:val="28"/>
          <w:szCs w:val="28"/>
        </w:rPr>
      </w:pPr>
      <w:r w:rsidRPr="008602EA">
        <w:rPr>
          <w:sz w:val="28"/>
          <w:szCs w:val="28"/>
        </w:rPr>
        <w:tab/>
      </w:r>
      <w:proofErr w:type="spellStart"/>
      <w:r w:rsidRPr="008602EA">
        <w:rPr>
          <w:sz w:val="28"/>
          <w:szCs w:val="28"/>
        </w:rPr>
        <w:t>обзидан</w:t>
      </w:r>
      <w:proofErr w:type="spellEnd"/>
    </w:p>
    <w:p w14:paraId="1BF5C9E0" w14:textId="77777777" w:rsidR="003C49F0" w:rsidRPr="008602EA" w:rsidRDefault="003C49F0" w:rsidP="00FA09DD">
      <w:pPr>
        <w:pStyle w:val="12"/>
        <w:numPr>
          <w:ilvl w:val="0"/>
          <w:numId w:val="24"/>
        </w:numPr>
        <w:tabs>
          <w:tab w:val="left" w:pos="426"/>
          <w:tab w:val="left" w:pos="709"/>
        </w:tabs>
        <w:jc w:val="both"/>
        <w:rPr>
          <w:sz w:val="28"/>
          <w:szCs w:val="28"/>
        </w:rPr>
      </w:pPr>
      <w:r w:rsidRPr="008602EA">
        <w:rPr>
          <w:sz w:val="28"/>
          <w:szCs w:val="28"/>
        </w:rPr>
        <w:tab/>
      </w:r>
      <w:proofErr w:type="spellStart"/>
      <w:r w:rsidRPr="008602EA">
        <w:rPr>
          <w:sz w:val="28"/>
          <w:szCs w:val="28"/>
        </w:rPr>
        <w:t>лидокаин</w:t>
      </w:r>
      <w:proofErr w:type="spellEnd"/>
    </w:p>
    <w:p w14:paraId="3F4E5790" w14:textId="77777777" w:rsidR="003C49F0" w:rsidRPr="008602EA" w:rsidRDefault="003C49F0" w:rsidP="00FA09DD">
      <w:pPr>
        <w:pStyle w:val="12"/>
        <w:numPr>
          <w:ilvl w:val="0"/>
          <w:numId w:val="24"/>
        </w:numPr>
        <w:tabs>
          <w:tab w:val="left" w:pos="426"/>
          <w:tab w:val="left" w:pos="709"/>
        </w:tabs>
        <w:jc w:val="both"/>
        <w:rPr>
          <w:sz w:val="28"/>
          <w:szCs w:val="28"/>
        </w:rPr>
      </w:pPr>
      <w:r w:rsidRPr="008602EA">
        <w:rPr>
          <w:sz w:val="28"/>
          <w:szCs w:val="28"/>
        </w:rPr>
        <w:lastRenderedPageBreak/>
        <w:tab/>
        <w:t xml:space="preserve">электрическая </w:t>
      </w:r>
      <w:proofErr w:type="spellStart"/>
      <w:r w:rsidRPr="008602EA">
        <w:rPr>
          <w:sz w:val="28"/>
          <w:szCs w:val="28"/>
        </w:rPr>
        <w:t>дефибрилляция</w:t>
      </w:r>
      <w:proofErr w:type="spellEnd"/>
    </w:p>
    <w:p w14:paraId="3B820A33" w14:textId="77777777" w:rsidR="003C49F0" w:rsidRPr="00FA09DD" w:rsidRDefault="003C49F0" w:rsidP="00FA09DD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Эталоны ответа: 1-4, 2-4, 3-4, 5-2</w:t>
      </w:r>
    </w:p>
    <w:p w14:paraId="06CE2D08" w14:textId="77777777" w:rsidR="003C49F0" w:rsidRPr="00FA09DD" w:rsidRDefault="003C49F0" w:rsidP="006F7E54">
      <w:pPr>
        <w:spacing w:after="0" w:line="360" w:lineRule="auto"/>
        <w:ind w:left="709"/>
        <w:jc w:val="both"/>
        <w:rPr>
          <w:rFonts w:ascii="Times New Roman" w:hAnsi="Times New Roman"/>
          <w:i/>
          <w:sz w:val="28"/>
          <w:szCs w:val="28"/>
        </w:rPr>
      </w:pPr>
    </w:p>
    <w:p w14:paraId="2EA251F7" w14:textId="77777777" w:rsidR="003C49F0" w:rsidRPr="008602EA" w:rsidRDefault="003C49F0" w:rsidP="000F41A6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4. </w:t>
      </w:r>
      <w:r w:rsidRPr="008602EA">
        <w:rPr>
          <w:rFonts w:ascii="Times New Roman" w:hAnsi="Times New Roman"/>
          <w:b/>
          <w:sz w:val="28"/>
          <w:szCs w:val="28"/>
        </w:rPr>
        <w:t xml:space="preserve">Задания для самостоятельной </w:t>
      </w:r>
      <w:r>
        <w:rPr>
          <w:rFonts w:ascii="Times New Roman" w:hAnsi="Times New Roman"/>
          <w:b/>
          <w:sz w:val="28"/>
          <w:szCs w:val="28"/>
        </w:rPr>
        <w:t xml:space="preserve">контактной </w:t>
      </w:r>
      <w:r w:rsidRPr="008602EA">
        <w:rPr>
          <w:rFonts w:ascii="Times New Roman" w:hAnsi="Times New Roman"/>
          <w:b/>
          <w:sz w:val="28"/>
          <w:szCs w:val="28"/>
        </w:rPr>
        <w:t xml:space="preserve"> работы </w:t>
      </w:r>
      <w:proofErr w:type="gramStart"/>
      <w:r w:rsidRPr="008602EA">
        <w:rPr>
          <w:rFonts w:ascii="Times New Roman" w:hAnsi="Times New Roman"/>
          <w:b/>
          <w:sz w:val="28"/>
          <w:szCs w:val="28"/>
        </w:rPr>
        <w:t>обучающихся</w:t>
      </w:r>
      <w:proofErr w:type="gramEnd"/>
      <w:r w:rsidRPr="008602EA">
        <w:rPr>
          <w:rFonts w:ascii="Times New Roman" w:hAnsi="Times New Roman"/>
          <w:b/>
          <w:sz w:val="28"/>
          <w:szCs w:val="28"/>
        </w:rPr>
        <w:t xml:space="preserve"> по указанной теме:</w:t>
      </w:r>
    </w:p>
    <w:tbl>
      <w:tblPr>
        <w:tblW w:w="872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3816"/>
        <w:gridCol w:w="4191"/>
      </w:tblGrid>
      <w:tr w:rsidR="003C49F0" w:rsidRPr="008602EA" w14:paraId="58FE2360" w14:textId="77777777" w:rsidTr="00FA09DD">
        <w:tc>
          <w:tcPr>
            <w:tcW w:w="720" w:type="dxa"/>
          </w:tcPr>
          <w:p w14:paraId="242F4434" w14:textId="77777777" w:rsidR="003C49F0" w:rsidRPr="008602EA" w:rsidRDefault="003C49F0" w:rsidP="00FA09D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602EA"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</w:p>
          <w:p w14:paraId="44583FB4" w14:textId="77777777" w:rsidR="003C49F0" w:rsidRPr="008602EA" w:rsidRDefault="003C49F0" w:rsidP="00FA09DD">
            <w:p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8602EA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gramEnd"/>
            <w:r w:rsidRPr="008602EA">
              <w:rPr>
                <w:rFonts w:ascii="Times New Roman" w:hAnsi="Times New Roman"/>
                <w:b/>
                <w:sz w:val="28"/>
                <w:szCs w:val="28"/>
              </w:rPr>
              <w:t>/п</w:t>
            </w:r>
          </w:p>
        </w:tc>
        <w:tc>
          <w:tcPr>
            <w:tcW w:w="3816" w:type="dxa"/>
          </w:tcPr>
          <w:p w14:paraId="0890BACE" w14:textId="77777777" w:rsidR="003C49F0" w:rsidRPr="008602EA" w:rsidRDefault="003C49F0" w:rsidP="00FA09D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602EA">
              <w:rPr>
                <w:rFonts w:ascii="Times New Roman" w:hAnsi="Times New Roman"/>
                <w:b/>
                <w:sz w:val="28"/>
                <w:szCs w:val="28"/>
              </w:rPr>
              <w:t xml:space="preserve">Содержание </w:t>
            </w:r>
          </w:p>
          <w:p w14:paraId="335B1F38" w14:textId="77777777" w:rsidR="003C49F0" w:rsidRPr="008602EA" w:rsidRDefault="003C49F0" w:rsidP="00FA09D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602EA">
              <w:rPr>
                <w:rFonts w:ascii="Times New Roman" w:hAnsi="Times New Roman"/>
                <w:b/>
                <w:sz w:val="28"/>
                <w:szCs w:val="28"/>
              </w:rPr>
              <w:t xml:space="preserve">самостоятельной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контак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т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ной </w:t>
            </w:r>
            <w:r w:rsidRPr="008602EA">
              <w:rPr>
                <w:rFonts w:ascii="Times New Roman" w:hAnsi="Times New Roman"/>
                <w:b/>
                <w:sz w:val="28"/>
                <w:szCs w:val="28"/>
              </w:rPr>
              <w:t xml:space="preserve">работы </w:t>
            </w:r>
            <w:proofErr w:type="gramStart"/>
            <w:r w:rsidRPr="008602EA">
              <w:rPr>
                <w:rFonts w:ascii="Times New Roman" w:hAnsi="Times New Roman"/>
                <w:b/>
                <w:sz w:val="28"/>
                <w:szCs w:val="28"/>
              </w:rPr>
              <w:t>обучающихся</w:t>
            </w:r>
            <w:proofErr w:type="gramEnd"/>
          </w:p>
        </w:tc>
        <w:tc>
          <w:tcPr>
            <w:tcW w:w="4191" w:type="dxa"/>
          </w:tcPr>
          <w:p w14:paraId="49C96B87" w14:textId="77777777" w:rsidR="003C49F0" w:rsidRPr="008602EA" w:rsidRDefault="003C49F0" w:rsidP="00FA09D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602EA">
              <w:rPr>
                <w:rFonts w:ascii="Times New Roman" w:hAnsi="Times New Roman"/>
                <w:b/>
                <w:sz w:val="28"/>
                <w:szCs w:val="28"/>
              </w:rPr>
              <w:t xml:space="preserve">Цель </w:t>
            </w:r>
          </w:p>
          <w:p w14:paraId="4F2EFF1F" w14:textId="77777777" w:rsidR="003C49F0" w:rsidRPr="008602EA" w:rsidRDefault="003C49F0" w:rsidP="00FA09D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602EA">
              <w:rPr>
                <w:rFonts w:ascii="Times New Roman" w:hAnsi="Times New Roman"/>
                <w:b/>
                <w:sz w:val="28"/>
                <w:szCs w:val="28"/>
              </w:rPr>
              <w:t xml:space="preserve">и характер деятельности </w:t>
            </w:r>
            <w:proofErr w:type="gramStart"/>
            <w:r w:rsidRPr="008602EA">
              <w:rPr>
                <w:rFonts w:ascii="Times New Roman" w:hAnsi="Times New Roman"/>
                <w:b/>
                <w:sz w:val="28"/>
                <w:szCs w:val="28"/>
              </w:rPr>
              <w:t>об</w:t>
            </w:r>
            <w:r w:rsidRPr="008602EA">
              <w:rPr>
                <w:rFonts w:ascii="Times New Roman" w:hAnsi="Times New Roman"/>
                <w:b/>
                <w:sz w:val="28"/>
                <w:szCs w:val="28"/>
              </w:rPr>
              <w:t>у</w:t>
            </w:r>
            <w:r w:rsidRPr="008602EA">
              <w:rPr>
                <w:rFonts w:ascii="Times New Roman" w:hAnsi="Times New Roman"/>
                <w:b/>
                <w:sz w:val="28"/>
                <w:szCs w:val="28"/>
              </w:rPr>
              <w:t>чающихся</w:t>
            </w:r>
            <w:proofErr w:type="gramEnd"/>
          </w:p>
        </w:tc>
      </w:tr>
      <w:tr w:rsidR="003C49F0" w:rsidRPr="008602EA" w14:paraId="3874E933" w14:textId="77777777" w:rsidTr="00FA09DD">
        <w:tc>
          <w:tcPr>
            <w:tcW w:w="720" w:type="dxa"/>
          </w:tcPr>
          <w:p w14:paraId="289FEEEC" w14:textId="77777777" w:rsidR="003C49F0" w:rsidRPr="008602EA" w:rsidRDefault="003C49F0" w:rsidP="00FA09DD">
            <w:pPr>
              <w:rPr>
                <w:rFonts w:ascii="Times New Roman" w:hAnsi="Times New Roman"/>
                <w:sz w:val="28"/>
                <w:szCs w:val="28"/>
              </w:rPr>
            </w:pPr>
            <w:r w:rsidRPr="008602EA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3816" w:type="dxa"/>
          </w:tcPr>
          <w:p w14:paraId="1A9D8D6F" w14:textId="77777777" w:rsidR="003C49F0" w:rsidRPr="008602EA" w:rsidRDefault="003C49F0" w:rsidP="00FA09DD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602EA">
              <w:rPr>
                <w:rFonts w:ascii="Times New Roman" w:hAnsi="Times New Roman"/>
                <w:sz w:val="28"/>
                <w:szCs w:val="28"/>
              </w:rPr>
              <w:t>Курация</w:t>
            </w:r>
            <w:proofErr w:type="spellEnd"/>
            <w:r w:rsidRPr="008602EA">
              <w:rPr>
                <w:rFonts w:ascii="Times New Roman" w:hAnsi="Times New Roman"/>
                <w:sz w:val="28"/>
                <w:szCs w:val="28"/>
              </w:rPr>
              <w:t xml:space="preserve"> тематических бол</w:t>
            </w:r>
            <w:r w:rsidRPr="008602EA">
              <w:rPr>
                <w:rFonts w:ascii="Times New Roman" w:hAnsi="Times New Roman"/>
                <w:sz w:val="28"/>
                <w:szCs w:val="28"/>
              </w:rPr>
              <w:t>ь</w:t>
            </w:r>
            <w:r w:rsidRPr="008602EA">
              <w:rPr>
                <w:rFonts w:ascii="Times New Roman" w:hAnsi="Times New Roman"/>
                <w:sz w:val="28"/>
                <w:szCs w:val="28"/>
              </w:rPr>
              <w:t>ных с МПС</w:t>
            </w:r>
          </w:p>
        </w:tc>
        <w:tc>
          <w:tcPr>
            <w:tcW w:w="4191" w:type="dxa"/>
          </w:tcPr>
          <w:p w14:paraId="2947898F" w14:textId="77777777" w:rsidR="003C49F0" w:rsidRPr="008602EA" w:rsidRDefault="003C49F0" w:rsidP="00FA09DD">
            <w:pPr>
              <w:rPr>
                <w:rFonts w:ascii="Times New Roman" w:hAnsi="Times New Roman"/>
                <w:sz w:val="28"/>
                <w:szCs w:val="28"/>
              </w:rPr>
            </w:pPr>
            <w:r w:rsidRPr="008602EA">
              <w:rPr>
                <w:rFonts w:ascii="Times New Roman" w:hAnsi="Times New Roman"/>
                <w:sz w:val="28"/>
                <w:szCs w:val="28"/>
              </w:rPr>
              <w:t>Умение собрать анамнез, пров</w:t>
            </w:r>
            <w:r w:rsidRPr="008602EA">
              <w:rPr>
                <w:rFonts w:ascii="Times New Roman" w:hAnsi="Times New Roman"/>
                <w:sz w:val="28"/>
                <w:szCs w:val="28"/>
              </w:rPr>
              <w:t>е</w:t>
            </w:r>
            <w:r w:rsidRPr="008602EA">
              <w:rPr>
                <w:rFonts w:ascii="Times New Roman" w:hAnsi="Times New Roman"/>
                <w:sz w:val="28"/>
                <w:szCs w:val="28"/>
              </w:rPr>
              <w:t xml:space="preserve">сти </w:t>
            </w:r>
            <w:proofErr w:type="spellStart"/>
            <w:r w:rsidRPr="008602EA">
              <w:rPr>
                <w:rFonts w:ascii="Times New Roman" w:hAnsi="Times New Roman"/>
                <w:sz w:val="28"/>
                <w:szCs w:val="28"/>
              </w:rPr>
              <w:t>физикальное</w:t>
            </w:r>
            <w:proofErr w:type="spellEnd"/>
            <w:r w:rsidRPr="008602EA">
              <w:rPr>
                <w:rFonts w:ascii="Times New Roman" w:hAnsi="Times New Roman"/>
                <w:sz w:val="28"/>
                <w:szCs w:val="28"/>
              </w:rPr>
              <w:t xml:space="preserve"> обследование, сформулировать диагноз, назн</w:t>
            </w:r>
            <w:r w:rsidRPr="008602EA">
              <w:rPr>
                <w:rFonts w:ascii="Times New Roman" w:hAnsi="Times New Roman"/>
                <w:sz w:val="28"/>
                <w:szCs w:val="28"/>
              </w:rPr>
              <w:t>а</w:t>
            </w:r>
            <w:r w:rsidRPr="008602EA">
              <w:rPr>
                <w:rFonts w:ascii="Times New Roman" w:hAnsi="Times New Roman"/>
                <w:sz w:val="28"/>
                <w:szCs w:val="28"/>
              </w:rPr>
              <w:t>чить адекватное лечение (ПК-5, ПК-6, ПК-8)</w:t>
            </w:r>
          </w:p>
        </w:tc>
      </w:tr>
      <w:tr w:rsidR="003C49F0" w:rsidRPr="008602EA" w14:paraId="71DF2927" w14:textId="77777777" w:rsidTr="00FA09DD">
        <w:tc>
          <w:tcPr>
            <w:tcW w:w="720" w:type="dxa"/>
          </w:tcPr>
          <w:p w14:paraId="7823107B" w14:textId="77777777" w:rsidR="003C49F0" w:rsidRPr="008602EA" w:rsidRDefault="003C49F0" w:rsidP="00FA09DD">
            <w:pPr>
              <w:rPr>
                <w:rFonts w:ascii="Times New Roman" w:hAnsi="Times New Roman"/>
                <w:sz w:val="28"/>
                <w:szCs w:val="28"/>
              </w:rPr>
            </w:pPr>
            <w:r w:rsidRPr="008602EA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3816" w:type="dxa"/>
          </w:tcPr>
          <w:p w14:paraId="743C3F68" w14:textId="77777777" w:rsidR="003C49F0" w:rsidRPr="008602EA" w:rsidRDefault="003C49F0" w:rsidP="00FA09DD">
            <w:pPr>
              <w:ind w:hanging="70"/>
              <w:rPr>
                <w:rFonts w:ascii="Times New Roman" w:hAnsi="Times New Roman"/>
                <w:sz w:val="28"/>
                <w:szCs w:val="28"/>
              </w:rPr>
            </w:pPr>
            <w:r w:rsidRPr="008602EA">
              <w:rPr>
                <w:rFonts w:ascii="Times New Roman" w:hAnsi="Times New Roman"/>
                <w:sz w:val="28"/>
                <w:szCs w:val="28"/>
              </w:rPr>
              <w:t>Посещение с больными  л</w:t>
            </w:r>
            <w:r w:rsidRPr="008602EA">
              <w:rPr>
                <w:rFonts w:ascii="Times New Roman" w:hAnsi="Times New Roman"/>
                <w:sz w:val="28"/>
                <w:szCs w:val="28"/>
              </w:rPr>
              <w:t>е</w:t>
            </w:r>
            <w:r w:rsidRPr="008602EA">
              <w:rPr>
                <w:rFonts w:ascii="Times New Roman" w:hAnsi="Times New Roman"/>
                <w:sz w:val="28"/>
                <w:szCs w:val="28"/>
              </w:rPr>
              <w:t xml:space="preserve">чебных и диагностических кабинетов и лабораторий. Наблюдение больных в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БР</w:t>
            </w:r>
            <w:r w:rsidRPr="008602EA">
              <w:rPr>
                <w:rFonts w:ascii="Times New Roman" w:hAnsi="Times New Roman"/>
                <w:sz w:val="28"/>
                <w:szCs w:val="28"/>
              </w:rPr>
              <w:t>ИТ</w:t>
            </w:r>
            <w:proofErr w:type="gramEnd"/>
            <w:r w:rsidRPr="008602E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191" w:type="dxa"/>
          </w:tcPr>
          <w:p w14:paraId="46597B62" w14:textId="77777777" w:rsidR="003C49F0" w:rsidRPr="008602EA" w:rsidRDefault="003C49F0" w:rsidP="00FA09DD">
            <w:pPr>
              <w:rPr>
                <w:rFonts w:ascii="Times New Roman" w:hAnsi="Times New Roman"/>
                <w:sz w:val="28"/>
                <w:szCs w:val="28"/>
              </w:rPr>
            </w:pPr>
            <w:r w:rsidRPr="008602EA">
              <w:rPr>
                <w:rFonts w:ascii="Times New Roman" w:hAnsi="Times New Roman"/>
                <w:sz w:val="28"/>
                <w:szCs w:val="28"/>
              </w:rPr>
              <w:t xml:space="preserve">Участие в обследовании, (запись ЭКГ, </w:t>
            </w:r>
            <w:proofErr w:type="spellStart"/>
            <w:r w:rsidRPr="008602EA">
              <w:rPr>
                <w:rFonts w:ascii="Times New Roman" w:hAnsi="Times New Roman"/>
                <w:sz w:val="28"/>
                <w:szCs w:val="28"/>
              </w:rPr>
              <w:t>ЭхоКГ</w:t>
            </w:r>
            <w:proofErr w:type="spellEnd"/>
            <w:r w:rsidRPr="008602EA">
              <w:rPr>
                <w:rFonts w:ascii="Times New Roman" w:hAnsi="Times New Roman"/>
                <w:sz w:val="28"/>
                <w:szCs w:val="28"/>
              </w:rPr>
              <w:t>, флюорография о</w:t>
            </w:r>
            <w:r w:rsidRPr="008602EA">
              <w:rPr>
                <w:rFonts w:ascii="Times New Roman" w:hAnsi="Times New Roman"/>
                <w:sz w:val="28"/>
                <w:szCs w:val="28"/>
              </w:rPr>
              <w:t>р</w:t>
            </w:r>
            <w:r w:rsidRPr="008602EA">
              <w:rPr>
                <w:rFonts w:ascii="Times New Roman" w:hAnsi="Times New Roman"/>
                <w:sz w:val="28"/>
                <w:szCs w:val="28"/>
              </w:rPr>
              <w:t xml:space="preserve">ганов грудной клетки) и лечении курируемых больных. Участие в оказании неотложной </w:t>
            </w:r>
            <w:r>
              <w:rPr>
                <w:rFonts w:ascii="Times New Roman" w:hAnsi="Times New Roman"/>
                <w:sz w:val="28"/>
                <w:szCs w:val="28"/>
              </w:rPr>
              <w:t>и экстре</w:t>
            </w:r>
            <w:r>
              <w:rPr>
                <w:rFonts w:ascii="Times New Roman" w:hAnsi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ной медицинской  </w:t>
            </w:r>
            <w:r w:rsidRPr="008602EA">
              <w:rPr>
                <w:rFonts w:ascii="Times New Roman" w:hAnsi="Times New Roman"/>
                <w:sz w:val="28"/>
                <w:szCs w:val="28"/>
              </w:rPr>
              <w:t>помощи при  приступе острой левожелудочк</w:t>
            </w:r>
            <w:r w:rsidRPr="008602EA">
              <w:rPr>
                <w:rFonts w:ascii="Times New Roman" w:hAnsi="Times New Roman"/>
                <w:sz w:val="28"/>
                <w:szCs w:val="28"/>
              </w:rPr>
              <w:t>о</w:t>
            </w:r>
            <w:r w:rsidRPr="008602EA">
              <w:rPr>
                <w:rFonts w:ascii="Times New Roman" w:hAnsi="Times New Roman"/>
                <w:sz w:val="28"/>
                <w:szCs w:val="28"/>
              </w:rPr>
              <w:t>вой недостаточности, нарушен</w:t>
            </w:r>
            <w:r w:rsidRPr="008602EA">
              <w:rPr>
                <w:rFonts w:ascii="Times New Roman" w:hAnsi="Times New Roman"/>
                <w:sz w:val="28"/>
                <w:szCs w:val="28"/>
              </w:rPr>
              <w:t>и</w:t>
            </w:r>
            <w:r w:rsidRPr="008602EA">
              <w:rPr>
                <w:rFonts w:ascii="Times New Roman" w:hAnsi="Times New Roman"/>
                <w:sz w:val="28"/>
                <w:szCs w:val="28"/>
              </w:rPr>
              <w:t>ях ритма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сердца </w:t>
            </w:r>
            <w:r w:rsidRPr="008602EA">
              <w:rPr>
                <w:rFonts w:ascii="Times New Roman" w:hAnsi="Times New Roman"/>
                <w:sz w:val="28"/>
                <w:szCs w:val="28"/>
              </w:rPr>
              <w:t xml:space="preserve"> (ПК-10, ПК-11)</w:t>
            </w:r>
          </w:p>
        </w:tc>
      </w:tr>
      <w:tr w:rsidR="003C49F0" w:rsidRPr="008602EA" w14:paraId="5A480E9B" w14:textId="77777777" w:rsidTr="00FA09DD">
        <w:tc>
          <w:tcPr>
            <w:tcW w:w="720" w:type="dxa"/>
          </w:tcPr>
          <w:p w14:paraId="193AB31C" w14:textId="77777777" w:rsidR="003C49F0" w:rsidRPr="008602EA" w:rsidRDefault="003C49F0" w:rsidP="00FA09DD">
            <w:pPr>
              <w:rPr>
                <w:rFonts w:ascii="Times New Roman" w:hAnsi="Times New Roman"/>
                <w:sz w:val="28"/>
                <w:szCs w:val="28"/>
              </w:rPr>
            </w:pPr>
            <w:r w:rsidRPr="008602EA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3816" w:type="dxa"/>
          </w:tcPr>
          <w:p w14:paraId="7BF5E90C" w14:textId="77777777" w:rsidR="003C49F0" w:rsidRPr="008602EA" w:rsidRDefault="003C49F0" w:rsidP="00FA09DD">
            <w:pPr>
              <w:ind w:hanging="70"/>
              <w:rPr>
                <w:rFonts w:ascii="Times New Roman" w:hAnsi="Times New Roman"/>
                <w:spacing w:val="-12"/>
                <w:sz w:val="28"/>
                <w:szCs w:val="28"/>
              </w:rPr>
            </w:pPr>
            <w:r w:rsidRPr="008602EA">
              <w:rPr>
                <w:rFonts w:ascii="Times New Roman" w:hAnsi="Times New Roman"/>
                <w:spacing w:val="-12"/>
                <w:sz w:val="28"/>
                <w:szCs w:val="28"/>
              </w:rPr>
              <w:t>Анализ результатов дополнител</w:t>
            </w:r>
            <w:r w:rsidRPr="008602EA">
              <w:rPr>
                <w:rFonts w:ascii="Times New Roman" w:hAnsi="Times New Roman"/>
                <w:spacing w:val="-12"/>
                <w:sz w:val="28"/>
                <w:szCs w:val="28"/>
              </w:rPr>
              <w:t>ь</w:t>
            </w:r>
            <w:r w:rsidRPr="008602EA">
              <w:rPr>
                <w:rFonts w:ascii="Times New Roman" w:hAnsi="Times New Roman"/>
                <w:spacing w:val="-12"/>
                <w:sz w:val="28"/>
                <w:szCs w:val="28"/>
              </w:rPr>
              <w:t>ных исследований больных МПС. Оформление истории б</w:t>
            </w:r>
            <w:r w:rsidRPr="008602EA">
              <w:rPr>
                <w:rFonts w:ascii="Times New Roman" w:hAnsi="Times New Roman"/>
                <w:spacing w:val="-12"/>
                <w:sz w:val="28"/>
                <w:szCs w:val="28"/>
              </w:rPr>
              <w:t>о</w:t>
            </w:r>
            <w:r w:rsidRPr="008602EA">
              <w:rPr>
                <w:rFonts w:ascii="Times New Roman" w:hAnsi="Times New Roman"/>
                <w:spacing w:val="-12"/>
                <w:sz w:val="28"/>
                <w:szCs w:val="28"/>
              </w:rPr>
              <w:t>лезни курируемого больного</w:t>
            </w:r>
          </w:p>
        </w:tc>
        <w:tc>
          <w:tcPr>
            <w:tcW w:w="4191" w:type="dxa"/>
          </w:tcPr>
          <w:p w14:paraId="23FA7430" w14:textId="77777777" w:rsidR="003C49F0" w:rsidRPr="008602EA" w:rsidRDefault="003C49F0" w:rsidP="00FA09DD">
            <w:pPr>
              <w:rPr>
                <w:rFonts w:ascii="Times New Roman" w:hAnsi="Times New Roman"/>
                <w:sz w:val="28"/>
                <w:szCs w:val="28"/>
              </w:rPr>
            </w:pPr>
            <w:r w:rsidRPr="008602EA">
              <w:rPr>
                <w:rFonts w:ascii="Times New Roman" w:hAnsi="Times New Roman"/>
                <w:sz w:val="28"/>
                <w:szCs w:val="28"/>
              </w:rPr>
              <w:t>Умение интерпретировать р</w:t>
            </w:r>
            <w:r w:rsidRPr="008602EA">
              <w:rPr>
                <w:rFonts w:ascii="Times New Roman" w:hAnsi="Times New Roman"/>
                <w:sz w:val="28"/>
                <w:szCs w:val="28"/>
              </w:rPr>
              <w:t>е</w:t>
            </w:r>
            <w:r w:rsidRPr="008602EA">
              <w:rPr>
                <w:rFonts w:ascii="Times New Roman" w:hAnsi="Times New Roman"/>
                <w:sz w:val="28"/>
                <w:szCs w:val="28"/>
              </w:rPr>
              <w:t xml:space="preserve">зультаты лабораторно-инструментальных исследований (анализов крови, рентгенограмм, </w:t>
            </w:r>
            <w:proofErr w:type="spellStart"/>
            <w:r w:rsidRPr="008602EA">
              <w:rPr>
                <w:rFonts w:ascii="Times New Roman" w:hAnsi="Times New Roman"/>
                <w:sz w:val="28"/>
                <w:szCs w:val="28"/>
              </w:rPr>
              <w:t>ЭхоКГ</w:t>
            </w:r>
            <w:proofErr w:type="spellEnd"/>
            <w:r w:rsidRPr="008602EA">
              <w:rPr>
                <w:rFonts w:ascii="Times New Roman" w:hAnsi="Times New Roman"/>
                <w:sz w:val="28"/>
                <w:szCs w:val="28"/>
              </w:rPr>
              <w:t>, ЭКГ) (ПК-6)</w:t>
            </w:r>
          </w:p>
        </w:tc>
      </w:tr>
      <w:tr w:rsidR="003C49F0" w:rsidRPr="008602EA" w14:paraId="4FFFEA87" w14:textId="77777777" w:rsidTr="00FA09DD">
        <w:tc>
          <w:tcPr>
            <w:tcW w:w="720" w:type="dxa"/>
          </w:tcPr>
          <w:p w14:paraId="196540DB" w14:textId="77777777" w:rsidR="003C49F0" w:rsidRPr="008602EA" w:rsidRDefault="003C49F0" w:rsidP="00FA09DD">
            <w:pPr>
              <w:rPr>
                <w:rFonts w:ascii="Times New Roman" w:hAnsi="Times New Roman"/>
                <w:sz w:val="28"/>
                <w:szCs w:val="28"/>
              </w:rPr>
            </w:pPr>
            <w:r w:rsidRPr="008602EA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3816" w:type="dxa"/>
          </w:tcPr>
          <w:p w14:paraId="5C75BE4A" w14:textId="77777777" w:rsidR="003C49F0" w:rsidRPr="008602EA" w:rsidRDefault="003C49F0" w:rsidP="00FA09DD">
            <w:pPr>
              <w:ind w:hanging="70"/>
              <w:rPr>
                <w:rFonts w:ascii="Times New Roman" w:hAnsi="Times New Roman"/>
                <w:sz w:val="28"/>
                <w:szCs w:val="28"/>
              </w:rPr>
            </w:pPr>
            <w:r w:rsidRPr="008602EA">
              <w:rPr>
                <w:rFonts w:ascii="Times New Roman" w:hAnsi="Times New Roman"/>
                <w:sz w:val="28"/>
                <w:szCs w:val="28"/>
              </w:rPr>
              <w:t xml:space="preserve"> Работа с компьютерными </w:t>
            </w:r>
            <w:proofErr w:type="spellStart"/>
            <w:r w:rsidRPr="008602EA">
              <w:rPr>
                <w:rFonts w:ascii="Times New Roman" w:hAnsi="Times New Roman"/>
                <w:sz w:val="28"/>
                <w:szCs w:val="28"/>
              </w:rPr>
              <w:t>тр</w:t>
            </w:r>
            <w:r w:rsidRPr="008602EA">
              <w:rPr>
                <w:rFonts w:ascii="Times New Roman" w:hAnsi="Times New Roman"/>
                <w:sz w:val="28"/>
                <w:szCs w:val="28"/>
              </w:rPr>
              <w:t>е</w:t>
            </w:r>
            <w:r w:rsidRPr="008602EA">
              <w:rPr>
                <w:rFonts w:ascii="Times New Roman" w:hAnsi="Times New Roman"/>
                <w:sz w:val="28"/>
                <w:szCs w:val="28"/>
              </w:rPr>
              <w:t>нинговыми</w:t>
            </w:r>
            <w:proofErr w:type="spellEnd"/>
            <w:r w:rsidRPr="008602EA">
              <w:rPr>
                <w:rFonts w:ascii="Times New Roman" w:hAnsi="Times New Roman"/>
                <w:sz w:val="28"/>
                <w:szCs w:val="28"/>
              </w:rPr>
              <w:t xml:space="preserve"> программами, мультимедийным атласом, аудио- и видеоматериалами</w:t>
            </w:r>
          </w:p>
        </w:tc>
        <w:tc>
          <w:tcPr>
            <w:tcW w:w="4191" w:type="dxa"/>
          </w:tcPr>
          <w:p w14:paraId="2C120795" w14:textId="77777777" w:rsidR="003C49F0" w:rsidRDefault="003C49F0" w:rsidP="00BB71D3">
            <w:pPr>
              <w:pStyle w:val="13"/>
              <w:ind w:left="0"/>
              <w:jc w:val="both"/>
              <w:rPr>
                <w:sz w:val="28"/>
                <w:szCs w:val="28"/>
              </w:rPr>
            </w:pPr>
            <w:r w:rsidRPr="008602EA">
              <w:rPr>
                <w:sz w:val="28"/>
                <w:szCs w:val="28"/>
              </w:rPr>
              <w:t>Закрепление знаний по теме, с</w:t>
            </w:r>
            <w:r w:rsidRPr="008602EA">
              <w:rPr>
                <w:sz w:val="28"/>
                <w:szCs w:val="28"/>
              </w:rPr>
              <w:t>а</w:t>
            </w:r>
            <w:r w:rsidRPr="008602EA">
              <w:rPr>
                <w:sz w:val="28"/>
                <w:szCs w:val="28"/>
              </w:rPr>
              <w:t>мопроверка уровня усвоения м</w:t>
            </w:r>
            <w:r w:rsidRPr="008602EA">
              <w:rPr>
                <w:sz w:val="28"/>
                <w:szCs w:val="28"/>
              </w:rPr>
              <w:t>а</w:t>
            </w:r>
            <w:r w:rsidRPr="008602EA">
              <w:rPr>
                <w:sz w:val="28"/>
                <w:szCs w:val="28"/>
              </w:rPr>
              <w:t>териала</w:t>
            </w:r>
            <w:r>
              <w:rPr>
                <w:sz w:val="28"/>
                <w:szCs w:val="28"/>
              </w:rPr>
              <w:t xml:space="preserve"> (ПК-5, ПК-6, ПК-8, ПК-10, ПК-11)</w:t>
            </w:r>
            <w:r w:rsidRPr="00130E74">
              <w:rPr>
                <w:sz w:val="28"/>
                <w:szCs w:val="28"/>
              </w:rPr>
              <w:t>.</w:t>
            </w:r>
          </w:p>
          <w:p w14:paraId="4AB9ABC8" w14:textId="77777777" w:rsidR="003C49F0" w:rsidRPr="008602EA" w:rsidRDefault="003C49F0" w:rsidP="00FA09D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3C49F0" w:rsidRPr="008602EA" w14:paraId="59645310" w14:textId="77777777" w:rsidTr="00FA09DD">
        <w:tc>
          <w:tcPr>
            <w:tcW w:w="720" w:type="dxa"/>
          </w:tcPr>
          <w:p w14:paraId="27D512D6" w14:textId="77777777" w:rsidR="003C49F0" w:rsidRPr="008602EA" w:rsidRDefault="003C49F0" w:rsidP="00FA09D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16" w:type="dxa"/>
          </w:tcPr>
          <w:p w14:paraId="344074C2" w14:textId="77777777" w:rsidR="003C49F0" w:rsidRPr="00BB71D3" w:rsidRDefault="003C49F0" w:rsidP="00FA09DD">
            <w:pPr>
              <w:ind w:hanging="70"/>
              <w:rPr>
                <w:rFonts w:ascii="Times New Roman" w:hAnsi="Times New Roman"/>
                <w:sz w:val="28"/>
                <w:szCs w:val="28"/>
              </w:rPr>
            </w:pPr>
            <w:r w:rsidRPr="008602EA">
              <w:rPr>
                <w:rFonts w:ascii="Times New Roman" w:hAnsi="Times New Roman"/>
                <w:sz w:val="28"/>
                <w:szCs w:val="28"/>
              </w:rPr>
              <w:t>Итого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: 95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мин</w:t>
            </w:r>
            <w:proofErr w:type="spellEnd"/>
          </w:p>
        </w:tc>
        <w:tc>
          <w:tcPr>
            <w:tcW w:w="4191" w:type="dxa"/>
          </w:tcPr>
          <w:p w14:paraId="27CC083A" w14:textId="77777777" w:rsidR="003C49F0" w:rsidRPr="008602EA" w:rsidRDefault="003C49F0" w:rsidP="00FA09D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78D37D47" w14:textId="77777777" w:rsidR="003C49F0" w:rsidRDefault="003C49F0" w:rsidP="00BB71D3">
      <w:pPr>
        <w:pStyle w:val="11"/>
        <w:spacing w:line="240" w:lineRule="auto"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14:paraId="6479FF48" w14:textId="77777777" w:rsidR="003C49F0" w:rsidRPr="005D2A12" w:rsidRDefault="003C49F0" w:rsidP="00BB71D3">
      <w:pPr>
        <w:pStyle w:val="11"/>
        <w:spacing w:line="240" w:lineRule="auto"/>
        <w:jc w:val="left"/>
        <w:rPr>
          <w:b/>
          <w:sz w:val="28"/>
          <w:szCs w:val="28"/>
        </w:rPr>
      </w:pPr>
      <w:r w:rsidRPr="005D2A12">
        <w:rPr>
          <w:b/>
          <w:sz w:val="28"/>
          <w:szCs w:val="28"/>
        </w:rPr>
        <w:lastRenderedPageBreak/>
        <w:t xml:space="preserve">5. Выполнить другие задания, предусмотренные рабочей программой дисциплины </w:t>
      </w:r>
    </w:p>
    <w:p w14:paraId="37435BFA" w14:textId="77777777" w:rsidR="003C49F0" w:rsidRPr="008602EA" w:rsidRDefault="003C49F0" w:rsidP="00FA09DD">
      <w:pPr>
        <w:rPr>
          <w:rFonts w:ascii="Times New Roman" w:hAnsi="Times New Roman"/>
          <w:sz w:val="28"/>
          <w:szCs w:val="28"/>
        </w:rPr>
      </w:pPr>
    </w:p>
    <w:p w14:paraId="2E2C5219" w14:textId="77777777" w:rsidR="003C49F0" w:rsidRPr="008602EA" w:rsidRDefault="003C49F0" w:rsidP="007E61D4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</w:rPr>
        <w:t>Решение ситуационных задач</w:t>
      </w:r>
    </w:p>
    <w:p w14:paraId="75565F79" w14:textId="77777777" w:rsidR="003C49F0" w:rsidRPr="008602EA" w:rsidRDefault="003C49F0" w:rsidP="00674F36">
      <w:pPr>
        <w:pStyle w:val="11"/>
        <w:spacing w:line="240" w:lineRule="auto"/>
        <w:ind w:firstLine="709"/>
        <w:jc w:val="center"/>
        <w:rPr>
          <w:b/>
          <w:i/>
          <w:sz w:val="28"/>
          <w:szCs w:val="28"/>
        </w:rPr>
      </w:pPr>
      <w:r w:rsidRPr="008602EA">
        <w:rPr>
          <w:b/>
          <w:i/>
          <w:sz w:val="28"/>
          <w:szCs w:val="28"/>
        </w:rPr>
        <w:t>Образец типовой задачи</w:t>
      </w:r>
    </w:p>
    <w:p w14:paraId="0D998F5C" w14:textId="77777777" w:rsidR="003C49F0" w:rsidRPr="008602EA" w:rsidRDefault="003C49F0" w:rsidP="00674F36">
      <w:pPr>
        <w:pStyle w:val="a3"/>
        <w:ind w:left="0" w:firstLine="709"/>
        <w:rPr>
          <w:szCs w:val="28"/>
        </w:rPr>
      </w:pPr>
      <w:r w:rsidRPr="008602EA">
        <w:rPr>
          <w:szCs w:val="28"/>
        </w:rPr>
        <w:t>Больная П. 42 лет, инвалид II группы, доставлена в неврологическое отделение инсультной бригадой с диагнозом «острое нарушение мозгового кровообращения». Сбор анамнеза затруднен из-за дизартрии. Со слов сопр</w:t>
      </w:r>
      <w:r w:rsidRPr="008602EA">
        <w:rPr>
          <w:szCs w:val="28"/>
        </w:rPr>
        <w:t>о</w:t>
      </w:r>
      <w:r w:rsidRPr="008602EA">
        <w:rPr>
          <w:szCs w:val="28"/>
        </w:rPr>
        <w:t>вождающих родственников страдает ревматизмом с детства, с 35 лет – инв</w:t>
      </w:r>
      <w:r w:rsidRPr="008602EA">
        <w:rPr>
          <w:szCs w:val="28"/>
        </w:rPr>
        <w:t>а</w:t>
      </w:r>
      <w:r w:rsidRPr="008602EA">
        <w:rPr>
          <w:szCs w:val="28"/>
        </w:rPr>
        <w:t xml:space="preserve">лид </w:t>
      </w:r>
      <w:r w:rsidRPr="008602EA">
        <w:rPr>
          <w:szCs w:val="28"/>
          <w:lang w:val="en-US"/>
        </w:rPr>
        <w:t>II</w:t>
      </w:r>
      <w:r w:rsidRPr="008602EA">
        <w:rPr>
          <w:szCs w:val="28"/>
        </w:rPr>
        <w:t xml:space="preserve"> группы вследствие порока сердца. Ухудшение состояния наступило остро - после посещения бани появилась затрудненная речь, резкая слабость и потеря движений в правых конечностях.</w:t>
      </w:r>
    </w:p>
    <w:p w14:paraId="571D6D33" w14:textId="77777777" w:rsidR="003C49F0" w:rsidRPr="008602EA" w:rsidRDefault="003C49F0" w:rsidP="00674F36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  <w:u w:val="single"/>
        </w:rPr>
        <w:t xml:space="preserve">Объективно: </w:t>
      </w:r>
      <w:r w:rsidRPr="008602EA">
        <w:rPr>
          <w:rFonts w:ascii="Times New Roman" w:hAnsi="Times New Roman"/>
          <w:sz w:val="28"/>
          <w:szCs w:val="28"/>
        </w:rPr>
        <w:t>Состояние тяжелое. Правосторонний гемипарез. Пон</w:t>
      </w:r>
      <w:r w:rsidRPr="008602EA">
        <w:rPr>
          <w:rFonts w:ascii="Times New Roman" w:hAnsi="Times New Roman"/>
          <w:sz w:val="28"/>
          <w:szCs w:val="28"/>
        </w:rPr>
        <w:t>и</w:t>
      </w:r>
      <w:r w:rsidRPr="008602EA">
        <w:rPr>
          <w:rFonts w:ascii="Times New Roman" w:hAnsi="Times New Roman"/>
          <w:sz w:val="28"/>
          <w:szCs w:val="28"/>
        </w:rPr>
        <w:t xml:space="preserve">женного питания. </w:t>
      </w:r>
      <w:proofErr w:type="spellStart"/>
      <w:r w:rsidRPr="008602EA">
        <w:rPr>
          <w:rFonts w:ascii="Times New Roman" w:hAnsi="Times New Roman"/>
          <w:sz w:val="28"/>
          <w:szCs w:val="28"/>
        </w:rPr>
        <w:t>Акроцианоз</w:t>
      </w:r>
      <w:proofErr w:type="spellEnd"/>
      <w:r w:rsidRPr="008602EA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8602EA">
        <w:rPr>
          <w:rFonts w:ascii="Times New Roman" w:hAnsi="Times New Roman"/>
          <w:sz w:val="28"/>
          <w:szCs w:val="28"/>
        </w:rPr>
        <w:t>facies</w:t>
      </w:r>
      <w:proofErr w:type="spellEnd"/>
      <w:r w:rsidRPr="008602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602EA">
        <w:rPr>
          <w:rFonts w:ascii="Times New Roman" w:hAnsi="Times New Roman"/>
          <w:sz w:val="28"/>
          <w:szCs w:val="28"/>
        </w:rPr>
        <w:t>mitralis</w:t>
      </w:r>
      <w:proofErr w:type="spellEnd"/>
      <w:r w:rsidRPr="008602EA">
        <w:rPr>
          <w:rFonts w:ascii="Times New Roman" w:hAnsi="Times New Roman"/>
          <w:sz w:val="28"/>
          <w:szCs w:val="28"/>
        </w:rPr>
        <w:t>).При пальпации области сердца – диастолическое дрожание. Границы сердца расширены вверх и вправо. При аускультации сердца тоны аритмичные, ЧСС – 98 в мин., на верхушке – I тон хлопающий, ритм перепела, диастолический шум. Акцент II тона над лего</w:t>
      </w:r>
      <w:r w:rsidRPr="008602EA">
        <w:rPr>
          <w:rFonts w:ascii="Times New Roman" w:hAnsi="Times New Roman"/>
          <w:sz w:val="28"/>
          <w:szCs w:val="28"/>
        </w:rPr>
        <w:t>ч</w:t>
      </w:r>
      <w:r w:rsidRPr="008602EA">
        <w:rPr>
          <w:rFonts w:ascii="Times New Roman" w:hAnsi="Times New Roman"/>
          <w:sz w:val="28"/>
          <w:szCs w:val="28"/>
        </w:rPr>
        <w:t>ной артерией. Пульс 75 уд в мин., аритмичный, слабее по наполнению на л</w:t>
      </w:r>
      <w:r w:rsidRPr="008602EA">
        <w:rPr>
          <w:rFonts w:ascii="Times New Roman" w:hAnsi="Times New Roman"/>
          <w:sz w:val="28"/>
          <w:szCs w:val="28"/>
        </w:rPr>
        <w:t>е</w:t>
      </w:r>
      <w:r w:rsidRPr="008602EA">
        <w:rPr>
          <w:rFonts w:ascii="Times New Roman" w:hAnsi="Times New Roman"/>
          <w:sz w:val="28"/>
          <w:szCs w:val="28"/>
        </w:rPr>
        <w:t xml:space="preserve">вой руке. АД 100/70 мм </w:t>
      </w:r>
      <w:proofErr w:type="spellStart"/>
      <w:r w:rsidRPr="008602EA">
        <w:rPr>
          <w:rFonts w:ascii="Times New Roman" w:hAnsi="Times New Roman"/>
          <w:sz w:val="28"/>
          <w:szCs w:val="28"/>
        </w:rPr>
        <w:t>рт</w:t>
      </w:r>
      <w:proofErr w:type="spellEnd"/>
      <w:r w:rsidRPr="008602EA">
        <w:rPr>
          <w:rFonts w:ascii="Times New Roman" w:hAnsi="Times New Roman"/>
          <w:sz w:val="28"/>
          <w:szCs w:val="28"/>
        </w:rPr>
        <w:t xml:space="preserve"> ст. Печень выступает на 2 см ниже реберной дуги, болезненна. Голени пастозны.</w:t>
      </w:r>
    </w:p>
    <w:p w14:paraId="1EF320E2" w14:textId="77777777" w:rsidR="003C49F0" w:rsidRPr="008602EA" w:rsidRDefault="003C49F0" w:rsidP="00674F36">
      <w:pPr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8602EA">
        <w:rPr>
          <w:rFonts w:ascii="Times New Roman" w:hAnsi="Times New Roman"/>
          <w:b/>
          <w:i/>
          <w:sz w:val="28"/>
          <w:szCs w:val="28"/>
        </w:rPr>
        <w:t>Вопросы к задаче</w:t>
      </w:r>
      <w:r w:rsidRPr="008602EA">
        <w:rPr>
          <w:rFonts w:ascii="Times New Roman" w:hAnsi="Times New Roman"/>
          <w:i/>
          <w:sz w:val="28"/>
          <w:szCs w:val="28"/>
        </w:rPr>
        <w:t>:</w:t>
      </w:r>
    </w:p>
    <w:p w14:paraId="70415265" w14:textId="77777777" w:rsidR="003C49F0" w:rsidRPr="008602EA" w:rsidRDefault="003C49F0" w:rsidP="00674F36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</w:rPr>
        <w:t>Объяснить причину развития ОНМК у больной?</w:t>
      </w:r>
    </w:p>
    <w:p w14:paraId="1502D3CC" w14:textId="77777777" w:rsidR="003C49F0" w:rsidRPr="008602EA" w:rsidRDefault="003C49F0" w:rsidP="00674F36">
      <w:pPr>
        <w:numPr>
          <w:ilvl w:val="0"/>
          <w:numId w:val="17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</w:rPr>
        <w:t>Какие дополнительные обследования необходимо назначить для уточнения диагноза?</w:t>
      </w:r>
    </w:p>
    <w:p w14:paraId="2883EA30" w14:textId="77777777" w:rsidR="003C49F0" w:rsidRPr="008602EA" w:rsidRDefault="003C49F0" w:rsidP="00674F36">
      <w:pPr>
        <w:numPr>
          <w:ilvl w:val="0"/>
          <w:numId w:val="17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</w:rPr>
        <w:t>Сформулируйте диагноз больной.</w:t>
      </w:r>
    </w:p>
    <w:p w14:paraId="67BC0C4D" w14:textId="77777777" w:rsidR="003C49F0" w:rsidRPr="008602EA" w:rsidRDefault="003C49F0" w:rsidP="00674F36">
      <w:pPr>
        <w:numPr>
          <w:ilvl w:val="0"/>
          <w:numId w:val="17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</w:rPr>
        <w:t>Дайте краткую характеристику этиологии и патогенеза заболевания.</w:t>
      </w:r>
    </w:p>
    <w:p w14:paraId="3430D026" w14:textId="77777777" w:rsidR="003C49F0" w:rsidRPr="008602EA" w:rsidRDefault="003C49F0" w:rsidP="00674F36">
      <w:pPr>
        <w:jc w:val="both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</w:rPr>
        <w:t>5. Что такое «ритм перепела»?</w:t>
      </w:r>
    </w:p>
    <w:p w14:paraId="4FAE040A" w14:textId="77777777" w:rsidR="003C49F0" w:rsidRPr="008602EA" w:rsidRDefault="003C49F0" w:rsidP="00674F36">
      <w:pPr>
        <w:jc w:val="both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</w:rPr>
        <w:t>6. Что такое дефицит пульса?</w:t>
      </w:r>
    </w:p>
    <w:p w14:paraId="61DDE359" w14:textId="77777777" w:rsidR="003C49F0" w:rsidRPr="008602EA" w:rsidRDefault="003C49F0" w:rsidP="00674F36">
      <w:pPr>
        <w:jc w:val="both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</w:rPr>
        <w:t>7. Назначьте лечение больной (выпишите рецепты).</w:t>
      </w:r>
    </w:p>
    <w:p w14:paraId="1867C6DE" w14:textId="77777777" w:rsidR="003C49F0" w:rsidRPr="008602EA" w:rsidRDefault="003C49F0" w:rsidP="00674F36">
      <w:pPr>
        <w:spacing w:line="240" w:lineRule="auto"/>
        <w:ind w:firstLine="709"/>
        <w:rPr>
          <w:rFonts w:ascii="Times New Roman" w:hAnsi="Times New Roman"/>
          <w:b/>
          <w:i/>
          <w:sz w:val="28"/>
          <w:szCs w:val="28"/>
        </w:rPr>
      </w:pPr>
      <w:r w:rsidRPr="008602EA">
        <w:rPr>
          <w:rFonts w:ascii="Times New Roman" w:hAnsi="Times New Roman"/>
          <w:b/>
          <w:i/>
          <w:sz w:val="28"/>
          <w:szCs w:val="28"/>
        </w:rPr>
        <w:t>Эталоны ответа:</w:t>
      </w:r>
    </w:p>
    <w:p w14:paraId="6044FDF3" w14:textId="77777777" w:rsidR="003C49F0" w:rsidRPr="008602EA" w:rsidRDefault="003C49F0" w:rsidP="00674F36">
      <w:pPr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</w:rPr>
        <w:t>Дилатация левого предсердия и мерцание предсердий способствуют обр</w:t>
      </w:r>
      <w:r w:rsidRPr="008602EA">
        <w:rPr>
          <w:rFonts w:ascii="Times New Roman" w:hAnsi="Times New Roman"/>
          <w:sz w:val="28"/>
          <w:szCs w:val="28"/>
        </w:rPr>
        <w:t>а</w:t>
      </w:r>
      <w:r w:rsidRPr="008602EA">
        <w:rPr>
          <w:rFonts w:ascii="Times New Roman" w:hAnsi="Times New Roman"/>
          <w:sz w:val="28"/>
          <w:szCs w:val="28"/>
        </w:rPr>
        <w:t>зованию тромбов. Оторвавшиеся тромбы – источник эмболии в системе большого круга кровообращения.</w:t>
      </w:r>
    </w:p>
    <w:p w14:paraId="51CF422C" w14:textId="77777777" w:rsidR="003C49F0" w:rsidRPr="008602EA" w:rsidRDefault="003C49F0" w:rsidP="00674F36">
      <w:pPr>
        <w:numPr>
          <w:ilvl w:val="0"/>
          <w:numId w:val="19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</w:rPr>
        <w:t>Общий анализ крови и мочи, биохимический анализ крови (белок, белк</w:t>
      </w:r>
      <w:r w:rsidRPr="008602EA">
        <w:rPr>
          <w:rFonts w:ascii="Times New Roman" w:hAnsi="Times New Roman"/>
          <w:sz w:val="28"/>
          <w:szCs w:val="28"/>
        </w:rPr>
        <w:t>о</w:t>
      </w:r>
      <w:r w:rsidRPr="008602EA">
        <w:rPr>
          <w:rFonts w:ascii="Times New Roman" w:hAnsi="Times New Roman"/>
          <w:sz w:val="28"/>
          <w:szCs w:val="28"/>
        </w:rPr>
        <w:t xml:space="preserve">вые фракции, </w:t>
      </w:r>
      <w:proofErr w:type="gramStart"/>
      <w:r w:rsidRPr="008602EA">
        <w:rPr>
          <w:rFonts w:ascii="Times New Roman" w:hAnsi="Times New Roman"/>
          <w:sz w:val="28"/>
          <w:szCs w:val="28"/>
        </w:rPr>
        <w:t>С–реактивный</w:t>
      </w:r>
      <w:proofErr w:type="gramEnd"/>
      <w:r w:rsidRPr="008602EA">
        <w:rPr>
          <w:rFonts w:ascii="Times New Roman" w:hAnsi="Times New Roman"/>
          <w:sz w:val="28"/>
          <w:szCs w:val="28"/>
        </w:rPr>
        <w:t xml:space="preserve"> белок, фибриноген, сиаловые кислоты), ЭКГ, ФКГ, R-графия сердца в 3-х проекциях, </w:t>
      </w:r>
      <w:proofErr w:type="spellStart"/>
      <w:r w:rsidRPr="008602EA">
        <w:rPr>
          <w:rFonts w:ascii="Times New Roman" w:hAnsi="Times New Roman"/>
          <w:sz w:val="28"/>
          <w:szCs w:val="28"/>
        </w:rPr>
        <w:t>ЭхоКГ</w:t>
      </w:r>
      <w:proofErr w:type="spellEnd"/>
      <w:r w:rsidRPr="008602EA">
        <w:rPr>
          <w:rFonts w:ascii="Times New Roman" w:hAnsi="Times New Roman"/>
          <w:sz w:val="28"/>
          <w:szCs w:val="28"/>
        </w:rPr>
        <w:t>, исследование глазного дна, исследование свертывающей системы крови.</w:t>
      </w:r>
    </w:p>
    <w:p w14:paraId="172A653C" w14:textId="77777777" w:rsidR="003C49F0" w:rsidRPr="008602EA" w:rsidRDefault="003C49F0" w:rsidP="00674F36">
      <w:pPr>
        <w:numPr>
          <w:ilvl w:val="0"/>
          <w:numId w:val="19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</w:rPr>
        <w:lastRenderedPageBreak/>
        <w:t xml:space="preserve">Ревматическая лихорадка (степень активности уточнить после </w:t>
      </w:r>
      <w:proofErr w:type="spellStart"/>
      <w:r w:rsidRPr="008602EA">
        <w:rPr>
          <w:rFonts w:ascii="Times New Roman" w:hAnsi="Times New Roman"/>
          <w:sz w:val="28"/>
          <w:szCs w:val="28"/>
        </w:rPr>
        <w:t>дообслед</w:t>
      </w:r>
      <w:r w:rsidRPr="008602EA">
        <w:rPr>
          <w:rFonts w:ascii="Times New Roman" w:hAnsi="Times New Roman"/>
          <w:sz w:val="28"/>
          <w:szCs w:val="28"/>
        </w:rPr>
        <w:t>о</w:t>
      </w:r>
      <w:r w:rsidRPr="008602EA">
        <w:rPr>
          <w:rFonts w:ascii="Times New Roman" w:hAnsi="Times New Roman"/>
          <w:sz w:val="28"/>
          <w:szCs w:val="28"/>
        </w:rPr>
        <w:t>вания</w:t>
      </w:r>
      <w:proofErr w:type="spellEnd"/>
      <w:r w:rsidRPr="008602EA">
        <w:rPr>
          <w:rFonts w:ascii="Times New Roman" w:hAnsi="Times New Roman"/>
          <w:sz w:val="28"/>
          <w:szCs w:val="28"/>
        </w:rPr>
        <w:t xml:space="preserve">), стеноз митрального отверстия. </w:t>
      </w:r>
    </w:p>
    <w:p w14:paraId="507A5AB4" w14:textId="77777777" w:rsidR="003C49F0" w:rsidRPr="008602EA" w:rsidRDefault="003C49F0" w:rsidP="00674F36">
      <w:pPr>
        <w:numPr>
          <w:ilvl w:val="12"/>
          <w:numId w:val="0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</w:rPr>
        <w:t>Осл.: Мерцательная аритмия, ХСН II</w:t>
      </w:r>
      <w:proofErr w:type="gramStart"/>
      <w:r w:rsidRPr="008602EA">
        <w:rPr>
          <w:rFonts w:ascii="Times New Roman" w:hAnsi="Times New Roman"/>
          <w:sz w:val="28"/>
          <w:szCs w:val="28"/>
        </w:rPr>
        <w:t>Б</w:t>
      </w:r>
      <w:proofErr w:type="gramEnd"/>
      <w:r w:rsidRPr="008602EA">
        <w:rPr>
          <w:rFonts w:ascii="Times New Roman" w:hAnsi="Times New Roman"/>
          <w:sz w:val="28"/>
          <w:szCs w:val="28"/>
        </w:rPr>
        <w:t>. Острое нарушение мозгового кров</w:t>
      </w:r>
      <w:r w:rsidRPr="008602EA">
        <w:rPr>
          <w:rFonts w:ascii="Times New Roman" w:hAnsi="Times New Roman"/>
          <w:sz w:val="28"/>
          <w:szCs w:val="28"/>
        </w:rPr>
        <w:t>о</w:t>
      </w:r>
      <w:r w:rsidRPr="008602EA">
        <w:rPr>
          <w:rFonts w:ascii="Times New Roman" w:hAnsi="Times New Roman"/>
          <w:sz w:val="28"/>
          <w:szCs w:val="28"/>
        </w:rPr>
        <w:t>обращения в результате тромбоэмболии в сосуды головного мозга.</w:t>
      </w:r>
    </w:p>
    <w:p w14:paraId="00F6962B" w14:textId="77777777" w:rsidR="003C49F0" w:rsidRPr="008602EA" w:rsidRDefault="003C49F0" w:rsidP="00674F3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</w:rPr>
        <w:t>4. Ревматическая лихорадка – инфекционно – аллергическое заболевание, х</w:t>
      </w:r>
      <w:r w:rsidRPr="008602EA">
        <w:rPr>
          <w:rFonts w:ascii="Times New Roman" w:hAnsi="Times New Roman"/>
          <w:sz w:val="28"/>
          <w:szCs w:val="28"/>
        </w:rPr>
        <w:t>а</w:t>
      </w:r>
      <w:r w:rsidRPr="008602EA">
        <w:rPr>
          <w:rFonts w:ascii="Times New Roman" w:hAnsi="Times New Roman"/>
          <w:sz w:val="28"/>
          <w:szCs w:val="28"/>
        </w:rPr>
        <w:t>рактеризующееся воспалительным поражением соединительной ткани с пр</w:t>
      </w:r>
      <w:r w:rsidRPr="008602EA">
        <w:rPr>
          <w:rFonts w:ascii="Times New Roman" w:hAnsi="Times New Roman"/>
          <w:sz w:val="28"/>
          <w:szCs w:val="28"/>
        </w:rPr>
        <w:t>е</w:t>
      </w:r>
      <w:r w:rsidRPr="008602EA">
        <w:rPr>
          <w:rFonts w:ascii="Times New Roman" w:hAnsi="Times New Roman"/>
          <w:sz w:val="28"/>
          <w:szCs w:val="28"/>
        </w:rPr>
        <w:t xml:space="preserve">имущественной локализацией в </w:t>
      </w:r>
      <w:proofErr w:type="gramStart"/>
      <w:r w:rsidRPr="008602EA">
        <w:rPr>
          <w:rFonts w:ascii="Times New Roman" w:hAnsi="Times New Roman"/>
          <w:sz w:val="28"/>
          <w:szCs w:val="28"/>
        </w:rPr>
        <w:t>сердечно-сосудистой</w:t>
      </w:r>
      <w:proofErr w:type="gramEnd"/>
      <w:r w:rsidRPr="008602EA">
        <w:rPr>
          <w:rFonts w:ascii="Times New Roman" w:hAnsi="Times New Roman"/>
          <w:sz w:val="28"/>
          <w:szCs w:val="28"/>
        </w:rPr>
        <w:t xml:space="preserve"> системе. Первичная роль принадлежит стрептококковой инфекции – </w:t>
      </w:r>
      <w:r w:rsidRPr="008602EA">
        <w:rPr>
          <w:rFonts w:ascii="Times New Roman" w:hAnsi="Times New Roman"/>
          <w:sz w:val="28"/>
          <w:szCs w:val="28"/>
        </w:rPr>
        <w:sym w:font="Symbol" w:char="F062"/>
      </w:r>
      <w:r w:rsidRPr="008602EA">
        <w:rPr>
          <w:rFonts w:ascii="Times New Roman" w:hAnsi="Times New Roman"/>
          <w:sz w:val="28"/>
          <w:szCs w:val="28"/>
        </w:rPr>
        <w:t>–гемолитический стрепт</w:t>
      </w:r>
      <w:r w:rsidRPr="008602EA">
        <w:rPr>
          <w:rFonts w:ascii="Times New Roman" w:hAnsi="Times New Roman"/>
          <w:sz w:val="28"/>
          <w:szCs w:val="28"/>
        </w:rPr>
        <w:t>о</w:t>
      </w:r>
      <w:r w:rsidRPr="008602EA">
        <w:rPr>
          <w:rFonts w:ascii="Times New Roman" w:hAnsi="Times New Roman"/>
          <w:sz w:val="28"/>
          <w:szCs w:val="28"/>
        </w:rPr>
        <w:t>кокк группы</w:t>
      </w:r>
      <w:proofErr w:type="gramStart"/>
      <w:r w:rsidRPr="008602EA">
        <w:rPr>
          <w:rFonts w:ascii="Times New Roman" w:hAnsi="Times New Roman"/>
          <w:sz w:val="28"/>
          <w:szCs w:val="28"/>
        </w:rPr>
        <w:t xml:space="preserve"> А</w:t>
      </w:r>
      <w:proofErr w:type="gramEnd"/>
      <w:r w:rsidRPr="008602EA">
        <w:rPr>
          <w:rFonts w:ascii="Times New Roman" w:hAnsi="Times New Roman"/>
          <w:sz w:val="28"/>
          <w:szCs w:val="28"/>
        </w:rPr>
        <w:t xml:space="preserve"> сенсибилизирует организм, с последующим развитием </w:t>
      </w:r>
      <w:proofErr w:type="spellStart"/>
      <w:r w:rsidRPr="008602EA">
        <w:rPr>
          <w:rFonts w:ascii="Times New Roman" w:hAnsi="Times New Roman"/>
          <w:sz w:val="28"/>
          <w:szCs w:val="28"/>
        </w:rPr>
        <w:t>гип</w:t>
      </w:r>
      <w:r w:rsidRPr="008602EA">
        <w:rPr>
          <w:rFonts w:ascii="Times New Roman" w:hAnsi="Times New Roman"/>
          <w:sz w:val="28"/>
          <w:szCs w:val="28"/>
        </w:rPr>
        <w:t>е</w:t>
      </w:r>
      <w:r w:rsidRPr="008602EA">
        <w:rPr>
          <w:rFonts w:ascii="Times New Roman" w:hAnsi="Times New Roman"/>
          <w:sz w:val="28"/>
          <w:szCs w:val="28"/>
        </w:rPr>
        <w:t>рергической</w:t>
      </w:r>
      <w:proofErr w:type="spellEnd"/>
      <w:r w:rsidRPr="008602EA">
        <w:rPr>
          <w:rFonts w:ascii="Times New Roman" w:hAnsi="Times New Roman"/>
          <w:sz w:val="28"/>
          <w:szCs w:val="28"/>
        </w:rPr>
        <w:t xml:space="preserve"> реакции соединительной ткани, главным образом сердца и сос</w:t>
      </w:r>
      <w:r w:rsidRPr="008602EA">
        <w:rPr>
          <w:rFonts w:ascii="Times New Roman" w:hAnsi="Times New Roman"/>
          <w:sz w:val="28"/>
          <w:szCs w:val="28"/>
        </w:rPr>
        <w:t>у</w:t>
      </w:r>
      <w:r w:rsidRPr="008602EA">
        <w:rPr>
          <w:rFonts w:ascii="Times New Roman" w:hAnsi="Times New Roman"/>
          <w:sz w:val="28"/>
          <w:szCs w:val="28"/>
        </w:rPr>
        <w:t>дов.</w:t>
      </w:r>
    </w:p>
    <w:p w14:paraId="0EEB9CE2" w14:textId="77777777" w:rsidR="003C49F0" w:rsidRPr="008602EA" w:rsidRDefault="003C49F0" w:rsidP="00674F3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</w:rPr>
        <w:t xml:space="preserve">5. Хлопающий </w:t>
      </w:r>
      <w:r w:rsidRPr="008602EA">
        <w:rPr>
          <w:rFonts w:ascii="Times New Roman" w:hAnsi="Times New Roman"/>
          <w:sz w:val="28"/>
          <w:szCs w:val="28"/>
          <w:lang w:val="en-US"/>
        </w:rPr>
        <w:t>I</w:t>
      </w:r>
      <w:r w:rsidRPr="008602EA">
        <w:rPr>
          <w:rFonts w:ascii="Times New Roman" w:hAnsi="Times New Roman"/>
          <w:sz w:val="28"/>
          <w:szCs w:val="28"/>
        </w:rPr>
        <w:t xml:space="preserve"> тон, </w:t>
      </w:r>
      <w:r w:rsidRPr="008602EA">
        <w:rPr>
          <w:rFonts w:ascii="Times New Roman" w:hAnsi="Times New Roman"/>
          <w:sz w:val="28"/>
          <w:szCs w:val="28"/>
          <w:lang w:val="en-US"/>
        </w:rPr>
        <w:t>II</w:t>
      </w:r>
      <w:r w:rsidRPr="008602EA">
        <w:rPr>
          <w:rFonts w:ascii="Times New Roman" w:hAnsi="Times New Roman"/>
          <w:sz w:val="28"/>
          <w:szCs w:val="28"/>
        </w:rPr>
        <w:t xml:space="preserve"> тон, щелчок открытия митрального клапана создают трехчленный ритм («спать пора»).</w:t>
      </w:r>
    </w:p>
    <w:p w14:paraId="7FEE327C" w14:textId="77777777" w:rsidR="003C49F0" w:rsidRPr="008602EA" w:rsidRDefault="003C49F0" w:rsidP="00674F3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</w:rPr>
        <w:t>6. Разница между частотой сердечных сокращений и частотой пульса.</w:t>
      </w:r>
    </w:p>
    <w:p w14:paraId="7013C714" w14:textId="77777777" w:rsidR="003C49F0" w:rsidRPr="008602EA" w:rsidRDefault="003C49F0" w:rsidP="00674F3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</w:rPr>
        <w:t xml:space="preserve">7. </w:t>
      </w:r>
      <w:proofErr w:type="spellStart"/>
      <w:r w:rsidRPr="008602EA">
        <w:rPr>
          <w:rFonts w:ascii="Times New Roman" w:hAnsi="Times New Roman"/>
          <w:sz w:val="28"/>
          <w:szCs w:val="28"/>
        </w:rPr>
        <w:t>Дезагреганты</w:t>
      </w:r>
      <w:proofErr w:type="spellEnd"/>
      <w:r w:rsidRPr="008602E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8602EA">
        <w:rPr>
          <w:rFonts w:ascii="Times New Roman" w:hAnsi="Times New Roman"/>
          <w:sz w:val="28"/>
          <w:szCs w:val="28"/>
        </w:rPr>
        <w:t>ноотропы</w:t>
      </w:r>
      <w:proofErr w:type="spellEnd"/>
      <w:r w:rsidRPr="008602EA">
        <w:rPr>
          <w:rFonts w:ascii="Times New Roman" w:hAnsi="Times New Roman"/>
          <w:sz w:val="28"/>
          <w:szCs w:val="28"/>
        </w:rPr>
        <w:t xml:space="preserve">, антикоагулянты, </w:t>
      </w:r>
      <w:proofErr w:type="spellStart"/>
      <w:r w:rsidRPr="008602EA">
        <w:rPr>
          <w:rFonts w:ascii="Times New Roman" w:hAnsi="Times New Roman"/>
          <w:sz w:val="28"/>
          <w:szCs w:val="28"/>
        </w:rPr>
        <w:t>кардиометаболические</w:t>
      </w:r>
      <w:proofErr w:type="spellEnd"/>
      <w:r w:rsidRPr="008602EA">
        <w:rPr>
          <w:rFonts w:ascii="Times New Roman" w:hAnsi="Times New Roman"/>
          <w:sz w:val="28"/>
          <w:szCs w:val="28"/>
        </w:rPr>
        <w:t xml:space="preserve"> сре</w:t>
      </w:r>
      <w:r w:rsidRPr="008602EA">
        <w:rPr>
          <w:rFonts w:ascii="Times New Roman" w:hAnsi="Times New Roman"/>
          <w:sz w:val="28"/>
          <w:szCs w:val="28"/>
        </w:rPr>
        <w:t>д</w:t>
      </w:r>
      <w:r w:rsidRPr="008602EA">
        <w:rPr>
          <w:rFonts w:ascii="Times New Roman" w:hAnsi="Times New Roman"/>
          <w:sz w:val="28"/>
          <w:szCs w:val="28"/>
        </w:rPr>
        <w:t>ства.</w:t>
      </w:r>
    </w:p>
    <w:p w14:paraId="41C92E72" w14:textId="77777777" w:rsidR="003C49F0" w:rsidRPr="008602EA" w:rsidRDefault="003C49F0" w:rsidP="002343B2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5E079FB5" w14:textId="77777777" w:rsidR="003C49F0" w:rsidRPr="008602EA" w:rsidRDefault="003C49F0" w:rsidP="000F41A6">
      <w:pPr>
        <w:jc w:val="both"/>
        <w:rPr>
          <w:rFonts w:ascii="Times New Roman" w:hAnsi="Times New Roman"/>
          <w:b/>
          <w:sz w:val="28"/>
          <w:szCs w:val="28"/>
        </w:rPr>
      </w:pPr>
      <w:r w:rsidRPr="008602EA">
        <w:rPr>
          <w:rFonts w:ascii="Times New Roman" w:hAnsi="Times New Roman"/>
          <w:b/>
          <w:sz w:val="28"/>
          <w:szCs w:val="28"/>
        </w:rPr>
        <w:t xml:space="preserve">Формы контроля освоения заданий по самостоятельной </w:t>
      </w:r>
      <w:r>
        <w:rPr>
          <w:rFonts w:ascii="Times New Roman" w:hAnsi="Times New Roman"/>
          <w:b/>
          <w:sz w:val="28"/>
          <w:szCs w:val="28"/>
        </w:rPr>
        <w:t xml:space="preserve">контактной </w:t>
      </w:r>
      <w:r w:rsidRPr="008602EA">
        <w:rPr>
          <w:rFonts w:ascii="Times New Roman" w:hAnsi="Times New Roman"/>
          <w:b/>
          <w:sz w:val="28"/>
          <w:szCs w:val="28"/>
        </w:rPr>
        <w:t xml:space="preserve"> р</w:t>
      </w:r>
      <w:r w:rsidRPr="008602EA">
        <w:rPr>
          <w:rFonts w:ascii="Times New Roman" w:hAnsi="Times New Roman"/>
          <w:b/>
          <w:sz w:val="28"/>
          <w:szCs w:val="28"/>
        </w:rPr>
        <w:t>а</w:t>
      </w:r>
      <w:r w:rsidRPr="008602EA">
        <w:rPr>
          <w:rFonts w:ascii="Times New Roman" w:hAnsi="Times New Roman"/>
          <w:b/>
          <w:sz w:val="28"/>
          <w:szCs w:val="28"/>
        </w:rPr>
        <w:t>боте по данной теме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6586C9DA" w14:textId="77777777" w:rsidR="003C49F0" w:rsidRPr="008602EA" w:rsidRDefault="003C49F0" w:rsidP="000F41A6">
      <w:pPr>
        <w:pStyle w:val="a5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</w:rPr>
        <w:t>Демонстрация преподавателю приобретенных самостоятельно практ</w:t>
      </w:r>
      <w:r w:rsidRPr="008602EA">
        <w:rPr>
          <w:rFonts w:ascii="Times New Roman" w:hAnsi="Times New Roman"/>
          <w:sz w:val="28"/>
          <w:szCs w:val="28"/>
        </w:rPr>
        <w:t>и</w:t>
      </w:r>
      <w:r w:rsidRPr="008602EA">
        <w:rPr>
          <w:rFonts w:ascii="Times New Roman" w:hAnsi="Times New Roman"/>
          <w:sz w:val="28"/>
          <w:szCs w:val="28"/>
        </w:rPr>
        <w:t>ческих умений и навыков, результатов интерпретации данных лабор</w:t>
      </w:r>
      <w:r w:rsidRPr="008602EA">
        <w:rPr>
          <w:rFonts w:ascii="Times New Roman" w:hAnsi="Times New Roman"/>
          <w:sz w:val="28"/>
          <w:szCs w:val="28"/>
        </w:rPr>
        <w:t>а</w:t>
      </w:r>
      <w:r w:rsidRPr="008602EA">
        <w:rPr>
          <w:rFonts w:ascii="Times New Roman" w:hAnsi="Times New Roman"/>
          <w:sz w:val="28"/>
          <w:szCs w:val="28"/>
        </w:rPr>
        <w:t>торных и инструментальных исследований, результатов курации тем</w:t>
      </w:r>
      <w:r w:rsidRPr="008602EA">
        <w:rPr>
          <w:rFonts w:ascii="Times New Roman" w:hAnsi="Times New Roman"/>
          <w:sz w:val="28"/>
          <w:szCs w:val="28"/>
        </w:rPr>
        <w:t>а</w:t>
      </w:r>
      <w:r w:rsidRPr="008602EA">
        <w:rPr>
          <w:rFonts w:ascii="Times New Roman" w:hAnsi="Times New Roman"/>
          <w:sz w:val="28"/>
          <w:szCs w:val="28"/>
        </w:rPr>
        <w:t>тических больных, формулировку клинического диагноза, составление плана обследования и лечения курируемого больного.</w:t>
      </w:r>
    </w:p>
    <w:p w14:paraId="7EFAADFF" w14:textId="77777777" w:rsidR="003C49F0" w:rsidRPr="008602EA" w:rsidRDefault="003C49F0" w:rsidP="000F41A6">
      <w:pPr>
        <w:pStyle w:val="a5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</w:rPr>
        <w:t xml:space="preserve">Решение тестовых заданий </w:t>
      </w:r>
      <w:r w:rsidRPr="008602EA">
        <w:rPr>
          <w:rFonts w:ascii="Times New Roman" w:hAnsi="Times New Roman"/>
          <w:sz w:val="28"/>
          <w:szCs w:val="28"/>
          <w:lang w:val="en-US"/>
        </w:rPr>
        <w:t>II</w:t>
      </w:r>
      <w:r w:rsidRPr="008602EA">
        <w:rPr>
          <w:rFonts w:ascii="Times New Roman" w:hAnsi="Times New Roman"/>
          <w:sz w:val="28"/>
          <w:szCs w:val="28"/>
        </w:rPr>
        <w:t xml:space="preserve"> и </w:t>
      </w:r>
      <w:r w:rsidRPr="008602EA">
        <w:rPr>
          <w:rFonts w:ascii="Times New Roman" w:hAnsi="Times New Roman"/>
          <w:sz w:val="28"/>
          <w:szCs w:val="28"/>
          <w:lang w:val="en-US"/>
        </w:rPr>
        <w:t>III</w:t>
      </w:r>
      <w:r w:rsidRPr="008602EA">
        <w:rPr>
          <w:rFonts w:ascii="Times New Roman" w:hAnsi="Times New Roman"/>
          <w:sz w:val="28"/>
          <w:szCs w:val="28"/>
        </w:rPr>
        <w:t xml:space="preserve"> типов и ситуационных задач. </w:t>
      </w:r>
    </w:p>
    <w:p w14:paraId="71F20EDD" w14:textId="77777777" w:rsidR="003C49F0" w:rsidRPr="008602EA" w:rsidRDefault="003C49F0" w:rsidP="000F41A6">
      <w:pPr>
        <w:jc w:val="both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b/>
          <w:sz w:val="28"/>
          <w:szCs w:val="28"/>
        </w:rPr>
        <w:t xml:space="preserve"> </w:t>
      </w:r>
    </w:p>
    <w:p w14:paraId="6E311E9B" w14:textId="77777777" w:rsidR="003C49F0" w:rsidRPr="008602EA" w:rsidRDefault="003C49F0" w:rsidP="000F41A6">
      <w:pPr>
        <w:jc w:val="both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b/>
          <w:sz w:val="28"/>
          <w:szCs w:val="28"/>
        </w:rPr>
        <w:t xml:space="preserve">Рекомендуемая литература </w:t>
      </w:r>
      <w:r w:rsidRPr="008602EA">
        <w:rPr>
          <w:rFonts w:ascii="Times New Roman" w:hAnsi="Times New Roman"/>
          <w:sz w:val="28"/>
          <w:szCs w:val="28"/>
        </w:rPr>
        <w:t>(основная и дополнительная)</w:t>
      </w:r>
      <w:r w:rsidRPr="008602EA">
        <w:rPr>
          <w:rFonts w:ascii="Times New Roman" w:hAnsi="Times New Roman"/>
          <w:b/>
          <w:sz w:val="28"/>
          <w:szCs w:val="28"/>
        </w:rPr>
        <w:t xml:space="preserve">: </w:t>
      </w:r>
    </w:p>
    <w:tbl>
      <w:tblPr>
        <w:tblpPr w:leftFromText="180" w:rightFromText="180" w:vertAnchor="text" w:horzAnchor="page" w:tblpX="1630" w:tblpY="178"/>
        <w:tblW w:w="9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5"/>
        <w:gridCol w:w="1304"/>
        <w:gridCol w:w="3668"/>
        <w:gridCol w:w="1348"/>
        <w:gridCol w:w="1172"/>
        <w:gridCol w:w="1273"/>
      </w:tblGrid>
      <w:tr w:rsidR="003153E1" w:rsidRPr="003153E1" w14:paraId="37B6168D" w14:textId="77777777" w:rsidTr="00C900E8">
        <w:trPr>
          <w:trHeight w:val="3405"/>
        </w:trPr>
        <w:tc>
          <w:tcPr>
            <w:tcW w:w="665" w:type="dxa"/>
          </w:tcPr>
          <w:p w14:paraId="6D7016EB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3153E1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1304" w:type="dxa"/>
          </w:tcPr>
          <w:p w14:paraId="002C23E5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3153E1">
              <w:rPr>
                <w:rFonts w:ascii="Times New Roman" w:hAnsi="Times New Roman"/>
                <w:sz w:val="28"/>
                <w:szCs w:val="28"/>
              </w:rPr>
              <w:t>Дисц</w:t>
            </w:r>
            <w:r w:rsidRPr="003153E1">
              <w:rPr>
                <w:rFonts w:ascii="Times New Roman" w:hAnsi="Times New Roman"/>
                <w:sz w:val="28"/>
                <w:szCs w:val="28"/>
              </w:rPr>
              <w:t>и</w:t>
            </w:r>
            <w:r w:rsidRPr="003153E1">
              <w:rPr>
                <w:rFonts w:ascii="Times New Roman" w:hAnsi="Times New Roman"/>
                <w:sz w:val="28"/>
                <w:szCs w:val="28"/>
              </w:rPr>
              <w:t>плина   в соотве</w:t>
            </w:r>
            <w:r w:rsidRPr="003153E1">
              <w:rPr>
                <w:rFonts w:ascii="Times New Roman" w:hAnsi="Times New Roman"/>
                <w:sz w:val="28"/>
                <w:szCs w:val="28"/>
              </w:rPr>
              <w:t>т</w:t>
            </w:r>
            <w:r w:rsidRPr="003153E1">
              <w:rPr>
                <w:rFonts w:ascii="Times New Roman" w:hAnsi="Times New Roman"/>
                <w:sz w:val="28"/>
                <w:szCs w:val="28"/>
              </w:rPr>
              <w:t>ствии с учебным планом</w:t>
            </w:r>
          </w:p>
        </w:tc>
        <w:tc>
          <w:tcPr>
            <w:tcW w:w="3668" w:type="dxa"/>
          </w:tcPr>
          <w:p w14:paraId="3869B8AC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3153E1">
              <w:rPr>
                <w:rFonts w:ascii="Times New Roman" w:hAnsi="Times New Roman"/>
                <w:sz w:val="28"/>
                <w:szCs w:val="28"/>
              </w:rPr>
              <w:t>Основная/дополнительная литература в рабочей пр</w:t>
            </w:r>
            <w:r w:rsidRPr="003153E1">
              <w:rPr>
                <w:rFonts w:ascii="Times New Roman" w:hAnsi="Times New Roman"/>
                <w:sz w:val="28"/>
                <w:szCs w:val="28"/>
              </w:rPr>
              <w:t>о</w:t>
            </w:r>
            <w:r w:rsidRPr="003153E1">
              <w:rPr>
                <w:rFonts w:ascii="Times New Roman" w:hAnsi="Times New Roman"/>
                <w:sz w:val="28"/>
                <w:szCs w:val="28"/>
              </w:rPr>
              <w:t>грамме, автор, название, м</w:t>
            </w:r>
            <w:r w:rsidRPr="003153E1">
              <w:rPr>
                <w:rFonts w:ascii="Times New Roman" w:hAnsi="Times New Roman"/>
                <w:sz w:val="28"/>
                <w:szCs w:val="28"/>
              </w:rPr>
              <w:t>е</w:t>
            </w:r>
            <w:r w:rsidRPr="003153E1">
              <w:rPr>
                <w:rFonts w:ascii="Times New Roman" w:hAnsi="Times New Roman"/>
                <w:sz w:val="28"/>
                <w:szCs w:val="28"/>
              </w:rPr>
              <w:t>сто издания, издательство, год издания учебной и учебно-методической лит</w:t>
            </w:r>
            <w:r w:rsidRPr="003153E1">
              <w:rPr>
                <w:rFonts w:ascii="Times New Roman" w:hAnsi="Times New Roman"/>
                <w:sz w:val="28"/>
                <w:szCs w:val="28"/>
              </w:rPr>
              <w:t>е</w:t>
            </w:r>
            <w:r w:rsidRPr="003153E1">
              <w:rPr>
                <w:rFonts w:ascii="Times New Roman" w:hAnsi="Times New Roman"/>
                <w:sz w:val="28"/>
                <w:szCs w:val="28"/>
              </w:rPr>
              <w:t>ратуры. Коэффициент по дисциплине</w:t>
            </w:r>
          </w:p>
        </w:tc>
        <w:tc>
          <w:tcPr>
            <w:tcW w:w="1348" w:type="dxa"/>
          </w:tcPr>
          <w:p w14:paraId="4ADE65F8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3153E1">
              <w:rPr>
                <w:rFonts w:ascii="Times New Roman" w:hAnsi="Times New Roman"/>
                <w:sz w:val="28"/>
                <w:szCs w:val="28"/>
              </w:rPr>
              <w:t>Для п</w:t>
            </w:r>
            <w:r w:rsidRPr="003153E1">
              <w:rPr>
                <w:rFonts w:ascii="Times New Roman" w:hAnsi="Times New Roman"/>
                <w:sz w:val="28"/>
                <w:szCs w:val="28"/>
              </w:rPr>
              <w:t>е</w:t>
            </w:r>
            <w:r w:rsidRPr="003153E1">
              <w:rPr>
                <w:rFonts w:ascii="Times New Roman" w:hAnsi="Times New Roman"/>
                <w:sz w:val="28"/>
                <w:szCs w:val="28"/>
              </w:rPr>
              <w:t>чатных изданий колич</w:t>
            </w:r>
            <w:r w:rsidRPr="003153E1">
              <w:rPr>
                <w:rFonts w:ascii="Times New Roman" w:hAnsi="Times New Roman"/>
                <w:sz w:val="28"/>
                <w:szCs w:val="28"/>
              </w:rPr>
              <w:t>е</w:t>
            </w:r>
            <w:r w:rsidRPr="003153E1">
              <w:rPr>
                <w:rFonts w:ascii="Times New Roman" w:hAnsi="Times New Roman"/>
                <w:sz w:val="28"/>
                <w:szCs w:val="28"/>
              </w:rPr>
              <w:t>ство э</w:t>
            </w:r>
            <w:r w:rsidRPr="003153E1">
              <w:rPr>
                <w:rFonts w:ascii="Times New Roman" w:hAnsi="Times New Roman"/>
                <w:sz w:val="28"/>
                <w:szCs w:val="28"/>
              </w:rPr>
              <w:t>к</w:t>
            </w:r>
            <w:r w:rsidRPr="003153E1">
              <w:rPr>
                <w:rFonts w:ascii="Times New Roman" w:hAnsi="Times New Roman"/>
                <w:sz w:val="28"/>
                <w:szCs w:val="28"/>
              </w:rPr>
              <w:t>земпл</w:t>
            </w:r>
            <w:r w:rsidRPr="003153E1">
              <w:rPr>
                <w:rFonts w:ascii="Times New Roman" w:hAnsi="Times New Roman"/>
                <w:sz w:val="28"/>
                <w:szCs w:val="28"/>
              </w:rPr>
              <w:t>я</w:t>
            </w:r>
            <w:r w:rsidRPr="003153E1">
              <w:rPr>
                <w:rFonts w:ascii="Times New Roman" w:hAnsi="Times New Roman"/>
                <w:sz w:val="28"/>
                <w:szCs w:val="28"/>
              </w:rPr>
              <w:t>ров, для эле</w:t>
            </w:r>
            <w:r w:rsidRPr="003153E1">
              <w:rPr>
                <w:rFonts w:ascii="Times New Roman" w:hAnsi="Times New Roman"/>
                <w:sz w:val="28"/>
                <w:szCs w:val="28"/>
              </w:rPr>
              <w:t>к</w:t>
            </w:r>
            <w:r w:rsidRPr="003153E1">
              <w:rPr>
                <w:rFonts w:ascii="Times New Roman" w:hAnsi="Times New Roman"/>
                <w:sz w:val="28"/>
                <w:szCs w:val="28"/>
              </w:rPr>
              <w:t xml:space="preserve">тронных </w:t>
            </w:r>
            <w:r w:rsidRPr="003153E1">
              <w:rPr>
                <w:rFonts w:ascii="Times New Roman" w:hAnsi="Times New Roman"/>
                <w:sz w:val="28"/>
                <w:szCs w:val="28"/>
              </w:rPr>
              <w:lastRenderedPageBreak/>
              <w:t>– кол</w:t>
            </w:r>
            <w:r w:rsidRPr="003153E1">
              <w:rPr>
                <w:rFonts w:ascii="Times New Roman" w:hAnsi="Times New Roman"/>
                <w:sz w:val="28"/>
                <w:szCs w:val="28"/>
              </w:rPr>
              <w:t>и</w:t>
            </w:r>
            <w:r w:rsidRPr="003153E1">
              <w:rPr>
                <w:rFonts w:ascii="Times New Roman" w:hAnsi="Times New Roman"/>
                <w:sz w:val="28"/>
                <w:szCs w:val="28"/>
              </w:rPr>
              <w:t>чество доступов</w:t>
            </w:r>
          </w:p>
        </w:tc>
        <w:tc>
          <w:tcPr>
            <w:tcW w:w="1172" w:type="dxa"/>
          </w:tcPr>
          <w:p w14:paraId="50FAA7E5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3153E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Число </w:t>
            </w:r>
            <w:proofErr w:type="gramStart"/>
            <w:r w:rsidRPr="003153E1">
              <w:rPr>
                <w:rFonts w:ascii="Times New Roman" w:hAnsi="Times New Roman"/>
                <w:sz w:val="28"/>
                <w:szCs w:val="28"/>
              </w:rPr>
              <w:t>обуч</w:t>
            </w:r>
            <w:r w:rsidRPr="003153E1">
              <w:rPr>
                <w:rFonts w:ascii="Times New Roman" w:hAnsi="Times New Roman"/>
                <w:sz w:val="28"/>
                <w:szCs w:val="28"/>
              </w:rPr>
              <w:t>а</w:t>
            </w:r>
            <w:r w:rsidRPr="003153E1">
              <w:rPr>
                <w:rFonts w:ascii="Times New Roman" w:hAnsi="Times New Roman"/>
                <w:sz w:val="28"/>
                <w:szCs w:val="28"/>
              </w:rPr>
              <w:t>ющи</w:t>
            </w:r>
            <w:r w:rsidRPr="003153E1">
              <w:rPr>
                <w:rFonts w:ascii="Times New Roman" w:hAnsi="Times New Roman"/>
                <w:sz w:val="28"/>
                <w:szCs w:val="28"/>
              </w:rPr>
              <w:t>х</w:t>
            </w:r>
            <w:r w:rsidRPr="003153E1">
              <w:rPr>
                <w:rFonts w:ascii="Times New Roman" w:hAnsi="Times New Roman"/>
                <w:sz w:val="28"/>
                <w:szCs w:val="28"/>
              </w:rPr>
              <w:t>ся</w:t>
            </w:r>
            <w:proofErr w:type="gramEnd"/>
            <w:r w:rsidRPr="003153E1">
              <w:rPr>
                <w:rFonts w:ascii="Times New Roman" w:hAnsi="Times New Roman"/>
                <w:sz w:val="28"/>
                <w:szCs w:val="28"/>
              </w:rPr>
              <w:t>, о</w:t>
            </w:r>
            <w:r w:rsidRPr="003153E1">
              <w:rPr>
                <w:rFonts w:ascii="Times New Roman" w:hAnsi="Times New Roman"/>
                <w:sz w:val="28"/>
                <w:szCs w:val="28"/>
              </w:rPr>
              <w:t>д</w:t>
            </w:r>
            <w:r w:rsidRPr="003153E1">
              <w:rPr>
                <w:rFonts w:ascii="Times New Roman" w:hAnsi="Times New Roman"/>
                <w:sz w:val="28"/>
                <w:szCs w:val="28"/>
              </w:rPr>
              <w:t>новр</w:t>
            </w:r>
            <w:r w:rsidRPr="003153E1">
              <w:rPr>
                <w:rFonts w:ascii="Times New Roman" w:hAnsi="Times New Roman"/>
                <w:sz w:val="28"/>
                <w:szCs w:val="28"/>
              </w:rPr>
              <w:t>е</w:t>
            </w:r>
            <w:r w:rsidRPr="003153E1">
              <w:rPr>
                <w:rFonts w:ascii="Times New Roman" w:hAnsi="Times New Roman"/>
                <w:sz w:val="28"/>
                <w:szCs w:val="28"/>
              </w:rPr>
              <w:t>менно изуч</w:t>
            </w:r>
            <w:r w:rsidRPr="003153E1">
              <w:rPr>
                <w:rFonts w:ascii="Times New Roman" w:hAnsi="Times New Roman"/>
                <w:sz w:val="28"/>
                <w:szCs w:val="28"/>
              </w:rPr>
              <w:t>а</w:t>
            </w:r>
            <w:r w:rsidRPr="003153E1">
              <w:rPr>
                <w:rFonts w:ascii="Times New Roman" w:hAnsi="Times New Roman"/>
                <w:sz w:val="28"/>
                <w:szCs w:val="28"/>
              </w:rPr>
              <w:t>ющих дисц</w:t>
            </w:r>
            <w:r w:rsidRPr="003153E1">
              <w:rPr>
                <w:rFonts w:ascii="Times New Roman" w:hAnsi="Times New Roman"/>
                <w:sz w:val="28"/>
                <w:szCs w:val="28"/>
              </w:rPr>
              <w:t>и</w:t>
            </w:r>
            <w:r w:rsidRPr="003153E1">
              <w:rPr>
                <w:rFonts w:ascii="Times New Roman" w:hAnsi="Times New Roman"/>
                <w:sz w:val="28"/>
                <w:szCs w:val="28"/>
              </w:rPr>
              <w:lastRenderedPageBreak/>
              <w:t>плину в семестр</w:t>
            </w:r>
          </w:p>
        </w:tc>
        <w:tc>
          <w:tcPr>
            <w:tcW w:w="1273" w:type="dxa"/>
          </w:tcPr>
          <w:p w14:paraId="3B07DD00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3153E1">
              <w:rPr>
                <w:rFonts w:ascii="Times New Roman" w:hAnsi="Times New Roman"/>
                <w:sz w:val="28"/>
                <w:szCs w:val="28"/>
              </w:rPr>
              <w:lastRenderedPageBreak/>
              <w:t>Прив</w:t>
            </w:r>
            <w:r w:rsidRPr="003153E1">
              <w:rPr>
                <w:rFonts w:ascii="Times New Roman" w:hAnsi="Times New Roman"/>
                <w:sz w:val="28"/>
                <w:szCs w:val="28"/>
              </w:rPr>
              <w:t>е</w:t>
            </w:r>
            <w:r w:rsidRPr="003153E1">
              <w:rPr>
                <w:rFonts w:ascii="Times New Roman" w:hAnsi="Times New Roman"/>
                <w:sz w:val="28"/>
                <w:szCs w:val="28"/>
              </w:rPr>
              <w:t>денный коэ</w:t>
            </w:r>
            <w:r w:rsidRPr="003153E1">
              <w:rPr>
                <w:rFonts w:ascii="Times New Roman" w:hAnsi="Times New Roman"/>
                <w:sz w:val="28"/>
                <w:szCs w:val="28"/>
              </w:rPr>
              <w:t>ф</w:t>
            </w:r>
            <w:r w:rsidRPr="003153E1">
              <w:rPr>
                <w:rFonts w:ascii="Times New Roman" w:hAnsi="Times New Roman"/>
                <w:sz w:val="28"/>
                <w:szCs w:val="28"/>
              </w:rPr>
              <w:t>фициент обесп</w:t>
            </w:r>
            <w:r w:rsidRPr="003153E1">
              <w:rPr>
                <w:rFonts w:ascii="Times New Roman" w:hAnsi="Times New Roman"/>
                <w:sz w:val="28"/>
                <w:szCs w:val="28"/>
              </w:rPr>
              <w:t>е</w:t>
            </w:r>
            <w:r w:rsidRPr="003153E1">
              <w:rPr>
                <w:rFonts w:ascii="Times New Roman" w:hAnsi="Times New Roman"/>
                <w:sz w:val="28"/>
                <w:szCs w:val="28"/>
              </w:rPr>
              <w:t>ченн</w:t>
            </w:r>
            <w:r w:rsidRPr="003153E1">
              <w:rPr>
                <w:rFonts w:ascii="Times New Roman" w:hAnsi="Times New Roman"/>
                <w:sz w:val="28"/>
                <w:szCs w:val="28"/>
              </w:rPr>
              <w:t>о</w:t>
            </w:r>
            <w:r w:rsidRPr="003153E1">
              <w:rPr>
                <w:rFonts w:ascii="Times New Roman" w:hAnsi="Times New Roman"/>
                <w:sz w:val="28"/>
                <w:szCs w:val="28"/>
              </w:rPr>
              <w:t>сти (</w:t>
            </w:r>
            <w:proofErr w:type="gramStart"/>
            <w:r w:rsidRPr="003153E1">
              <w:rPr>
                <w:rFonts w:ascii="Times New Roman" w:hAnsi="Times New Roman"/>
                <w:sz w:val="28"/>
                <w:szCs w:val="28"/>
              </w:rPr>
              <w:t>КО</w:t>
            </w:r>
            <w:proofErr w:type="gramEnd"/>
            <w:r w:rsidRPr="003153E1">
              <w:rPr>
                <w:rFonts w:ascii="Times New Roman" w:hAnsi="Times New Roman"/>
                <w:sz w:val="28"/>
                <w:szCs w:val="28"/>
              </w:rPr>
              <w:t>) (на т</w:t>
            </w:r>
            <w:r w:rsidRPr="003153E1">
              <w:rPr>
                <w:rFonts w:ascii="Times New Roman" w:hAnsi="Times New Roman"/>
                <w:sz w:val="28"/>
                <w:szCs w:val="28"/>
              </w:rPr>
              <w:t>е</w:t>
            </w:r>
            <w:r w:rsidRPr="003153E1">
              <w:rPr>
                <w:rFonts w:ascii="Times New Roman" w:hAnsi="Times New Roman"/>
                <w:sz w:val="28"/>
                <w:szCs w:val="28"/>
              </w:rPr>
              <w:t xml:space="preserve">кущий </w:t>
            </w:r>
            <w:r w:rsidRPr="003153E1">
              <w:rPr>
                <w:rFonts w:ascii="Times New Roman" w:hAnsi="Times New Roman"/>
                <w:sz w:val="28"/>
                <w:szCs w:val="28"/>
              </w:rPr>
              <w:lastRenderedPageBreak/>
              <w:t>семестр)</w:t>
            </w:r>
          </w:p>
        </w:tc>
      </w:tr>
      <w:tr w:rsidR="003153E1" w:rsidRPr="003153E1" w14:paraId="65169AA7" w14:textId="77777777" w:rsidTr="00C900E8">
        <w:tc>
          <w:tcPr>
            <w:tcW w:w="665" w:type="dxa"/>
          </w:tcPr>
          <w:p w14:paraId="5F8BF8FC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3153E1">
              <w:rPr>
                <w:rFonts w:ascii="Times New Roman" w:hAnsi="Times New Roman"/>
                <w:sz w:val="28"/>
                <w:szCs w:val="28"/>
              </w:rPr>
              <w:lastRenderedPageBreak/>
              <w:t>Б.1Б34</w:t>
            </w:r>
          </w:p>
        </w:tc>
        <w:tc>
          <w:tcPr>
            <w:tcW w:w="1304" w:type="dxa"/>
          </w:tcPr>
          <w:p w14:paraId="17DBCC9E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3153E1">
              <w:rPr>
                <w:rFonts w:ascii="Times New Roman" w:hAnsi="Times New Roman"/>
                <w:b/>
                <w:bCs/>
                <w:sz w:val="28"/>
                <w:szCs w:val="28"/>
              </w:rPr>
              <w:t>Ф</w:t>
            </w:r>
            <w:r w:rsidRPr="003153E1">
              <w:rPr>
                <w:rFonts w:ascii="Times New Roman" w:hAnsi="Times New Roman"/>
                <w:b/>
                <w:bCs/>
                <w:sz w:val="28"/>
                <w:szCs w:val="28"/>
              </w:rPr>
              <w:t>а</w:t>
            </w:r>
            <w:r w:rsidRPr="003153E1">
              <w:rPr>
                <w:rFonts w:ascii="Times New Roman" w:hAnsi="Times New Roman"/>
                <w:b/>
                <w:bCs/>
                <w:sz w:val="28"/>
                <w:szCs w:val="28"/>
              </w:rPr>
              <w:t>кул</w:t>
            </w:r>
            <w:r w:rsidRPr="003153E1">
              <w:rPr>
                <w:rFonts w:ascii="Times New Roman" w:hAnsi="Times New Roman"/>
                <w:b/>
                <w:bCs/>
                <w:sz w:val="28"/>
                <w:szCs w:val="28"/>
              </w:rPr>
              <w:t>ь</w:t>
            </w:r>
            <w:r w:rsidRPr="003153E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тетская терапия (ФГОС ВО), 7-8 </w:t>
            </w:r>
            <w:proofErr w:type="gramStart"/>
            <w:r w:rsidRPr="003153E1">
              <w:rPr>
                <w:rFonts w:ascii="Times New Roman" w:hAnsi="Times New Roman"/>
                <w:b/>
                <w:bCs/>
                <w:sz w:val="28"/>
                <w:szCs w:val="28"/>
              </w:rPr>
              <w:t>с</w:t>
            </w:r>
            <w:proofErr w:type="gramEnd"/>
          </w:p>
        </w:tc>
        <w:tc>
          <w:tcPr>
            <w:tcW w:w="3668" w:type="dxa"/>
          </w:tcPr>
          <w:p w14:paraId="6645808B" w14:textId="77777777" w:rsidR="003153E1" w:rsidRPr="003153E1" w:rsidRDefault="003153E1" w:rsidP="00C900E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153E1">
              <w:rPr>
                <w:rFonts w:ascii="Times New Roman" w:hAnsi="Times New Roman"/>
                <w:b/>
                <w:bCs/>
                <w:sz w:val="28"/>
                <w:szCs w:val="28"/>
              </w:rPr>
              <w:t>Основная литература</w:t>
            </w:r>
          </w:p>
        </w:tc>
        <w:tc>
          <w:tcPr>
            <w:tcW w:w="1348" w:type="dxa"/>
          </w:tcPr>
          <w:p w14:paraId="136148B7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2" w:type="dxa"/>
          </w:tcPr>
          <w:p w14:paraId="162F3D65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3" w:type="dxa"/>
          </w:tcPr>
          <w:p w14:paraId="2D5305EA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153E1" w:rsidRPr="003153E1" w14:paraId="39424C1F" w14:textId="77777777" w:rsidTr="00C900E8">
        <w:tc>
          <w:tcPr>
            <w:tcW w:w="665" w:type="dxa"/>
          </w:tcPr>
          <w:p w14:paraId="2F37DECC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3153E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04" w:type="dxa"/>
          </w:tcPr>
          <w:p w14:paraId="0D6B01B1" w14:textId="77777777" w:rsidR="003153E1" w:rsidRPr="003153E1" w:rsidRDefault="003153E1" w:rsidP="00C900E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5D2CA503" w14:textId="77777777" w:rsidR="003153E1" w:rsidRPr="003153E1" w:rsidRDefault="003153E1" w:rsidP="00C900E8">
            <w:pPr>
              <w:rPr>
                <w:rFonts w:ascii="Times New Roman" w:hAnsi="Times New Roman"/>
                <w:color w:val="0000FF"/>
                <w:u w:val="single"/>
              </w:rPr>
            </w:pPr>
            <w:proofErr w:type="spellStart"/>
            <w:r w:rsidRPr="003153E1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3153E1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, В. И.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Внутре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н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ние болезни [Электронный ресурс] / В. И. </w:t>
            </w:r>
            <w:proofErr w:type="spellStart"/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Маколкин</w:t>
            </w:r>
            <w:proofErr w:type="spellEnd"/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С. И. Овчаренко, В. А. </w:t>
            </w:r>
            <w:proofErr w:type="spellStart"/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Сул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и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мов</w:t>
            </w:r>
            <w:proofErr w:type="spellEnd"/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- 6-е изд., </w:t>
            </w:r>
            <w:proofErr w:type="spellStart"/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испр</w:t>
            </w:r>
            <w:proofErr w:type="spellEnd"/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. и доп. - Электрон</w:t>
            </w:r>
            <w:proofErr w:type="gramStart"/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proofErr w:type="gramEnd"/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proofErr w:type="gramEnd"/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екстовые дан. - М.</w:t>
            </w:r>
            <w:proofErr w:type="gramStart"/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ГЭОТАР-Медиа, 2015.  -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on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line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- Режим доступа: </w:t>
            </w:r>
            <w:hyperlink r:id="rId7" w:history="1">
              <w:r w:rsidRPr="003153E1">
                <w:rPr>
                  <w:rStyle w:val="a8"/>
                  <w:rFonts w:ascii="Times New Roman" w:hAnsi="Times New Roman"/>
                </w:rPr>
                <w:t>http://www.studmedlib.ru/ru/book/ISBN9785970433355.html</w:t>
              </w:r>
            </w:hyperlink>
          </w:p>
        </w:tc>
        <w:tc>
          <w:tcPr>
            <w:tcW w:w="1348" w:type="dxa"/>
          </w:tcPr>
          <w:p w14:paraId="14C34965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3153E1">
              <w:rPr>
                <w:rFonts w:ascii="Times New Roman" w:hAnsi="Times New Roman"/>
                <w:sz w:val="28"/>
                <w:szCs w:val="28"/>
              </w:rPr>
              <w:t>1200 д</w:t>
            </w:r>
            <w:r w:rsidRPr="003153E1">
              <w:rPr>
                <w:rFonts w:ascii="Times New Roman" w:hAnsi="Times New Roman"/>
                <w:sz w:val="28"/>
                <w:szCs w:val="28"/>
              </w:rPr>
              <w:t>о</w:t>
            </w:r>
            <w:r w:rsidRPr="003153E1">
              <w:rPr>
                <w:rFonts w:ascii="Times New Roman" w:hAnsi="Times New Roman"/>
                <w:sz w:val="28"/>
                <w:szCs w:val="28"/>
              </w:rPr>
              <w:t>ступов</w:t>
            </w:r>
          </w:p>
          <w:p w14:paraId="22E37159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0A802C04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72255045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2" w:type="dxa"/>
            <w:vMerge w:val="restart"/>
          </w:tcPr>
          <w:p w14:paraId="1C855776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3153E1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14:paraId="42790F07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3153E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3153E1" w:rsidRPr="003153E1" w14:paraId="0320310F" w14:textId="77777777" w:rsidTr="00C900E8">
        <w:tc>
          <w:tcPr>
            <w:tcW w:w="665" w:type="dxa"/>
          </w:tcPr>
          <w:p w14:paraId="3F6F0D2A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3153E1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304" w:type="dxa"/>
          </w:tcPr>
          <w:p w14:paraId="2258DE2D" w14:textId="77777777" w:rsidR="003153E1" w:rsidRPr="003153E1" w:rsidRDefault="003153E1" w:rsidP="00C900E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465016A0" w14:textId="77777777" w:rsidR="003153E1" w:rsidRPr="003153E1" w:rsidRDefault="003153E1" w:rsidP="00C900E8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3153E1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3153E1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, Владимир Ив</w:t>
            </w:r>
            <w:r w:rsidRPr="003153E1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а</w:t>
            </w:r>
            <w:r w:rsidRPr="003153E1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нович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. Внутренние болезни</w:t>
            </w:r>
            <w:proofErr w:type="gramStart"/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учебник / В. И. </w:t>
            </w:r>
            <w:proofErr w:type="spellStart"/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Маколкин</w:t>
            </w:r>
            <w:proofErr w:type="spellEnd"/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С. И. Овчаренко, В. А. </w:t>
            </w:r>
            <w:proofErr w:type="spellStart"/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лимов</w:t>
            </w:r>
            <w:proofErr w:type="spellEnd"/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- 6-е изд., </w:t>
            </w:r>
            <w:proofErr w:type="spellStart"/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перераб</w:t>
            </w:r>
            <w:proofErr w:type="spellEnd"/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и доп. - М. : </w:t>
            </w:r>
            <w:proofErr w:type="spellStart"/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Гэотар</w:t>
            </w:r>
            <w:proofErr w:type="spellEnd"/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Медиа, 2013. - 764 с.</w:t>
            </w:r>
          </w:p>
        </w:tc>
        <w:tc>
          <w:tcPr>
            <w:tcW w:w="1348" w:type="dxa"/>
          </w:tcPr>
          <w:p w14:paraId="0980CD66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3153E1">
              <w:rPr>
                <w:rFonts w:ascii="Times New Roman" w:hAnsi="Times New Roman"/>
                <w:sz w:val="28"/>
                <w:szCs w:val="28"/>
              </w:rPr>
              <w:t>64</w:t>
            </w:r>
          </w:p>
        </w:tc>
        <w:tc>
          <w:tcPr>
            <w:tcW w:w="1172" w:type="dxa"/>
            <w:vMerge/>
          </w:tcPr>
          <w:p w14:paraId="2D546A4B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14:paraId="1A7E877B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153E1" w:rsidRPr="003153E1" w14:paraId="12508643" w14:textId="77777777" w:rsidTr="00C900E8">
        <w:tc>
          <w:tcPr>
            <w:tcW w:w="665" w:type="dxa"/>
          </w:tcPr>
          <w:p w14:paraId="0506C8D8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3153E1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304" w:type="dxa"/>
          </w:tcPr>
          <w:p w14:paraId="7053C961" w14:textId="77777777" w:rsidR="003153E1" w:rsidRPr="003153E1" w:rsidRDefault="003153E1" w:rsidP="00C900E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596186F0" w14:textId="77777777" w:rsidR="003153E1" w:rsidRPr="003153E1" w:rsidRDefault="003153E1" w:rsidP="00C900E8">
            <w:pP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3153E1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[Эле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к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тронный ресурс]: в 2-х т. / ред.: В. С. Моисеев, А. И. Мартынов, Н. А. Мухин. - 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Электрон</w:t>
            </w:r>
            <w:proofErr w:type="gramStart"/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proofErr w:type="gramEnd"/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proofErr w:type="gramEnd"/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екстовые дан. - М.</w:t>
            </w:r>
            <w:proofErr w:type="gramStart"/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ГЭОТАР-Медиа, 2013. - </w:t>
            </w:r>
            <w:r w:rsidRPr="003153E1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Т.1.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on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line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. - Режим дост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па: </w:t>
            </w:r>
            <w:hyperlink r:id="rId8" w:history="1">
              <w:r w:rsidRPr="003153E1">
                <w:rPr>
                  <w:rStyle w:val="a8"/>
                  <w:rFonts w:ascii="Times New Roman" w:hAnsi="Times New Roman"/>
                </w:rPr>
                <w:t>http://www.studmedlib.ru/ru/book/ISBN9785970425794.html</w:t>
              </w:r>
            </w:hyperlink>
          </w:p>
        </w:tc>
        <w:tc>
          <w:tcPr>
            <w:tcW w:w="1348" w:type="dxa"/>
          </w:tcPr>
          <w:p w14:paraId="0D8287B9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3153E1">
              <w:rPr>
                <w:rFonts w:ascii="Times New Roman" w:hAnsi="Times New Roman"/>
                <w:sz w:val="28"/>
                <w:szCs w:val="28"/>
              </w:rPr>
              <w:lastRenderedPageBreak/>
              <w:t>1200 д</w:t>
            </w:r>
            <w:r w:rsidRPr="003153E1">
              <w:rPr>
                <w:rFonts w:ascii="Times New Roman" w:hAnsi="Times New Roman"/>
                <w:sz w:val="28"/>
                <w:szCs w:val="28"/>
              </w:rPr>
              <w:t>о</w:t>
            </w:r>
            <w:r w:rsidRPr="003153E1">
              <w:rPr>
                <w:rFonts w:ascii="Times New Roman" w:hAnsi="Times New Roman"/>
                <w:sz w:val="28"/>
                <w:szCs w:val="28"/>
              </w:rPr>
              <w:t>ступов</w:t>
            </w:r>
          </w:p>
        </w:tc>
        <w:tc>
          <w:tcPr>
            <w:tcW w:w="1172" w:type="dxa"/>
            <w:vMerge w:val="restart"/>
          </w:tcPr>
          <w:p w14:paraId="639D7236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3153E1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14:paraId="2A336FB0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3153E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3153E1" w:rsidRPr="003153E1" w14:paraId="5A02ADEC" w14:textId="77777777" w:rsidTr="00C900E8">
        <w:tc>
          <w:tcPr>
            <w:tcW w:w="665" w:type="dxa"/>
          </w:tcPr>
          <w:p w14:paraId="363B6B38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3153E1">
              <w:rPr>
                <w:rFonts w:ascii="Times New Roman" w:hAnsi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1304" w:type="dxa"/>
          </w:tcPr>
          <w:p w14:paraId="208D03A2" w14:textId="77777777" w:rsidR="003153E1" w:rsidRPr="003153E1" w:rsidRDefault="003153E1" w:rsidP="00C900E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5CD131D8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3153E1">
              <w:rPr>
                <w:rFonts w:ascii="Times New Roman" w:hAnsi="Times New Roman"/>
                <w:bCs/>
                <w:sz w:val="28"/>
                <w:szCs w:val="28"/>
              </w:rPr>
              <w:t>Внутренние болезни</w:t>
            </w:r>
            <w:r w:rsidRPr="003153E1">
              <w:rPr>
                <w:rFonts w:ascii="Times New Roman" w:hAnsi="Times New Roman"/>
                <w:sz w:val="28"/>
                <w:szCs w:val="28"/>
              </w:rPr>
              <w:t>: уче</w:t>
            </w:r>
            <w:r w:rsidRPr="003153E1">
              <w:rPr>
                <w:rFonts w:ascii="Times New Roman" w:hAnsi="Times New Roman"/>
                <w:sz w:val="28"/>
                <w:szCs w:val="28"/>
              </w:rPr>
              <w:t>б</w:t>
            </w:r>
            <w:r w:rsidRPr="003153E1">
              <w:rPr>
                <w:rFonts w:ascii="Times New Roman" w:hAnsi="Times New Roman"/>
                <w:sz w:val="28"/>
                <w:szCs w:val="28"/>
              </w:rPr>
              <w:t>ник с компакт-диском</w:t>
            </w:r>
            <w:proofErr w:type="gramStart"/>
            <w:r w:rsidRPr="003153E1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3153E1">
              <w:rPr>
                <w:rFonts w:ascii="Times New Roman" w:hAnsi="Times New Roman"/>
                <w:sz w:val="28"/>
                <w:szCs w:val="28"/>
              </w:rPr>
              <w:t xml:space="preserve"> в 2 т. / под ред. Н. А. Мухина, В. С. Моисеева, А. И. Ма</w:t>
            </w:r>
            <w:r w:rsidRPr="003153E1">
              <w:rPr>
                <w:rFonts w:ascii="Times New Roman" w:hAnsi="Times New Roman"/>
                <w:sz w:val="28"/>
                <w:szCs w:val="28"/>
              </w:rPr>
              <w:t>р</w:t>
            </w:r>
            <w:r w:rsidRPr="003153E1">
              <w:rPr>
                <w:rFonts w:ascii="Times New Roman" w:hAnsi="Times New Roman"/>
                <w:sz w:val="28"/>
                <w:szCs w:val="28"/>
              </w:rPr>
              <w:t>тынова. - М.</w:t>
            </w:r>
            <w:proofErr w:type="gramStart"/>
            <w:r w:rsidRPr="003153E1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3153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153E1">
              <w:rPr>
                <w:rFonts w:ascii="Times New Roman" w:hAnsi="Times New Roman"/>
                <w:sz w:val="28"/>
                <w:szCs w:val="28"/>
              </w:rPr>
              <w:t>Гэотар</w:t>
            </w:r>
            <w:proofErr w:type="spellEnd"/>
            <w:r w:rsidRPr="003153E1">
              <w:rPr>
                <w:rFonts w:ascii="Times New Roman" w:hAnsi="Times New Roman"/>
                <w:sz w:val="28"/>
                <w:szCs w:val="28"/>
              </w:rPr>
              <w:t xml:space="preserve"> Медиа, 2011. </w:t>
            </w:r>
            <w:r w:rsidRPr="003153E1">
              <w:rPr>
                <w:rFonts w:ascii="Times New Roman" w:hAnsi="Times New Roman"/>
                <w:bCs/>
                <w:sz w:val="28"/>
                <w:szCs w:val="28"/>
              </w:rPr>
              <w:t>Т. 1</w:t>
            </w:r>
            <w:r w:rsidRPr="003153E1">
              <w:rPr>
                <w:rFonts w:ascii="Times New Roman" w:hAnsi="Times New Roman"/>
                <w:sz w:val="28"/>
                <w:szCs w:val="28"/>
              </w:rPr>
              <w:t xml:space="preserve">. - 2-е изд., </w:t>
            </w:r>
            <w:proofErr w:type="spellStart"/>
            <w:r w:rsidRPr="003153E1">
              <w:rPr>
                <w:rFonts w:ascii="Times New Roman" w:hAnsi="Times New Roman"/>
                <w:sz w:val="28"/>
                <w:szCs w:val="28"/>
              </w:rPr>
              <w:t>испр</w:t>
            </w:r>
            <w:proofErr w:type="spellEnd"/>
            <w:r w:rsidRPr="003153E1">
              <w:rPr>
                <w:rFonts w:ascii="Times New Roman" w:hAnsi="Times New Roman"/>
                <w:sz w:val="28"/>
                <w:szCs w:val="28"/>
              </w:rPr>
              <w:t>. и доп. - 649 с.</w:t>
            </w:r>
          </w:p>
        </w:tc>
        <w:tc>
          <w:tcPr>
            <w:tcW w:w="1348" w:type="dxa"/>
          </w:tcPr>
          <w:p w14:paraId="60721D0F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3153E1">
              <w:rPr>
                <w:rFonts w:ascii="Times New Roman" w:hAnsi="Times New Roman"/>
                <w:sz w:val="28"/>
                <w:szCs w:val="28"/>
              </w:rPr>
              <w:t>208</w:t>
            </w:r>
          </w:p>
          <w:p w14:paraId="14D1B061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4B682A3E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76295E6B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14:paraId="2C181D2B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14:paraId="3423BC7C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153E1" w:rsidRPr="003153E1" w14:paraId="56958A3C" w14:textId="77777777" w:rsidTr="00C900E8">
        <w:tc>
          <w:tcPr>
            <w:tcW w:w="665" w:type="dxa"/>
          </w:tcPr>
          <w:p w14:paraId="33D71E83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3153E1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304" w:type="dxa"/>
          </w:tcPr>
          <w:p w14:paraId="5EBA5105" w14:textId="77777777" w:rsidR="003153E1" w:rsidRPr="003153E1" w:rsidRDefault="003153E1" w:rsidP="00C900E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2CC306F5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3153E1">
              <w:rPr>
                <w:rFonts w:ascii="Times New Roman" w:hAnsi="Times New Roman"/>
                <w:bCs/>
                <w:sz w:val="28"/>
                <w:szCs w:val="28"/>
              </w:rPr>
              <w:t>Внутренние болезни</w:t>
            </w:r>
            <w:proofErr w:type="gramStart"/>
            <w:r w:rsidRPr="003153E1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3153E1">
              <w:rPr>
                <w:rFonts w:ascii="Times New Roman" w:hAnsi="Times New Roman"/>
                <w:sz w:val="28"/>
                <w:szCs w:val="28"/>
              </w:rPr>
              <w:t xml:space="preserve"> уче</w:t>
            </w:r>
            <w:r w:rsidRPr="003153E1">
              <w:rPr>
                <w:rFonts w:ascii="Times New Roman" w:hAnsi="Times New Roman"/>
                <w:sz w:val="28"/>
                <w:szCs w:val="28"/>
              </w:rPr>
              <w:t>б</w:t>
            </w:r>
            <w:r w:rsidRPr="003153E1">
              <w:rPr>
                <w:rFonts w:ascii="Times New Roman" w:hAnsi="Times New Roman"/>
                <w:sz w:val="28"/>
                <w:szCs w:val="28"/>
              </w:rPr>
              <w:t>ник с компакт-диском : в 2 т.  / под ред. Н. А. Мухина, В. С. Моисеева, А. И. Ма</w:t>
            </w:r>
            <w:r w:rsidRPr="003153E1">
              <w:rPr>
                <w:rFonts w:ascii="Times New Roman" w:hAnsi="Times New Roman"/>
                <w:sz w:val="28"/>
                <w:szCs w:val="28"/>
              </w:rPr>
              <w:t>р</w:t>
            </w:r>
            <w:r w:rsidRPr="003153E1">
              <w:rPr>
                <w:rFonts w:ascii="Times New Roman" w:hAnsi="Times New Roman"/>
                <w:sz w:val="28"/>
                <w:szCs w:val="28"/>
              </w:rPr>
              <w:t>тынова. - М.</w:t>
            </w:r>
            <w:proofErr w:type="gramStart"/>
            <w:r w:rsidRPr="003153E1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3153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153E1">
              <w:rPr>
                <w:rFonts w:ascii="Times New Roman" w:hAnsi="Times New Roman"/>
                <w:sz w:val="28"/>
                <w:szCs w:val="28"/>
              </w:rPr>
              <w:t>Гэотар</w:t>
            </w:r>
            <w:proofErr w:type="spellEnd"/>
            <w:r w:rsidRPr="003153E1">
              <w:rPr>
                <w:rFonts w:ascii="Times New Roman" w:hAnsi="Times New Roman"/>
                <w:sz w:val="28"/>
                <w:szCs w:val="28"/>
              </w:rPr>
              <w:t xml:space="preserve"> Медиа, 2010. </w:t>
            </w:r>
            <w:r w:rsidRPr="003153E1">
              <w:rPr>
                <w:rFonts w:ascii="Times New Roman" w:hAnsi="Times New Roman"/>
                <w:bCs/>
                <w:sz w:val="28"/>
                <w:szCs w:val="28"/>
              </w:rPr>
              <w:t>Т. 1</w:t>
            </w:r>
            <w:r w:rsidRPr="003153E1">
              <w:rPr>
                <w:rFonts w:ascii="Times New Roman" w:hAnsi="Times New Roman"/>
                <w:sz w:val="28"/>
                <w:szCs w:val="28"/>
              </w:rPr>
              <w:t xml:space="preserve">. - 2-е изд., </w:t>
            </w:r>
            <w:proofErr w:type="spellStart"/>
            <w:r w:rsidRPr="003153E1">
              <w:rPr>
                <w:rFonts w:ascii="Times New Roman" w:hAnsi="Times New Roman"/>
                <w:sz w:val="28"/>
                <w:szCs w:val="28"/>
              </w:rPr>
              <w:t>испр</w:t>
            </w:r>
            <w:proofErr w:type="spellEnd"/>
            <w:r w:rsidRPr="003153E1">
              <w:rPr>
                <w:rFonts w:ascii="Times New Roman" w:hAnsi="Times New Roman"/>
                <w:sz w:val="28"/>
                <w:szCs w:val="28"/>
              </w:rPr>
              <w:t xml:space="preserve">. и доп. - 2010. - 649 с. </w:t>
            </w:r>
          </w:p>
        </w:tc>
        <w:tc>
          <w:tcPr>
            <w:tcW w:w="1348" w:type="dxa"/>
          </w:tcPr>
          <w:p w14:paraId="50EEAC2F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3153E1">
              <w:rPr>
                <w:rFonts w:ascii="Times New Roman" w:hAnsi="Times New Roman"/>
                <w:sz w:val="28"/>
                <w:szCs w:val="28"/>
              </w:rPr>
              <w:t>99</w:t>
            </w:r>
          </w:p>
          <w:p w14:paraId="6F507657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14:paraId="7CD8DDB0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14:paraId="26BDB355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153E1" w:rsidRPr="003153E1" w14:paraId="37F6457E" w14:textId="77777777" w:rsidTr="00C900E8">
        <w:tc>
          <w:tcPr>
            <w:tcW w:w="665" w:type="dxa"/>
          </w:tcPr>
          <w:p w14:paraId="41E50F24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3153E1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304" w:type="dxa"/>
          </w:tcPr>
          <w:p w14:paraId="0B82AEC6" w14:textId="77777777" w:rsidR="003153E1" w:rsidRPr="003153E1" w:rsidRDefault="003153E1" w:rsidP="00C900E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2F779B7A" w14:textId="77777777" w:rsidR="003153E1" w:rsidRPr="003153E1" w:rsidRDefault="003153E1" w:rsidP="00C900E8">
            <w:pPr>
              <w:rPr>
                <w:rFonts w:ascii="Times New Roman" w:hAnsi="Times New Roman"/>
                <w:color w:val="0000FF"/>
                <w:u w:val="single"/>
              </w:rPr>
            </w:pPr>
            <w:r w:rsidRPr="003153E1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[Эле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к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тронный ресурс]: в 2-х т. / ред.: В. С. Моисеев, А. И. Мартынов, Н. А. Мухин. - Электрон</w:t>
            </w:r>
            <w:proofErr w:type="gramStart"/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proofErr w:type="gramEnd"/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proofErr w:type="gramEnd"/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екстовые дан. - М.</w:t>
            </w:r>
            <w:proofErr w:type="gramStart"/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ГЭОТАР-Медиа, 2013. - </w:t>
            </w:r>
            <w:r w:rsidRPr="003153E1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Т.2.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on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line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. - Режим дост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па: </w:t>
            </w:r>
            <w:hyperlink r:id="rId9" w:history="1">
              <w:r w:rsidRPr="003153E1">
                <w:rPr>
                  <w:rStyle w:val="a8"/>
                  <w:rFonts w:ascii="Times New Roman" w:hAnsi="Times New Roman"/>
                </w:rPr>
                <w:t>http://www.studmedlib.ru/book/ISBN9785970425800.html</w:t>
              </w:r>
            </w:hyperlink>
          </w:p>
        </w:tc>
        <w:tc>
          <w:tcPr>
            <w:tcW w:w="1348" w:type="dxa"/>
          </w:tcPr>
          <w:p w14:paraId="1A945DFB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3153E1">
              <w:rPr>
                <w:rFonts w:ascii="Times New Roman" w:hAnsi="Times New Roman"/>
                <w:sz w:val="28"/>
                <w:szCs w:val="28"/>
              </w:rPr>
              <w:t>1200 д</w:t>
            </w:r>
            <w:r w:rsidRPr="003153E1">
              <w:rPr>
                <w:rFonts w:ascii="Times New Roman" w:hAnsi="Times New Roman"/>
                <w:sz w:val="28"/>
                <w:szCs w:val="28"/>
              </w:rPr>
              <w:t>о</w:t>
            </w:r>
            <w:r w:rsidRPr="003153E1">
              <w:rPr>
                <w:rFonts w:ascii="Times New Roman" w:hAnsi="Times New Roman"/>
                <w:sz w:val="28"/>
                <w:szCs w:val="28"/>
              </w:rPr>
              <w:t>ступов</w:t>
            </w:r>
          </w:p>
        </w:tc>
        <w:tc>
          <w:tcPr>
            <w:tcW w:w="1172" w:type="dxa"/>
            <w:vMerge w:val="restart"/>
          </w:tcPr>
          <w:p w14:paraId="48E624AC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3153E1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14:paraId="4019C70E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3153E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3153E1" w:rsidRPr="003153E1" w14:paraId="5124F6E1" w14:textId="77777777" w:rsidTr="00C900E8">
        <w:tc>
          <w:tcPr>
            <w:tcW w:w="665" w:type="dxa"/>
          </w:tcPr>
          <w:p w14:paraId="7DD4D1B4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3153E1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304" w:type="dxa"/>
          </w:tcPr>
          <w:p w14:paraId="687DEBE9" w14:textId="77777777" w:rsidR="003153E1" w:rsidRPr="003153E1" w:rsidRDefault="003153E1" w:rsidP="00C900E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41D03DDC" w14:textId="77777777" w:rsidR="003153E1" w:rsidRPr="003153E1" w:rsidRDefault="003153E1" w:rsidP="00C900E8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53E1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Внутренние болезни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: уче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б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ник с компакт-диском</w:t>
            </w:r>
            <w:proofErr w:type="gramStart"/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2 т. / под ред. Н. А. Мухина, В. С. Моисеева, А. И. Ма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р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тынова. - М. : </w:t>
            </w:r>
            <w:proofErr w:type="spellStart"/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Гэотар</w:t>
            </w:r>
            <w:proofErr w:type="spellEnd"/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Медиа, 2012 - . </w:t>
            </w:r>
            <w:r w:rsidRPr="003153E1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Т. 2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- 2-е изд., </w:t>
            </w:r>
            <w:proofErr w:type="spellStart"/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испр</w:t>
            </w:r>
            <w:proofErr w:type="spellEnd"/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. и доп. - 581 с. + 1 эл. опт</w:t>
            </w:r>
            <w:proofErr w:type="gramStart"/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proofErr w:type="gramEnd"/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д</w:t>
            </w:r>
            <w:proofErr w:type="gramEnd"/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иск (CD-ROM). </w:t>
            </w:r>
          </w:p>
        </w:tc>
        <w:tc>
          <w:tcPr>
            <w:tcW w:w="1348" w:type="dxa"/>
          </w:tcPr>
          <w:p w14:paraId="6CE1F032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3153E1">
              <w:rPr>
                <w:rFonts w:ascii="Times New Roman" w:hAnsi="Times New Roman"/>
                <w:sz w:val="28"/>
                <w:szCs w:val="28"/>
              </w:rPr>
              <w:lastRenderedPageBreak/>
              <w:t>253</w:t>
            </w:r>
          </w:p>
          <w:p w14:paraId="32C88EBF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53191478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04332CB1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14:paraId="3A4647C3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14:paraId="353BC5ED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153E1" w:rsidRPr="003153E1" w14:paraId="650B3E8A" w14:textId="77777777" w:rsidTr="00C900E8">
        <w:tc>
          <w:tcPr>
            <w:tcW w:w="665" w:type="dxa"/>
          </w:tcPr>
          <w:p w14:paraId="121FF127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3153E1">
              <w:rPr>
                <w:rFonts w:ascii="Times New Roman" w:hAnsi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1304" w:type="dxa"/>
          </w:tcPr>
          <w:p w14:paraId="6E732FB8" w14:textId="77777777" w:rsidR="003153E1" w:rsidRPr="003153E1" w:rsidRDefault="003153E1" w:rsidP="00C900E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53FA9BC8" w14:textId="77777777" w:rsidR="003153E1" w:rsidRPr="003153E1" w:rsidRDefault="003153E1" w:rsidP="00C900E8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53E1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Внутренние болезни</w:t>
            </w:r>
            <w:proofErr w:type="gramStart"/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уче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б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ник с компакт-диском : в 2 т. / под ред. Н. А. Мухина, В. С. Моисеева, А. И. Ма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р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тынова. - М.</w:t>
            </w:r>
            <w:proofErr w:type="gramStart"/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Гэотар</w:t>
            </w:r>
            <w:proofErr w:type="spellEnd"/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Медиа, 2010. - </w:t>
            </w:r>
            <w:r w:rsidRPr="003153E1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Т. 2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- 2-е изд., </w:t>
            </w:r>
            <w:proofErr w:type="spellStart"/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испр</w:t>
            </w:r>
            <w:proofErr w:type="spellEnd"/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. и доп. – 581 с.</w:t>
            </w:r>
          </w:p>
        </w:tc>
        <w:tc>
          <w:tcPr>
            <w:tcW w:w="1348" w:type="dxa"/>
          </w:tcPr>
          <w:p w14:paraId="50371DE6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3153E1">
              <w:rPr>
                <w:rFonts w:ascii="Times New Roman" w:hAnsi="Times New Roman"/>
                <w:sz w:val="28"/>
                <w:szCs w:val="28"/>
              </w:rPr>
              <w:t>101</w:t>
            </w:r>
          </w:p>
          <w:p w14:paraId="6D82DD04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14:paraId="5065C1D6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14:paraId="6ACA116C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7B6B19F5" w14:textId="77777777" w:rsidR="003C49F0" w:rsidRPr="003153E1" w:rsidRDefault="003153E1" w:rsidP="000F41A6">
      <w:pPr>
        <w:rPr>
          <w:rFonts w:ascii="Times New Roman" w:hAnsi="Times New Roman"/>
          <w:b/>
          <w:sz w:val="28"/>
          <w:szCs w:val="28"/>
        </w:rPr>
      </w:pPr>
      <w:r w:rsidRPr="003153E1">
        <w:rPr>
          <w:rFonts w:ascii="Times New Roman" w:hAnsi="Times New Roman"/>
          <w:b/>
          <w:sz w:val="28"/>
          <w:szCs w:val="28"/>
        </w:rPr>
        <w:t>Дополнительная литература</w:t>
      </w:r>
    </w:p>
    <w:tbl>
      <w:tblPr>
        <w:tblW w:w="9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5"/>
        <w:gridCol w:w="1304"/>
        <w:gridCol w:w="3668"/>
        <w:gridCol w:w="1348"/>
        <w:gridCol w:w="1172"/>
        <w:gridCol w:w="1273"/>
      </w:tblGrid>
      <w:tr w:rsidR="003153E1" w:rsidRPr="003153E1" w14:paraId="203474B9" w14:textId="77777777" w:rsidTr="00C900E8">
        <w:tc>
          <w:tcPr>
            <w:tcW w:w="665" w:type="dxa"/>
          </w:tcPr>
          <w:p w14:paraId="56CFC670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3153E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04" w:type="dxa"/>
          </w:tcPr>
          <w:p w14:paraId="7BFC8908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68" w:type="dxa"/>
          </w:tcPr>
          <w:p w14:paraId="2221E9A6" w14:textId="77777777" w:rsidR="003153E1" w:rsidRPr="003153E1" w:rsidRDefault="003153E1" w:rsidP="00C900E8">
            <w:pP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3153E1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Внутренние болезни. Тесты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ситуационные задачи [Электронный ресурс] : учеб</w:t>
            </w:r>
            <w:proofErr w:type="gramStart"/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proofErr w:type="gramEnd"/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п</w:t>
            </w:r>
            <w:proofErr w:type="gramEnd"/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особие / В. И. </w:t>
            </w:r>
            <w:proofErr w:type="spellStart"/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М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колкин</w:t>
            </w:r>
            <w:proofErr w:type="spellEnd"/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[и др.]. - Электрон</w:t>
            </w:r>
            <w:proofErr w:type="gramStart"/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proofErr w:type="gramEnd"/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proofErr w:type="gramEnd"/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екстовые дан. - М.</w:t>
            </w:r>
            <w:proofErr w:type="gramStart"/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Гэотар</w:t>
            </w:r>
            <w:proofErr w:type="spellEnd"/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Медиа, 2012.  -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on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line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. - Р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жим доступа: </w:t>
            </w:r>
            <w:hyperlink r:id="rId10" w:history="1">
              <w:r w:rsidRPr="003153E1">
                <w:rPr>
                  <w:rStyle w:val="a8"/>
                  <w:rFonts w:ascii="Times New Roman" w:hAnsi="Times New Roman"/>
                </w:rPr>
                <w:t>http://www.studmedlib.ru/book/ISBN9785970423912.html</w:t>
              </w:r>
            </w:hyperlink>
          </w:p>
        </w:tc>
        <w:tc>
          <w:tcPr>
            <w:tcW w:w="1348" w:type="dxa"/>
          </w:tcPr>
          <w:p w14:paraId="0A0D54F5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3153E1">
              <w:rPr>
                <w:rFonts w:ascii="Times New Roman" w:hAnsi="Times New Roman"/>
                <w:sz w:val="28"/>
                <w:szCs w:val="28"/>
              </w:rPr>
              <w:t>1200 д</w:t>
            </w:r>
            <w:r w:rsidRPr="003153E1">
              <w:rPr>
                <w:rFonts w:ascii="Times New Roman" w:hAnsi="Times New Roman"/>
                <w:sz w:val="28"/>
                <w:szCs w:val="28"/>
              </w:rPr>
              <w:t>о</w:t>
            </w:r>
            <w:r w:rsidRPr="003153E1">
              <w:rPr>
                <w:rFonts w:ascii="Times New Roman" w:hAnsi="Times New Roman"/>
                <w:sz w:val="28"/>
                <w:szCs w:val="28"/>
              </w:rPr>
              <w:t>ступов</w:t>
            </w:r>
          </w:p>
          <w:p w14:paraId="3C80F1B4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2" w:type="dxa"/>
          </w:tcPr>
          <w:p w14:paraId="39C550CC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3153E1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14:paraId="61B963BF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3153E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3153E1" w:rsidRPr="003153E1" w14:paraId="698B7FE6" w14:textId="77777777" w:rsidTr="00C900E8">
        <w:tc>
          <w:tcPr>
            <w:tcW w:w="665" w:type="dxa"/>
          </w:tcPr>
          <w:p w14:paraId="176EAAFC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3153E1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304" w:type="dxa"/>
          </w:tcPr>
          <w:p w14:paraId="0BA24DDB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68" w:type="dxa"/>
          </w:tcPr>
          <w:p w14:paraId="6C9188E6" w14:textId="77777777" w:rsidR="003153E1" w:rsidRPr="003153E1" w:rsidRDefault="003153E1" w:rsidP="00C900E8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Руководство по кардиол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гии [Электронный ресурс]</w:t>
            </w:r>
            <w:proofErr w:type="gramStart"/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учебное пособие в 3 т. / под ред. Г.И. </w:t>
            </w:r>
            <w:proofErr w:type="spellStart"/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Сторожакова</w:t>
            </w:r>
            <w:proofErr w:type="spellEnd"/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А.А. </w:t>
            </w:r>
            <w:proofErr w:type="spellStart"/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Горбаченкова</w:t>
            </w:r>
            <w:proofErr w:type="spellEnd"/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. - Электрон</w:t>
            </w:r>
            <w:proofErr w:type="gramStart"/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proofErr w:type="gramEnd"/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proofErr w:type="gramEnd"/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екстовые дан. - М.: ГЭОТАР-Медиа, 2009. - Т. 3.  -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on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line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- Режим доступа: </w:t>
            </w:r>
            <w:hyperlink r:id="rId11" w:history="1">
              <w:r w:rsidRPr="003153E1">
                <w:rPr>
                  <w:rStyle w:val="a8"/>
                  <w:rFonts w:ascii="Times New Roman" w:hAnsi="Times New Roman"/>
                </w:rPr>
                <w:t>http://www.studmedlib.ru/book/ISBN9785970409657.html</w:t>
              </w:r>
            </w:hyperlink>
          </w:p>
        </w:tc>
        <w:tc>
          <w:tcPr>
            <w:tcW w:w="1348" w:type="dxa"/>
          </w:tcPr>
          <w:p w14:paraId="263DBE31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3153E1">
              <w:rPr>
                <w:rFonts w:ascii="Times New Roman" w:hAnsi="Times New Roman"/>
                <w:sz w:val="28"/>
                <w:szCs w:val="28"/>
              </w:rPr>
              <w:t>1200 д</w:t>
            </w:r>
            <w:r w:rsidRPr="003153E1">
              <w:rPr>
                <w:rFonts w:ascii="Times New Roman" w:hAnsi="Times New Roman"/>
                <w:sz w:val="28"/>
                <w:szCs w:val="28"/>
              </w:rPr>
              <w:t>о</w:t>
            </w:r>
            <w:r w:rsidRPr="003153E1">
              <w:rPr>
                <w:rFonts w:ascii="Times New Roman" w:hAnsi="Times New Roman"/>
                <w:sz w:val="28"/>
                <w:szCs w:val="28"/>
              </w:rPr>
              <w:t>ступов</w:t>
            </w:r>
          </w:p>
          <w:p w14:paraId="29B6212A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4B23070C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19D23971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2" w:type="dxa"/>
          </w:tcPr>
          <w:p w14:paraId="30F274F9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3153E1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14:paraId="607E54E3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3153E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3153E1" w:rsidRPr="003153E1" w14:paraId="7BE5206D" w14:textId="77777777" w:rsidTr="00C900E8">
        <w:tc>
          <w:tcPr>
            <w:tcW w:w="665" w:type="dxa"/>
          </w:tcPr>
          <w:p w14:paraId="27B688ED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3153E1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304" w:type="dxa"/>
          </w:tcPr>
          <w:p w14:paraId="20AFB4EE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68" w:type="dxa"/>
          </w:tcPr>
          <w:p w14:paraId="0FBCD738" w14:textId="77777777" w:rsidR="003153E1" w:rsidRPr="003153E1" w:rsidRDefault="003153E1" w:rsidP="00C900E8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Дворецкий, Л. И.  Межди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циплинарные клинические задачи [Электронный р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сурс]</w:t>
            </w:r>
            <w:proofErr w:type="gramStart"/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сборник / Л. И. Дв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рецкий. - Электрон</w:t>
            </w:r>
            <w:proofErr w:type="gramStart"/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proofErr w:type="gramEnd"/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proofErr w:type="gramEnd"/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екст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вые дан. - М.: "ГЭОТАР-Медиа", 2012. -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on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line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. - Р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жим доступа: </w:t>
            </w:r>
            <w:hyperlink r:id="rId12" w:history="1">
              <w:r w:rsidRPr="003153E1">
                <w:rPr>
                  <w:rStyle w:val="a8"/>
                  <w:rFonts w:ascii="Times New Roman" w:hAnsi="Times New Roman"/>
                  <w:lang w:val="en-US"/>
                </w:rPr>
                <w:t>http</w:t>
              </w:r>
              <w:r w:rsidRPr="003153E1">
                <w:rPr>
                  <w:rStyle w:val="a8"/>
                  <w:rFonts w:ascii="Times New Roman" w:hAnsi="Times New Roman"/>
                </w:rPr>
                <w:t>://</w:t>
              </w:r>
              <w:r w:rsidRPr="003153E1">
                <w:rPr>
                  <w:rStyle w:val="a8"/>
                  <w:rFonts w:ascii="Times New Roman" w:hAnsi="Times New Roman"/>
                  <w:lang w:val="en-US"/>
                </w:rPr>
                <w:t>www</w:t>
              </w:r>
              <w:r w:rsidRPr="003153E1">
                <w:rPr>
                  <w:rStyle w:val="a8"/>
                  <w:rFonts w:ascii="Times New Roman" w:hAnsi="Times New Roman"/>
                </w:rPr>
                <w:t>.</w:t>
              </w:r>
              <w:proofErr w:type="spellStart"/>
              <w:r w:rsidRPr="003153E1">
                <w:rPr>
                  <w:rStyle w:val="a8"/>
                  <w:rFonts w:ascii="Times New Roman" w:hAnsi="Times New Roman"/>
                  <w:lang w:val="en-US"/>
                </w:rPr>
                <w:t>studmedlib</w:t>
              </w:r>
              <w:proofErr w:type="spellEnd"/>
              <w:r w:rsidRPr="003153E1">
                <w:rPr>
                  <w:rStyle w:val="a8"/>
                  <w:rFonts w:ascii="Times New Roman" w:hAnsi="Times New Roman"/>
                </w:rPr>
                <w:t>.</w:t>
              </w:r>
              <w:proofErr w:type="spellStart"/>
              <w:r w:rsidRPr="003153E1">
                <w:rPr>
                  <w:rStyle w:val="a8"/>
                  <w:rFonts w:ascii="Times New Roman" w:hAnsi="Times New Roman"/>
                  <w:lang w:val="en-US"/>
                </w:rPr>
                <w:t>ru</w:t>
              </w:r>
              <w:proofErr w:type="spellEnd"/>
              <w:r w:rsidRPr="003153E1">
                <w:rPr>
                  <w:rStyle w:val="a8"/>
                  <w:rFonts w:ascii="Times New Roman" w:hAnsi="Times New Roman"/>
                </w:rPr>
                <w:t>/</w:t>
              </w:r>
              <w:r w:rsidRPr="003153E1">
                <w:rPr>
                  <w:rStyle w:val="a8"/>
                  <w:rFonts w:ascii="Times New Roman" w:hAnsi="Times New Roman"/>
                  <w:lang w:val="en-US"/>
                </w:rPr>
                <w:t>book</w:t>
              </w:r>
              <w:r w:rsidRPr="003153E1">
                <w:rPr>
                  <w:rStyle w:val="a8"/>
                  <w:rFonts w:ascii="Times New Roman" w:hAnsi="Times New Roman"/>
                </w:rPr>
                <w:t>/06-</w:t>
              </w:r>
              <w:r w:rsidRPr="003153E1">
                <w:rPr>
                  <w:rStyle w:val="a8"/>
                  <w:rFonts w:ascii="Times New Roman" w:hAnsi="Times New Roman"/>
                  <w:lang w:val="en-US"/>
                </w:rPr>
                <w:t>COS</w:t>
              </w:r>
              <w:r w:rsidRPr="003153E1">
                <w:rPr>
                  <w:rStyle w:val="a8"/>
                  <w:rFonts w:ascii="Times New Roman" w:hAnsi="Times New Roman"/>
                </w:rPr>
                <w:t>-2330.</w:t>
              </w:r>
              <w:r w:rsidRPr="003153E1">
                <w:rPr>
                  <w:rStyle w:val="a8"/>
                  <w:rFonts w:ascii="Times New Roman" w:hAnsi="Times New Roman"/>
                  <w:lang w:val="en-US"/>
                </w:rPr>
                <w:t>html</w:t>
              </w:r>
            </w:hyperlink>
          </w:p>
        </w:tc>
        <w:tc>
          <w:tcPr>
            <w:tcW w:w="1348" w:type="dxa"/>
          </w:tcPr>
          <w:p w14:paraId="5A994121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3153E1">
              <w:rPr>
                <w:rFonts w:ascii="Times New Roman" w:hAnsi="Times New Roman"/>
                <w:sz w:val="28"/>
                <w:szCs w:val="28"/>
              </w:rPr>
              <w:lastRenderedPageBreak/>
              <w:t>1200 д</w:t>
            </w:r>
            <w:r w:rsidRPr="003153E1">
              <w:rPr>
                <w:rFonts w:ascii="Times New Roman" w:hAnsi="Times New Roman"/>
                <w:sz w:val="28"/>
                <w:szCs w:val="28"/>
              </w:rPr>
              <w:t>о</w:t>
            </w:r>
            <w:r w:rsidRPr="003153E1">
              <w:rPr>
                <w:rFonts w:ascii="Times New Roman" w:hAnsi="Times New Roman"/>
                <w:sz w:val="28"/>
                <w:szCs w:val="28"/>
              </w:rPr>
              <w:t>ступов</w:t>
            </w:r>
          </w:p>
        </w:tc>
        <w:tc>
          <w:tcPr>
            <w:tcW w:w="1172" w:type="dxa"/>
          </w:tcPr>
          <w:p w14:paraId="44647B42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3153E1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14:paraId="5DD97EDF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3153E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3153E1" w:rsidRPr="003153E1" w14:paraId="0B826709" w14:textId="77777777" w:rsidTr="00C900E8">
        <w:tc>
          <w:tcPr>
            <w:tcW w:w="665" w:type="dxa"/>
          </w:tcPr>
          <w:p w14:paraId="2019F9A0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3153E1">
              <w:rPr>
                <w:rFonts w:ascii="Times New Roman" w:hAnsi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1304" w:type="dxa"/>
          </w:tcPr>
          <w:p w14:paraId="1F8A24B3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68" w:type="dxa"/>
          </w:tcPr>
          <w:p w14:paraId="11AEBC00" w14:textId="77777777" w:rsidR="003153E1" w:rsidRPr="003153E1" w:rsidRDefault="003153E1" w:rsidP="00C900E8">
            <w:pP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proofErr w:type="spellStart"/>
            <w:r w:rsidRPr="003153E1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Люсов</w:t>
            </w:r>
            <w:proofErr w:type="spellEnd"/>
            <w:r w:rsidRPr="003153E1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, В. А.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ЭКГ при и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н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фаркте миокарда [</w:t>
            </w:r>
            <w:proofErr w:type="spellStart"/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Электр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ный</w:t>
            </w:r>
            <w:proofErr w:type="spellEnd"/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ресурс]</w:t>
            </w:r>
            <w:proofErr w:type="gramStart"/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атлас + ЭКГ линейка / В. А. </w:t>
            </w:r>
            <w:proofErr w:type="spellStart"/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Люсов</w:t>
            </w:r>
            <w:proofErr w:type="spellEnd"/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. - Электрон</w:t>
            </w:r>
            <w:proofErr w:type="gramStart"/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proofErr w:type="gramEnd"/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proofErr w:type="gramEnd"/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екстовые дан. -  М.</w:t>
            </w:r>
            <w:proofErr w:type="gramStart"/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Гэотар</w:t>
            </w:r>
            <w:proofErr w:type="spellEnd"/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Медиа, 2009.-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on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line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- Режим доступа: </w:t>
            </w:r>
            <w:hyperlink r:id="rId13" w:history="1">
              <w:r w:rsidRPr="003153E1">
                <w:rPr>
                  <w:rStyle w:val="a8"/>
                  <w:rFonts w:ascii="Times New Roman" w:hAnsi="Times New Roman"/>
                </w:rPr>
                <w:t>http://www.studmedlib.ru/book/ISBN9785970412640.html</w:t>
              </w:r>
            </w:hyperlink>
          </w:p>
        </w:tc>
        <w:tc>
          <w:tcPr>
            <w:tcW w:w="1348" w:type="dxa"/>
          </w:tcPr>
          <w:p w14:paraId="776EFEB9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3153E1">
              <w:rPr>
                <w:rFonts w:ascii="Times New Roman" w:hAnsi="Times New Roman"/>
                <w:sz w:val="28"/>
                <w:szCs w:val="28"/>
              </w:rPr>
              <w:t>1200 д</w:t>
            </w:r>
            <w:r w:rsidRPr="003153E1">
              <w:rPr>
                <w:rFonts w:ascii="Times New Roman" w:hAnsi="Times New Roman"/>
                <w:sz w:val="28"/>
                <w:szCs w:val="28"/>
              </w:rPr>
              <w:t>о</w:t>
            </w:r>
            <w:r w:rsidRPr="003153E1">
              <w:rPr>
                <w:rFonts w:ascii="Times New Roman" w:hAnsi="Times New Roman"/>
                <w:sz w:val="28"/>
                <w:szCs w:val="28"/>
              </w:rPr>
              <w:t>ступов</w:t>
            </w:r>
          </w:p>
        </w:tc>
        <w:tc>
          <w:tcPr>
            <w:tcW w:w="1172" w:type="dxa"/>
          </w:tcPr>
          <w:p w14:paraId="782EFE48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3153E1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14:paraId="3DDE12C2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3153E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</w:tbl>
    <w:p w14:paraId="24B76D7B" w14:textId="77777777" w:rsidR="003C49F0" w:rsidRPr="008602EA" w:rsidRDefault="003C49F0" w:rsidP="000F41A6">
      <w:pPr>
        <w:pStyle w:val="3"/>
        <w:jc w:val="both"/>
        <w:rPr>
          <w:color w:val="auto"/>
          <w:sz w:val="28"/>
          <w:szCs w:val="28"/>
        </w:rPr>
      </w:pPr>
    </w:p>
    <w:p w14:paraId="7AD2A5B8" w14:textId="77777777" w:rsidR="001E3066" w:rsidRPr="00587907" w:rsidRDefault="001E3066" w:rsidP="001E3066">
      <w:pPr>
        <w:spacing w:line="240" w:lineRule="auto"/>
        <w:jc w:val="center"/>
        <w:rPr>
          <w:rFonts w:ascii="Times New Roman" w:hAnsi="Times New Roman"/>
          <w:b/>
          <w:i/>
          <w:noProof/>
          <w:sz w:val="28"/>
          <w:szCs w:val="28"/>
        </w:rPr>
      </w:pPr>
      <w:r w:rsidRPr="00F33D3C">
        <w:rPr>
          <w:rFonts w:ascii="Times New Roman" w:hAnsi="Times New Roman"/>
          <w:sz w:val="28"/>
          <w:szCs w:val="28"/>
        </w:rPr>
        <w:t>Подпись автора методической разработки</w:t>
      </w:r>
      <w:r w:rsidRPr="00587907">
        <w:rPr>
          <w:rFonts w:ascii="Times New Roman" w:hAnsi="Times New Roman"/>
          <w:b/>
          <w:sz w:val="28"/>
          <w:szCs w:val="28"/>
        </w:rPr>
        <w:t xml:space="preserve">  </w:t>
      </w:r>
      <w:r w:rsidRPr="00587907">
        <w:rPr>
          <w:rFonts w:ascii="Times New Roman" w:hAnsi="Times New Roman"/>
          <w:b/>
          <w:sz w:val="28"/>
          <w:szCs w:val="28"/>
        </w:rPr>
        <w:tab/>
        <w:t xml:space="preserve">   </w:t>
      </w:r>
      <w:r w:rsidRPr="00587907">
        <w:rPr>
          <w:rFonts w:ascii="Times New Roman" w:hAnsi="Times New Roman"/>
          <w:b/>
          <w:i/>
          <w:noProof/>
          <w:sz w:val="28"/>
          <w:szCs w:val="28"/>
        </w:rPr>
        <w:pict w14:anchorId="37E582AB">
          <v:shape id="Рисунок 20" o:spid="_x0000_i1025" type="#_x0000_t75" style="width:40.75pt;height:30.55pt;visibility:visible">
            <v:imagedata r:id="rId14" o:title=""/>
          </v:shape>
        </w:pict>
      </w:r>
      <w:r w:rsidRPr="00587907">
        <w:rPr>
          <w:rFonts w:ascii="Times New Roman" w:hAnsi="Times New Roman"/>
          <w:b/>
          <w:i/>
          <w:noProof/>
          <w:sz w:val="28"/>
          <w:szCs w:val="28"/>
        </w:rPr>
        <w:t xml:space="preserve">     </w:t>
      </w:r>
      <w:r w:rsidRPr="00F33D3C">
        <w:rPr>
          <w:rFonts w:ascii="Times New Roman" w:hAnsi="Times New Roman"/>
          <w:noProof/>
          <w:sz w:val="28"/>
          <w:szCs w:val="28"/>
        </w:rPr>
        <w:t>Андрианова О.Л.</w:t>
      </w:r>
    </w:p>
    <w:p w14:paraId="2BEFDDC7" w14:textId="6E6871E0" w:rsidR="003C49F0" w:rsidRPr="008602EA" w:rsidRDefault="003C49F0" w:rsidP="001E3066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sectPr w:rsidR="003C49F0" w:rsidRPr="008602EA" w:rsidSect="009601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81A07"/>
    <w:multiLevelType w:val="hybridMultilevel"/>
    <w:tmpl w:val="85D01154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2451897"/>
    <w:multiLevelType w:val="hybridMultilevel"/>
    <w:tmpl w:val="F88CC24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83311B3"/>
    <w:multiLevelType w:val="hybridMultilevel"/>
    <w:tmpl w:val="8B04A2C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9D6537D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210B4FF4"/>
    <w:multiLevelType w:val="hybridMultilevel"/>
    <w:tmpl w:val="1312D7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6832831"/>
    <w:multiLevelType w:val="singleLevel"/>
    <w:tmpl w:val="51DCE88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7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6"/>
      <w:numFmt w:val="decimal"/>
      <w:isLgl/>
      <w:lvlText w:val="%1.%2"/>
      <w:lvlJc w:val="left"/>
      <w:pPr>
        <w:ind w:left="900" w:hanging="540"/>
      </w:pPr>
      <w:rPr>
        <w:rFonts w:cs="Times New Roman"/>
      </w:rPr>
    </w:lvl>
    <w:lvl w:ilvl="2">
      <w:start w:val="3"/>
      <w:numFmt w:val="decimal"/>
      <w:isLgl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/>
      </w:rPr>
    </w:lvl>
  </w:abstractNum>
  <w:abstractNum w:abstractNumId="8">
    <w:nsid w:val="2DDE5E25"/>
    <w:multiLevelType w:val="hybridMultilevel"/>
    <w:tmpl w:val="447A60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F5349E1"/>
    <w:multiLevelType w:val="hybridMultilevel"/>
    <w:tmpl w:val="0868CF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1345FC7"/>
    <w:multiLevelType w:val="hybridMultilevel"/>
    <w:tmpl w:val="40AEDE0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322C0034"/>
    <w:multiLevelType w:val="hybridMultilevel"/>
    <w:tmpl w:val="0E6451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32DA212C"/>
    <w:multiLevelType w:val="hybridMultilevel"/>
    <w:tmpl w:val="A170F2C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33C372ED"/>
    <w:multiLevelType w:val="hybridMultilevel"/>
    <w:tmpl w:val="9146D052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33E472EE"/>
    <w:multiLevelType w:val="hybridMultilevel"/>
    <w:tmpl w:val="D78824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7C1207D"/>
    <w:multiLevelType w:val="hybridMultilevel"/>
    <w:tmpl w:val="3C54CC64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>
    <w:nsid w:val="5B42460B"/>
    <w:multiLevelType w:val="hybridMultilevel"/>
    <w:tmpl w:val="AAF88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2A47F26"/>
    <w:multiLevelType w:val="singleLevel"/>
    <w:tmpl w:val="6F26949E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18">
    <w:nsid w:val="65705563"/>
    <w:multiLevelType w:val="hybridMultilevel"/>
    <w:tmpl w:val="11A4041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684A34C8"/>
    <w:multiLevelType w:val="hybridMultilevel"/>
    <w:tmpl w:val="52F86D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7B9A1660"/>
    <w:multiLevelType w:val="hybridMultilevel"/>
    <w:tmpl w:val="4C02795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17"/>
  </w:num>
  <w:num w:numId="4">
    <w:abstractNumId w:val="3"/>
  </w:num>
  <w:num w:numId="5">
    <w:abstractNumId w:val="11"/>
  </w:num>
  <w:num w:numId="6">
    <w:abstractNumId w:val="14"/>
  </w:num>
  <w:num w:numId="7">
    <w:abstractNumId w:val="9"/>
  </w:num>
  <w:num w:numId="8">
    <w:abstractNumId w:val="16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  <w:num w:numId="12">
    <w:abstractNumId w:val="10"/>
  </w:num>
  <w:num w:numId="13">
    <w:abstractNumId w:val="19"/>
  </w:num>
  <w:num w:numId="14">
    <w:abstractNumId w:val="5"/>
  </w:num>
  <w:num w:numId="15">
    <w:abstractNumId w:val="2"/>
  </w:num>
  <w:num w:numId="16">
    <w:abstractNumId w:val="0"/>
  </w:num>
  <w:num w:numId="17">
    <w:abstractNumId w:val="17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  <w:rPr>
          <w:rFonts w:cs="Times New Roman"/>
        </w:rPr>
      </w:lvl>
    </w:lvlOverride>
  </w:num>
  <w:num w:numId="18">
    <w:abstractNumId w:val="6"/>
  </w:num>
  <w:num w:numId="19">
    <w:abstractNumId w:val="6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  <w:rPr>
          <w:rFonts w:cs="Times New Roman"/>
        </w:rPr>
      </w:lvl>
    </w:lvlOverride>
  </w:num>
  <w:num w:numId="20">
    <w:abstractNumId w:val="1"/>
  </w:num>
  <w:num w:numId="21">
    <w:abstractNumId w:val="20"/>
  </w:num>
  <w:num w:numId="22">
    <w:abstractNumId w:val="12"/>
  </w:num>
  <w:num w:numId="23">
    <w:abstractNumId w:val="18"/>
  </w:num>
  <w:num w:numId="2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oNotTrackMoves/>
  <w:defaultTabStop w:val="708"/>
  <w:autoHyphenation/>
  <w:hyphenationZone w:val="35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343B2"/>
    <w:rsid w:val="00086521"/>
    <w:rsid w:val="000C2E73"/>
    <w:rsid w:val="000D41AE"/>
    <w:rsid w:val="000F41A6"/>
    <w:rsid w:val="000F7B8E"/>
    <w:rsid w:val="00130E74"/>
    <w:rsid w:val="001454B5"/>
    <w:rsid w:val="0019006B"/>
    <w:rsid w:val="001E3066"/>
    <w:rsid w:val="002343B2"/>
    <w:rsid w:val="0027730A"/>
    <w:rsid w:val="00290C8E"/>
    <w:rsid w:val="002B09AB"/>
    <w:rsid w:val="003021FE"/>
    <w:rsid w:val="003153E1"/>
    <w:rsid w:val="0031676B"/>
    <w:rsid w:val="003B4FD1"/>
    <w:rsid w:val="003C49F0"/>
    <w:rsid w:val="003D4D5E"/>
    <w:rsid w:val="00415F15"/>
    <w:rsid w:val="00454F95"/>
    <w:rsid w:val="00473E19"/>
    <w:rsid w:val="004A005E"/>
    <w:rsid w:val="004E485A"/>
    <w:rsid w:val="00583F73"/>
    <w:rsid w:val="005D220A"/>
    <w:rsid w:val="005D2A12"/>
    <w:rsid w:val="005F0DFE"/>
    <w:rsid w:val="0060349E"/>
    <w:rsid w:val="00672EAF"/>
    <w:rsid w:val="00674F36"/>
    <w:rsid w:val="006B1636"/>
    <w:rsid w:val="006E5AF3"/>
    <w:rsid w:val="006F7E54"/>
    <w:rsid w:val="00784546"/>
    <w:rsid w:val="007B006B"/>
    <w:rsid w:val="007B1DC5"/>
    <w:rsid w:val="007D0BC6"/>
    <w:rsid w:val="007E61D4"/>
    <w:rsid w:val="00815708"/>
    <w:rsid w:val="00852FD7"/>
    <w:rsid w:val="008602EA"/>
    <w:rsid w:val="008A49F0"/>
    <w:rsid w:val="00960177"/>
    <w:rsid w:val="00995B36"/>
    <w:rsid w:val="00997C9A"/>
    <w:rsid w:val="009E3EC3"/>
    <w:rsid w:val="00A07B20"/>
    <w:rsid w:val="00A847C4"/>
    <w:rsid w:val="00AD36B5"/>
    <w:rsid w:val="00B62ABA"/>
    <w:rsid w:val="00B75BF4"/>
    <w:rsid w:val="00BB14CE"/>
    <w:rsid w:val="00BB71D3"/>
    <w:rsid w:val="00BE7D6E"/>
    <w:rsid w:val="00C214E3"/>
    <w:rsid w:val="00C64078"/>
    <w:rsid w:val="00CA24F7"/>
    <w:rsid w:val="00CA4BA9"/>
    <w:rsid w:val="00CB5644"/>
    <w:rsid w:val="00CF7339"/>
    <w:rsid w:val="00D87D5D"/>
    <w:rsid w:val="00DA283C"/>
    <w:rsid w:val="00E10B35"/>
    <w:rsid w:val="00E95927"/>
    <w:rsid w:val="00E96547"/>
    <w:rsid w:val="00EB27AC"/>
    <w:rsid w:val="00EC1D11"/>
    <w:rsid w:val="00EE3A02"/>
    <w:rsid w:val="00F06BE5"/>
    <w:rsid w:val="00FA0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3B3E46A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0177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CB5644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1E3066"/>
    <w:pPr>
      <w:keepNext/>
      <w:spacing w:before="240" w:after="60"/>
      <w:outlineLvl w:val="1"/>
    </w:pPr>
    <w:rPr>
      <w:rFonts w:ascii="Cambria" w:eastAsia="MS Gothic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2343B2"/>
    <w:pPr>
      <w:keepNext/>
      <w:widowControl w:val="0"/>
      <w:shd w:val="clear" w:color="auto" w:fill="FFFFFF"/>
      <w:autoSpaceDE w:val="0"/>
      <w:autoSpaceDN w:val="0"/>
      <w:adjustRightInd w:val="0"/>
      <w:spacing w:after="0" w:line="326" w:lineRule="atLeast"/>
      <w:ind w:right="10"/>
      <w:jc w:val="center"/>
      <w:outlineLvl w:val="2"/>
    </w:pPr>
    <w:rPr>
      <w:rFonts w:ascii="Times New Roman" w:hAnsi="Times New Roman"/>
      <w:b/>
      <w:bCs/>
      <w:color w:val="000000"/>
      <w:spacing w:val="11"/>
      <w:sz w:val="34"/>
      <w:szCs w:val="34"/>
    </w:rPr>
  </w:style>
  <w:style w:type="paragraph" w:styleId="4">
    <w:name w:val="heading 4"/>
    <w:basedOn w:val="a"/>
    <w:next w:val="a"/>
    <w:link w:val="40"/>
    <w:uiPriority w:val="99"/>
    <w:qFormat/>
    <w:rsid w:val="002343B2"/>
    <w:pPr>
      <w:keepNext/>
      <w:spacing w:before="240" w:after="60" w:line="240" w:lineRule="auto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B5644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link w:val="3"/>
    <w:uiPriority w:val="99"/>
    <w:locked/>
    <w:rsid w:val="002343B2"/>
    <w:rPr>
      <w:rFonts w:ascii="Times New Roman" w:hAnsi="Times New Roman" w:cs="Times New Roman"/>
      <w:b/>
      <w:bCs/>
      <w:color w:val="000000"/>
      <w:spacing w:val="11"/>
      <w:sz w:val="34"/>
      <w:szCs w:val="34"/>
      <w:shd w:val="clear" w:color="auto" w:fill="FFFFFF"/>
    </w:rPr>
  </w:style>
  <w:style w:type="character" w:customStyle="1" w:styleId="40">
    <w:name w:val="Заголовок 4 Знак"/>
    <w:link w:val="4"/>
    <w:uiPriority w:val="99"/>
    <w:locked/>
    <w:rsid w:val="002343B2"/>
    <w:rPr>
      <w:rFonts w:ascii="Times New Roman" w:hAnsi="Times New Roman" w:cs="Times New Roman"/>
      <w:b/>
      <w:bCs/>
      <w:sz w:val="28"/>
      <w:szCs w:val="28"/>
    </w:rPr>
  </w:style>
  <w:style w:type="paragraph" w:styleId="a3">
    <w:name w:val="Body Text Indent"/>
    <w:basedOn w:val="a"/>
    <w:link w:val="a4"/>
    <w:uiPriority w:val="99"/>
    <w:rsid w:val="002343B2"/>
    <w:pPr>
      <w:spacing w:after="0" w:line="240" w:lineRule="auto"/>
      <w:ind w:left="5245" w:hanging="4678"/>
      <w:jc w:val="both"/>
    </w:pPr>
    <w:rPr>
      <w:rFonts w:ascii="Times New Roman" w:hAnsi="Times New Roman"/>
      <w:sz w:val="28"/>
      <w:szCs w:val="20"/>
    </w:rPr>
  </w:style>
  <w:style w:type="character" w:customStyle="1" w:styleId="a4">
    <w:name w:val="Основной текст с отступом Знак"/>
    <w:link w:val="a3"/>
    <w:uiPriority w:val="99"/>
    <w:locked/>
    <w:rsid w:val="002343B2"/>
    <w:rPr>
      <w:rFonts w:ascii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99"/>
    <w:qFormat/>
    <w:rsid w:val="008A49F0"/>
    <w:pPr>
      <w:ind w:left="720"/>
      <w:contextualSpacing/>
    </w:pPr>
  </w:style>
  <w:style w:type="paragraph" w:styleId="31">
    <w:name w:val="Body Text 3"/>
    <w:basedOn w:val="a"/>
    <w:link w:val="32"/>
    <w:uiPriority w:val="99"/>
    <w:semiHidden/>
    <w:rsid w:val="009E3EC3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semiHidden/>
    <w:locked/>
    <w:rsid w:val="009E3EC3"/>
    <w:rPr>
      <w:rFonts w:cs="Times New Roman"/>
      <w:sz w:val="16"/>
      <w:szCs w:val="16"/>
    </w:rPr>
  </w:style>
  <w:style w:type="paragraph" w:styleId="a6">
    <w:name w:val="Body Text"/>
    <w:basedOn w:val="a"/>
    <w:link w:val="a7"/>
    <w:uiPriority w:val="99"/>
    <w:semiHidden/>
    <w:rsid w:val="009E3EC3"/>
    <w:pPr>
      <w:spacing w:after="120"/>
    </w:pPr>
  </w:style>
  <w:style w:type="character" w:customStyle="1" w:styleId="a7">
    <w:name w:val="Основной текст Знак"/>
    <w:link w:val="a6"/>
    <w:uiPriority w:val="99"/>
    <w:semiHidden/>
    <w:locked/>
    <w:rsid w:val="009E3EC3"/>
    <w:rPr>
      <w:rFonts w:cs="Times New Roman"/>
    </w:rPr>
  </w:style>
  <w:style w:type="character" w:styleId="a8">
    <w:name w:val="Hyperlink"/>
    <w:uiPriority w:val="99"/>
    <w:rsid w:val="000F41A6"/>
    <w:rPr>
      <w:rFonts w:cs="Times New Roman"/>
      <w:color w:val="0000FF"/>
      <w:u w:val="single"/>
    </w:rPr>
  </w:style>
  <w:style w:type="paragraph" w:customStyle="1" w:styleId="11">
    <w:name w:val="Основной текст1"/>
    <w:basedOn w:val="a"/>
    <w:uiPriority w:val="99"/>
    <w:rsid w:val="00674F36"/>
    <w:pPr>
      <w:spacing w:after="0" w:line="360" w:lineRule="auto"/>
      <w:jc w:val="both"/>
    </w:pPr>
    <w:rPr>
      <w:rFonts w:ascii="Times New Roman" w:hAnsi="Times New Roman"/>
      <w:sz w:val="20"/>
      <w:szCs w:val="20"/>
    </w:rPr>
  </w:style>
  <w:style w:type="paragraph" w:customStyle="1" w:styleId="12">
    <w:name w:val="Обычный1"/>
    <w:uiPriority w:val="99"/>
    <w:rsid w:val="00674F36"/>
    <w:rPr>
      <w:rFonts w:ascii="Times New Roman" w:hAnsi="Times New Roman"/>
    </w:rPr>
  </w:style>
  <w:style w:type="paragraph" w:styleId="a9">
    <w:name w:val="Subtitle"/>
    <w:basedOn w:val="a"/>
    <w:link w:val="aa"/>
    <w:uiPriority w:val="99"/>
    <w:qFormat/>
    <w:rsid w:val="003D4D5E"/>
    <w:pPr>
      <w:spacing w:after="0" w:line="240" w:lineRule="auto"/>
      <w:jc w:val="center"/>
    </w:pPr>
    <w:rPr>
      <w:rFonts w:ascii="Arial" w:hAnsi="Arial"/>
      <w:b/>
      <w:sz w:val="24"/>
      <w:szCs w:val="20"/>
    </w:rPr>
  </w:style>
  <w:style w:type="character" w:customStyle="1" w:styleId="aa">
    <w:name w:val="Подзаголовок Знак"/>
    <w:link w:val="a9"/>
    <w:uiPriority w:val="99"/>
    <w:locked/>
    <w:rsid w:val="003D4D5E"/>
    <w:rPr>
      <w:rFonts w:ascii="Arial" w:hAnsi="Arial" w:cs="Times New Roman"/>
      <w:b/>
      <w:sz w:val="20"/>
      <w:szCs w:val="20"/>
    </w:rPr>
  </w:style>
  <w:style w:type="paragraph" w:styleId="ab">
    <w:name w:val="Balloon Text"/>
    <w:basedOn w:val="a"/>
    <w:link w:val="ac"/>
    <w:uiPriority w:val="99"/>
    <w:semiHidden/>
    <w:rsid w:val="00E959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E95927"/>
    <w:rPr>
      <w:rFonts w:ascii="Tahoma" w:hAnsi="Tahoma" w:cs="Tahoma"/>
      <w:sz w:val="16"/>
      <w:szCs w:val="16"/>
    </w:rPr>
  </w:style>
  <w:style w:type="paragraph" w:customStyle="1" w:styleId="13">
    <w:name w:val="Абзац списка1"/>
    <w:basedOn w:val="a"/>
    <w:uiPriority w:val="99"/>
    <w:rsid w:val="00EB27AC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ad">
    <w:name w:val="Normal (Web)"/>
    <w:basedOn w:val="a"/>
    <w:uiPriority w:val="99"/>
    <w:unhideWhenUsed/>
    <w:rsid w:val="0060349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e">
    <w:name w:val="Нормальный (таблица)"/>
    <w:basedOn w:val="a"/>
    <w:next w:val="a"/>
    <w:uiPriority w:val="99"/>
    <w:rsid w:val="0060349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6"/>
      <w:szCs w:val="26"/>
    </w:rPr>
  </w:style>
  <w:style w:type="character" w:customStyle="1" w:styleId="20">
    <w:name w:val="Заголовок 2 Знак"/>
    <w:link w:val="2"/>
    <w:semiHidden/>
    <w:rsid w:val="001E3066"/>
    <w:rPr>
      <w:rFonts w:ascii="Cambria" w:eastAsia="MS Gothic" w:hAnsi="Cambria" w:cs="Times New Roman"/>
      <w:b/>
      <w:bCs/>
      <w:i/>
      <w:i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4925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6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ru/book/ISBN9785970425794.html" TargetMode="External"/><Relationship Id="rId13" Type="http://schemas.openxmlformats.org/officeDocument/2006/relationships/hyperlink" Target="http://www.studmedlib.ru/book/ISBN9785970412640.html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studmedlib.ru/ru/book/ISBN9785970433355.html" TargetMode="External"/><Relationship Id="rId12" Type="http://schemas.openxmlformats.org/officeDocument/2006/relationships/hyperlink" Target="http://www.studmedlib.ru/book/06-COS-2330.html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studmedlib.ru/book/ISBN9785970409657.htm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studmedlib.ru/book/ISBN9785970423912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udmedlib.ru/book/ISBN9785970425800.html" TargetMode="Externa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13</Pages>
  <Words>2485</Words>
  <Characters>14166</Characters>
  <Application>Microsoft Office Word</Application>
  <DocSecurity>0</DocSecurity>
  <Lines>118</Lines>
  <Paragraphs>33</Paragraphs>
  <ScaleCrop>false</ScaleCrop>
  <Company>Grizli777</Company>
  <LinksUpToDate>false</LinksUpToDate>
  <CharactersWithSpaces>16618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ГОСУДАРСТВЕННОЕ БЮДЖЕТНОЕ ОБРАЗОВАТЕЛЬНОЕ УЧРЕЖДЕНИЕ ВЫСШЕГО ОБРАЗОВАНИЯ</dc:title>
  <dc:subject/>
  <dc:creator>гузеля</dc:creator>
  <cp:keywords/>
  <dc:description/>
  <cp:lastModifiedBy>Кользователь</cp:lastModifiedBy>
  <cp:revision>11</cp:revision>
  <dcterms:created xsi:type="dcterms:W3CDTF">2019-02-13T06:16:00Z</dcterms:created>
  <dcterms:modified xsi:type="dcterms:W3CDTF">2022-03-16T05:12:00Z</dcterms:modified>
</cp:coreProperties>
</file>