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A8F" w:rsidRPr="00080443" w:rsidRDefault="00B00A8F" w:rsidP="00B00A8F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B00A8F" w:rsidRDefault="00B00A8F" w:rsidP="00B00A8F">
      <w:pPr>
        <w:pStyle w:val="a5"/>
        <w:jc w:val="center"/>
      </w:pPr>
    </w:p>
    <w:p w:rsidR="00B00A8F" w:rsidRDefault="00B00A8F" w:rsidP="00B00A8F">
      <w:pPr>
        <w:pStyle w:val="a5"/>
      </w:pPr>
    </w:p>
    <w:p w:rsidR="00B00A8F" w:rsidRDefault="00B00A8F" w:rsidP="00B00A8F">
      <w:pPr>
        <w:pStyle w:val="a5"/>
      </w:pPr>
      <w:r>
        <w:t>Кафедра лучевой диагностики и лучевой терапии с курсом ИПО</w:t>
      </w:r>
    </w:p>
    <w:p w:rsidR="00B00A8F" w:rsidRPr="00814452" w:rsidRDefault="00B00A8F" w:rsidP="00B00A8F">
      <w:pPr>
        <w:spacing w:line="360" w:lineRule="auto"/>
        <w:jc w:val="right"/>
        <w:rPr>
          <w:sz w:val="28"/>
          <w:szCs w:val="28"/>
        </w:rPr>
      </w:pPr>
    </w:p>
    <w:p w:rsidR="00B00A8F" w:rsidRDefault="00B00A8F" w:rsidP="00B00A8F">
      <w:pPr>
        <w:pStyle w:val="a5"/>
      </w:pPr>
    </w:p>
    <w:p w:rsidR="00B00A8F" w:rsidRDefault="00B00A8F" w:rsidP="00B00A8F">
      <w:pPr>
        <w:pStyle w:val="a5"/>
        <w:ind w:firstLine="0"/>
      </w:pPr>
    </w:p>
    <w:p w:rsidR="006A6D86" w:rsidRPr="006A6D86" w:rsidRDefault="006A6D86" w:rsidP="006A6D8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A6D86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6A6D86" w:rsidRPr="006A6D86" w:rsidRDefault="006A6D86" w:rsidP="006A6D8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A6D86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6A6D86" w:rsidRPr="006A6D86" w:rsidRDefault="006A6D86" w:rsidP="006A6D8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A6D86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6A6D86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6A6D86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6A6D86" w:rsidRPr="006A6D86" w:rsidRDefault="006A6D86" w:rsidP="006A6D8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A6D86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49FDFD42" wp14:editId="2FE9A060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D86" w:rsidRPr="006A6D86" w:rsidRDefault="006A6D86" w:rsidP="006A6D8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A6D86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6A6D86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6A6D86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4036A9" w:rsidRDefault="004036A9" w:rsidP="00B00A8F">
      <w:pPr>
        <w:pStyle w:val="a5"/>
        <w:ind w:right="-1" w:firstLine="0"/>
        <w:jc w:val="right"/>
      </w:pPr>
      <w:bookmarkStart w:id="0" w:name="_GoBack"/>
      <w:bookmarkEnd w:id="0"/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  <w:jc w:val="center"/>
        <w:rPr>
          <w:b/>
        </w:rPr>
      </w:pPr>
      <w:r>
        <w:rPr>
          <w:b/>
        </w:rPr>
        <w:t>МЕТОДИЧЕСКИЕ РЕКОМЕНДАЦИИ</w:t>
      </w:r>
    </w:p>
    <w:p w:rsidR="004036A9" w:rsidRDefault="004036A9" w:rsidP="004036A9">
      <w:pPr>
        <w:pStyle w:val="a5"/>
        <w:ind w:right="-1" w:firstLine="0"/>
        <w:jc w:val="center"/>
        <w:rPr>
          <w:b/>
        </w:rPr>
      </w:pPr>
      <w:r>
        <w:rPr>
          <w:b/>
        </w:rPr>
        <w:t xml:space="preserve">ДЛЯ ПРЕПОДАВАТЕЛЕЙ </w:t>
      </w:r>
    </w:p>
    <w:p w:rsidR="004036A9" w:rsidRPr="00113C57" w:rsidRDefault="008A06B4" w:rsidP="004036A9">
      <w:pPr>
        <w:pStyle w:val="a5"/>
        <w:ind w:right="-1" w:firstLine="745"/>
        <w:jc w:val="center"/>
        <w:rPr>
          <w:szCs w:val="28"/>
        </w:rPr>
      </w:pPr>
      <w:r>
        <w:rPr>
          <w:szCs w:val="28"/>
        </w:rPr>
        <w:t>по практическому занятию</w:t>
      </w:r>
      <w:r w:rsidR="004036A9">
        <w:rPr>
          <w:szCs w:val="28"/>
        </w:rPr>
        <w:t xml:space="preserve"> по теме: </w:t>
      </w:r>
      <w:r w:rsidR="004036A9" w:rsidRPr="00113C57">
        <w:rPr>
          <w:szCs w:val="28"/>
        </w:rPr>
        <w:t>«</w:t>
      </w:r>
      <w:r w:rsidR="004036A9" w:rsidRPr="00113C57">
        <w:rPr>
          <w:rStyle w:val="FontStyle36"/>
          <w:sz w:val="28"/>
          <w:szCs w:val="28"/>
        </w:rPr>
        <w:t>Лучевое исследование органо</w:t>
      </w:r>
      <w:r w:rsidR="00113C57" w:rsidRPr="00113C57">
        <w:rPr>
          <w:rStyle w:val="FontStyle36"/>
          <w:sz w:val="28"/>
          <w:szCs w:val="28"/>
        </w:rPr>
        <w:t>в дыхания</w:t>
      </w:r>
      <w:r w:rsidR="004036A9" w:rsidRPr="00113C57">
        <w:rPr>
          <w:rStyle w:val="FontStyle31"/>
          <w:sz w:val="28"/>
          <w:szCs w:val="28"/>
        </w:rPr>
        <w:t>»</w:t>
      </w:r>
    </w:p>
    <w:p w:rsidR="004036A9" w:rsidRDefault="004036A9" w:rsidP="004036A9">
      <w:pPr>
        <w:pStyle w:val="a5"/>
        <w:ind w:right="-1" w:firstLine="0"/>
        <w:jc w:val="center"/>
        <w:rPr>
          <w:szCs w:val="28"/>
        </w:rPr>
      </w:pPr>
    </w:p>
    <w:p w:rsidR="004036A9" w:rsidRDefault="004036A9" w:rsidP="004036A9">
      <w:pPr>
        <w:pStyle w:val="a5"/>
        <w:ind w:right="-1" w:firstLine="0"/>
        <w:jc w:val="center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  <w:r>
        <w:t>Дисциплина:</w:t>
      </w:r>
      <w:r w:rsidR="00164214">
        <w:t xml:space="preserve"> </w:t>
      </w:r>
      <w:r w:rsidR="00113C57">
        <w:t>пропедевтика внутренних болезней</w:t>
      </w:r>
      <w:r w:rsidR="00164214">
        <w:t>,</w:t>
      </w:r>
      <w:r>
        <w:t xml:space="preserve"> лучев</w:t>
      </w:r>
      <w:r w:rsidR="00164214">
        <w:t xml:space="preserve">ая диагностика </w:t>
      </w:r>
    </w:p>
    <w:p w:rsidR="004036A9" w:rsidRDefault="004036A9" w:rsidP="004036A9">
      <w:pPr>
        <w:pStyle w:val="a5"/>
        <w:ind w:right="-1" w:firstLine="0"/>
      </w:pPr>
      <w:r>
        <w:t>Специальность (код, название): 06010</w:t>
      </w:r>
      <w:r w:rsidR="00B31487">
        <w:t>3 педиатрия</w:t>
      </w:r>
    </w:p>
    <w:p w:rsidR="004036A9" w:rsidRDefault="004036A9" w:rsidP="004036A9">
      <w:pPr>
        <w:pStyle w:val="a5"/>
        <w:ind w:right="-1" w:firstLine="0"/>
      </w:pPr>
      <w:r>
        <w:t>Курс 3</w:t>
      </w:r>
    </w:p>
    <w:p w:rsidR="004036A9" w:rsidRDefault="004036A9" w:rsidP="004036A9">
      <w:pPr>
        <w:pStyle w:val="a5"/>
        <w:ind w:right="-1" w:firstLine="0"/>
      </w:pPr>
      <w:r>
        <w:t>Семестр 5</w:t>
      </w: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113C57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  <w:jc w:val="center"/>
      </w:pPr>
    </w:p>
    <w:p w:rsidR="004036A9" w:rsidRDefault="004036A9" w:rsidP="004036A9">
      <w:pPr>
        <w:pStyle w:val="a5"/>
        <w:ind w:right="-1" w:firstLine="0"/>
        <w:jc w:val="center"/>
      </w:pPr>
    </w:p>
    <w:p w:rsidR="004036A9" w:rsidRDefault="004036A9" w:rsidP="004036A9">
      <w:pPr>
        <w:pStyle w:val="a5"/>
        <w:ind w:right="-1"/>
        <w:jc w:val="center"/>
      </w:pPr>
      <w:r>
        <w:lastRenderedPageBreak/>
        <w:t>Уфа 2013</w:t>
      </w:r>
    </w:p>
    <w:p w:rsidR="003C4CA1" w:rsidRDefault="003C4CA1" w:rsidP="003C4CA1">
      <w:pPr>
        <w:pStyle w:val="a5"/>
        <w:ind w:right="-1" w:firstLine="745"/>
      </w:pPr>
      <w:r>
        <w:rPr>
          <w:szCs w:val="28"/>
        </w:rPr>
        <w:t>Тема: «</w:t>
      </w:r>
      <w:r w:rsidR="00BD689E">
        <w:rPr>
          <w:szCs w:val="28"/>
        </w:rPr>
        <w:t>Лучевое исследование органов дыхания</w:t>
      </w:r>
      <w:r>
        <w:rPr>
          <w:szCs w:val="28"/>
        </w:rPr>
        <w:t xml:space="preserve">» на основании рабочей программы дисциплины «Пропедевтика внутренних болезней, лучевая диагностика», по специальности «Педиатрия» для очной формы, утвержденной ректором ГБОУ ВПО БГМУ Минздрава России </w:t>
      </w:r>
      <w:proofErr w:type="spellStart"/>
      <w:r>
        <w:rPr>
          <w:szCs w:val="28"/>
        </w:rPr>
        <w:t>В.Н.Павловым</w:t>
      </w:r>
      <w:proofErr w:type="spellEnd"/>
      <w:r>
        <w:rPr>
          <w:szCs w:val="28"/>
        </w:rPr>
        <w:t xml:space="preserve"> «17» октября 2013 года.</w:t>
      </w:r>
    </w:p>
    <w:p w:rsidR="004036A9" w:rsidRDefault="004036A9" w:rsidP="004036A9">
      <w:pPr>
        <w:pStyle w:val="a5"/>
        <w:ind w:right="-1" w:firstLine="0"/>
        <w:jc w:val="center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</w:p>
    <w:p w:rsidR="004036A9" w:rsidRDefault="004036A9" w:rsidP="004036A9">
      <w:pPr>
        <w:pStyle w:val="a5"/>
        <w:ind w:right="-1" w:firstLine="0"/>
      </w:pPr>
      <w:r>
        <w:t>Рецензенты:</w:t>
      </w:r>
    </w:p>
    <w:p w:rsidR="004036A9" w:rsidRDefault="004036A9" w:rsidP="004036A9">
      <w:pPr>
        <w:pStyle w:val="a5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4036A9" w:rsidRDefault="004036A9" w:rsidP="004036A9">
      <w:pPr>
        <w:pStyle w:val="a5"/>
        <w:ind w:left="993" w:right="-1" w:hanging="426"/>
      </w:pPr>
      <w:r>
        <w:t xml:space="preserve">2. Д.м.н., профессор, </w:t>
      </w:r>
      <w:proofErr w:type="spellStart"/>
      <w:r>
        <w:t>зав</w:t>
      </w:r>
      <w:proofErr w:type="gramStart"/>
      <w:r>
        <w:t>.к</w:t>
      </w:r>
      <w:proofErr w:type="gramEnd"/>
      <w:r>
        <w:t>аф</w:t>
      </w:r>
      <w:proofErr w:type="spellEnd"/>
      <w:r>
        <w:t xml:space="preserve">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4036A9" w:rsidRDefault="004036A9" w:rsidP="004036A9">
      <w:pPr>
        <w:pStyle w:val="a5"/>
        <w:ind w:right="-1"/>
      </w:pPr>
    </w:p>
    <w:p w:rsidR="003F2BCE" w:rsidRDefault="003F2BCE" w:rsidP="003F2BC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4036A9" w:rsidRDefault="004036A9" w:rsidP="004036A9">
      <w:pPr>
        <w:pStyle w:val="a5"/>
        <w:ind w:right="-1"/>
        <w:rPr>
          <w:szCs w:val="28"/>
        </w:rPr>
      </w:pPr>
    </w:p>
    <w:p w:rsidR="004036A9" w:rsidRDefault="004036A9" w:rsidP="004036A9">
      <w:pPr>
        <w:pStyle w:val="a5"/>
        <w:ind w:right="-1"/>
        <w:rPr>
          <w:szCs w:val="28"/>
        </w:rPr>
      </w:pPr>
    </w:p>
    <w:p w:rsidR="004036A9" w:rsidRDefault="004036A9" w:rsidP="004036A9">
      <w:pPr>
        <w:pStyle w:val="a5"/>
        <w:ind w:right="-1" w:firstLine="0"/>
        <w:rPr>
          <w:szCs w:val="28"/>
        </w:rPr>
      </w:pPr>
      <w:r>
        <w:rPr>
          <w:szCs w:val="28"/>
        </w:rPr>
        <w:t>Утверждение на заседании №____ кафедры  лучевой диагностики и лучевой терапии с курсом ИПО от ____________    2013г.</w:t>
      </w: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BD689E" w:rsidRDefault="00BD689E" w:rsidP="004036A9">
      <w:pPr>
        <w:pStyle w:val="a5"/>
        <w:ind w:right="-1" w:firstLine="8819"/>
      </w:pPr>
    </w:p>
    <w:p w:rsidR="00BD689E" w:rsidRDefault="00BD689E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ind w:right="-1" w:firstLine="8819"/>
      </w:pPr>
    </w:p>
    <w:p w:rsidR="004036A9" w:rsidRDefault="004036A9" w:rsidP="004036A9">
      <w:pPr>
        <w:pStyle w:val="a5"/>
        <w:numPr>
          <w:ilvl w:val="0"/>
          <w:numId w:val="1"/>
        </w:numPr>
        <w:tabs>
          <w:tab w:val="num" w:pos="426"/>
        </w:tabs>
        <w:ind w:left="426" w:right="-1" w:hanging="426"/>
        <w:jc w:val="both"/>
        <w:rPr>
          <w:b/>
          <w:bCs/>
          <w:szCs w:val="28"/>
        </w:rPr>
      </w:pPr>
      <w:r>
        <w:rPr>
          <w:b/>
          <w:bCs/>
          <w:szCs w:val="28"/>
        </w:rPr>
        <w:lastRenderedPageBreak/>
        <w:t>Тема и ее актуальность.</w:t>
      </w:r>
      <w:r>
        <w:rPr>
          <w:color w:val="000000"/>
          <w:szCs w:val="28"/>
        </w:rPr>
        <w:t xml:space="preserve">  Методы лучевой диагностики находят широкое при</w:t>
      </w:r>
      <w:r>
        <w:rPr>
          <w:color w:val="000000"/>
          <w:szCs w:val="28"/>
        </w:rPr>
        <w:softHyphen/>
        <w:t xml:space="preserve">менение в современной клинике. </w:t>
      </w:r>
      <w:r>
        <w:t>Изучение методов лучевой диагн</w:t>
      </w:r>
      <w:r w:rsidR="00113C57">
        <w:t xml:space="preserve">остики и семиотики </w:t>
      </w:r>
      <w:r>
        <w:t>заболеваний легких позволит обоснованно выбирать наиболее информативные методы исследования при наи</w:t>
      </w:r>
      <w:r>
        <w:softHyphen/>
        <w:t>меньшей лучевой нагрузке; правильно выбранный алгоритм иссле</w:t>
      </w:r>
      <w:r>
        <w:softHyphen/>
        <w:t>дования обеспечит своевременную и точную диагностику.</w:t>
      </w:r>
    </w:p>
    <w:p w:rsidR="004036A9" w:rsidRDefault="004036A9" w:rsidP="004036A9">
      <w:pPr>
        <w:pStyle w:val="a5"/>
        <w:ind w:left="1080" w:right="-1" w:firstLine="0"/>
        <w:rPr>
          <w:b/>
          <w:bCs/>
          <w:szCs w:val="28"/>
        </w:rPr>
      </w:pPr>
    </w:p>
    <w:p w:rsidR="004036A9" w:rsidRDefault="004036A9" w:rsidP="004036A9">
      <w:pPr>
        <w:pStyle w:val="a5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0" w:right="-1" w:firstLine="0"/>
        <w:jc w:val="both"/>
        <w:rPr>
          <w:szCs w:val="28"/>
          <w:u w:val="single"/>
        </w:rPr>
      </w:pPr>
      <w:r>
        <w:rPr>
          <w:b/>
          <w:bCs/>
          <w:szCs w:val="28"/>
        </w:rPr>
        <w:t xml:space="preserve">Цель занятия: </w:t>
      </w:r>
      <w:r>
        <w:t>познакомиться с особенностями применения лучевых методов исследования о</w:t>
      </w:r>
      <w:r w:rsidR="00113C57">
        <w:t xml:space="preserve">рганов грудной клетки, изучить </w:t>
      </w:r>
      <w:r>
        <w:t xml:space="preserve">особенности лучевой анатомии и физиологии легких; экссудативный плеврит, гидроторакс, ателектаз, долевую, </w:t>
      </w:r>
      <w:proofErr w:type="spellStart"/>
      <w:r>
        <w:t>полисегментарную</w:t>
      </w:r>
      <w:proofErr w:type="spellEnd"/>
      <w:r>
        <w:t xml:space="preserve"> и тотальную пневмонию</w:t>
      </w:r>
    </w:p>
    <w:p w:rsidR="004036A9" w:rsidRDefault="004036A9" w:rsidP="004036A9">
      <w:pPr>
        <w:pStyle w:val="a5"/>
        <w:tabs>
          <w:tab w:val="num" w:pos="1128"/>
        </w:tabs>
        <w:ind w:left="708" w:right="-1" w:firstLine="0"/>
        <w:jc w:val="both"/>
        <w:rPr>
          <w:szCs w:val="28"/>
        </w:rPr>
      </w:pPr>
    </w:p>
    <w:p w:rsidR="004036A9" w:rsidRDefault="004036A9" w:rsidP="004036A9">
      <w:pPr>
        <w:pStyle w:val="a5"/>
        <w:ind w:right="-1" w:firstLine="708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  <w:r>
        <w:rPr>
          <w:b/>
          <w:bCs/>
          <w:szCs w:val="28"/>
        </w:rPr>
        <w:t>знать</w:t>
      </w:r>
      <w:r>
        <w:rPr>
          <w:szCs w:val="28"/>
        </w:rPr>
        <w:t xml:space="preserve"> (исходные базисные знания и умения):</w:t>
      </w:r>
    </w:p>
    <w:p w:rsidR="004036A9" w:rsidRDefault="00113C57" w:rsidP="004036A9">
      <w:pPr>
        <w:widowControl w:val="0"/>
        <w:numPr>
          <w:ilvl w:val="0"/>
          <w:numId w:val="2"/>
        </w:numPr>
        <w:shd w:val="clear" w:color="auto" w:fill="FFFFFF"/>
        <w:tabs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методы лучевой диагностики</w:t>
      </w:r>
      <w:r w:rsidR="004036A9">
        <w:rPr>
          <w:rFonts w:ascii="Times New Roman" w:hAnsi="Times New Roman"/>
          <w:sz w:val="28"/>
        </w:rPr>
        <w:t>, используемые в исследовании легких;</w:t>
      </w:r>
    </w:p>
    <w:p w:rsidR="004036A9" w:rsidRDefault="004036A9" w:rsidP="004036A9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достоинства различных методов лучевой диагностики</w:t>
      </w:r>
      <w:r w:rsidR="00113C57">
        <w:rPr>
          <w:rFonts w:ascii="Times New Roman" w:hAnsi="Times New Roman"/>
          <w:sz w:val="28"/>
        </w:rPr>
        <w:t xml:space="preserve"> при заболеваниях</w:t>
      </w:r>
      <w:r>
        <w:rPr>
          <w:rFonts w:ascii="Times New Roman" w:hAnsi="Times New Roman"/>
          <w:sz w:val="28"/>
        </w:rPr>
        <w:t xml:space="preserve"> легких;</w:t>
      </w:r>
    </w:p>
    <w:p w:rsidR="004036A9" w:rsidRDefault="004036A9" w:rsidP="004036A9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лучевую анатомию и физиологию легких;</w:t>
      </w:r>
    </w:p>
    <w:p w:rsidR="004036A9" w:rsidRDefault="004036A9" w:rsidP="004036A9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лучевую семиотику патологии легких;</w:t>
      </w:r>
    </w:p>
    <w:p w:rsidR="004036A9" w:rsidRDefault="004036A9" w:rsidP="004036A9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намечать объем и последовательность лучевых исследований при заболеваниях легочной системы.</w:t>
      </w:r>
    </w:p>
    <w:p w:rsidR="004036A9" w:rsidRDefault="004036A9" w:rsidP="004036A9">
      <w:pPr>
        <w:pStyle w:val="a5"/>
        <w:ind w:left="720" w:right="-1" w:hanging="11"/>
        <w:rPr>
          <w:szCs w:val="28"/>
        </w:rPr>
      </w:pPr>
    </w:p>
    <w:p w:rsidR="004036A9" w:rsidRDefault="004036A9" w:rsidP="004036A9">
      <w:pPr>
        <w:pStyle w:val="a5"/>
        <w:ind w:left="720" w:right="-1" w:hanging="11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</w:p>
    <w:p w:rsidR="004036A9" w:rsidRDefault="004036A9" w:rsidP="004036A9">
      <w:pPr>
        <w:pStyle w:val="a5"/>
        <w:ind w:left="720" w:right="-1" w:hanging="720"/>
        <w:rPr>
          <w:szCs w:val="28"/>
        </w:rPr>
      </w:pPr>
      <w:r>
        <w:rPr>
          <w:b/>
          <w:bCs/>
          <w:szCs w:val="28"/>
        </w:rPr>
        <w:t>уметь</w:t>
      </w:r>
      <w:r>
        <w:rPr>
          <w:szCs w:val="28"/>
        </w:rPr>
        <w:t>:</w:t>
      </w:r>
    </w:p>
    <w:p w:rsidR="004036A9" w:rsidRDefault="004036A9" w:rsidP="004036A9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составлять алгоритм лучевых исследований при заболеваниях легких;</w:t>
      </w:r>
    </w:p>
    <w:p w:rsidR="004036A9" w:rsidRDefault="004036A9" w:rsidP="004036A9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оценить по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 xml:space="preserve">-грамме правильность выполнения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>-логического исследования (жесткость снимка, симметричность установки, укладки, связь с фазой дыхания);</w:t>
      </w:r>
    </w:p>
    <w:p w:rsidR="004036A9" w:rsidRDefault="004036A9" w:rsidP="004036A9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описать </w:t>
      </w:r>
      <w:r>
        <w:rPr>
          <w:rFonts w:ascii="Times New Roman" w:hAnsi="Times New Roman"/>
          <w:sz w:val="28"/>
          <w:lang w:val="en-US"/>
        </w:rPr>
        <w:t>R</w:t>
      </w:r>
      <w:r w:rsidR="00113C57">
        <w:rPr>
          <w:rFonts w:ascii="Times New Roman" w:hAnsi="Times New Roman"/>
          <w:sz w:val="28"/>
        </w:rPr>
        <w:t>-грамму органов грудной клетки</w:t>
      </w:r>
      <w:r>
        <w:rPr>
          <w:rFonts w:ascii="Times New Roman" w:hAnsi="Times New Roman"/>
          <w:sz w:val="28"/>
        </w:rPr>
        <w:t xml:space="preserve"> в прямой проекции и выделить основной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>-логический синдром патоло</w:t>
      </w:r>
      <w:r w:rsidR="00113C57">
        <w:rPr>
          <w:rFonts w:ascii="Times New Roman" w:hAnsi="Times New Roman"/>
          <w:sz w:val="28"/>
        </w:rPr>
        <w:t>гии легких.</w:t>
      </w:r>
    </w:p>
    <w:p w:rsidR="004036A9" w:rsidRDefault="004036A9" w:rsidP="004036A9">
      <w:pPr>
        <w:pStyle w:val="a5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4036A9" w:rsidRDefault="004036A9" w:rsidP="004036A9">
      <w:pPr>
        <w:pStyle w:val="a5"/>
        <w:tabs>
          <w:tab w:val="num" w:pos="420"/>
        </w:tabs>
        <w:ind w:left="720" w:right="-1" w:hanging="720"/>
      </w:pPr>
      <w:r>
        <w:rPr>
          <w:b/>
          <w:bCs/>
          <w:szCs w:val="28"/>
        </w:rPr>
        <w:t>3. Необходимые базисные знания и умения:</w:t>
      </w:r>
    </w:p>
    <w:p w:rsidR="004036A9" w:rsidRDefault="004036A9" w:rsidP="004036A9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Методики лучевого исследования легких. </w:t>
      </w:r>
    </w:p>
    <w:p w:rsidR="004036A9" w:rsidRDefault="004036A9" w:rsidP="004036A9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Основы лучевой анатомии и физиологии. </w:t>
      </w:r>
    </w:p>
    <w:p w:rsidR="004036A9" w:rsidRDefault="004036A9" w:rsidP="004036A9">
      <w:pPr>
        <w:spacing w:after="0" w:line="240" w:lineRule="auto"/>
        <w:jc w:val="both"/>
        <w:rPr>
          <w:rStyle w:val="FontStyle36"/>
          <w:sz w:val="24"/>
          <w:szCs w:val="24"/>
        </w:rPr>
      </w:pPr>
      <w:r>
        <w:rPr>
          <w:rStyle w:val="FontStyle36"/>
          <w:sz w:val="28"/>
          <w:szCs w:val="28"/>
        </w:rPr>
        <w:t>Лучевая картина наиболее часто встречающихся заболеваний легких.</w:t>
      </w:r>
    </w:p>
    <w:p w:rsidR="004036A9" w:rsidRDefault="004036A9" w:rsidP="004036A9">
      <w:pPr>
        <w:pStyle w:val="a5"/>
        <w:ind w:right="-1" w:firstLine="0"/>
        <w:rPr>
          <w:rStyle w:val="FontStyle36"/>
          <w:sz w:val="24"/>
          <w:szCs w:val="24"/>
        </w:rPr>
      </w:pPr>
    </w:p>
    <w:p w:rsidR="004036A9" w:rsidRDefault="004036A9" w:rsidP="004036A9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4. Вид занятия: </w:t>
      </w:r>
      <w:r>
        <w:rPr>
          <w:szCs w:val="28"/>
        </w:rPr>
        <w:t>практическое занятие.</w:t>
      </w:r>
    </w:p>
    <w:p w:rsidR="004036A9" w:rsidRDefault="004036A9" w:rsidP="004036A9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5. Продолжительность занятия: </w:t>
      </w:r>
      <w:r w:rsidR="00B31487">
        <w:rPr>
          <w:szCs w:val="28"/>
        </w:rPr>
        <w:t>4</w:t>
      </w:r>
      <w:r>
        <w:rPr>
          <w:szCs w:val="28"/>
        </w:rPr>
        <w:t xml:space="preserve"> часов.</w:t>
      </w:r>
    </w:p>
    <w:p w:rsidR="004036A9" w:rsidRDefault="004036A9" w:rsidP="004036A9">
      <w:pPr>
        <w:pStyle w:val="a3"/>
        <w:spacing w:line="240" w:lineRule="auto"/>
        <w:ind w:left="-720" w:firstLine="72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6. Оснащение: </w:t>
      </w:r>
    </w:p>
    <w:p w:rsidR="004036A9" w:rsidRDefault="004036A9" w:rsidP="004036A9">
      <w:pPr>
        <w:pStyle w:val="a5"/>
        <w:tabs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6.1. Дидактический материал: </w:t>
      </w:r>
      <w:r>
        <w:rPr>
          <w:color w:val="000000"/>
          <w:szCs w:val="28"/>
        </w:rPr>
        <w:t>Рентгенограммы, К</w:t>
      </w:r>
      <w:proofErr w:type="gramStart"/>
      <w:r>
        <w:rPr>
          <w:color w:val="000000"/>
          <w:szCs w:val="28"/>
        </w:rPr>
        <w:t>Т-</w:t>
      </w:r>
      <w:proofErr w:type="gramEnd"/>
      <w:r>
        <w:rPr>
          <w:color w:val="000000"/>
          <w:szCs w:val="28"/>
        </w:rPr>
        <w:t xml:space="preserve">, МРТ-граммы, </w:t>
      </w:r>
      <w:proofErr w:type="spellStart"/>
      <w:r>
        <w:rPr>
          <w:color w:val="000000"/>
          <w:szCs w:val="28"/>
        </w:rPr>
        <w:t>сцинтиграммы</w:t>
      </w:r>
      <w:proofErr w:type="spellEnd"/>
      <w:r>
        <w:rPr>
          <w:color w:val="000000"/>
          <w:szCs w:val="28"/>
        </w:rPr>
        <w:t>, термо</w:t>
      </w:r>
      <w:r>
        <w:rPr>
          <w:color w:val="000000"/>
          <w:szCs w:val="28"/>
        </w:rPr>
        <w:softHyphen/>
        <w:t>граммы, тесты исходного и конечного уровня знаний</w:t>
      </w:r>
      <w:r>
        <w:rPr>
          <w:szCs w:val="28"/>
        </w:rPr>
        <w:t>;</w:t>
      </w:r>
    </w:p>
    <w:p w:rsidR="004036A9" w:rsidRDefault="004036A9" w:rsidP="004036A9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6.2. ТСО:  </w:t>
      </w:r>
      <w:proofErr w:type="spellStart"/>
      <w:r>
        <w:rPr>
          <w:color w:val="000000"/>
          <w:szCs w:val="28"/>
        </w:rPr>
        <w:t>негатоскопы</w:t>
      </w:r>
      <w:proofErr w:type="spellEnd"/>
      <w:r>
        <w:rPr>
          <w:color w:val="000000"/>
          <w:szCs w:val="28"/>
        </w:rPr>
        <w:t>,</w:t>
      </w:r>
      <w:r>
        <w:rPr>
          <w:szCs w:val="28"/>
        </w:rPr>
        <w:t xml:space="preserve"> компьютеры </w:t>
      </w:r>
    </w:p>
    <w:p w:rsidR="00113C57" w:rsidRDefault="00113C57" w:rsidP="004036A9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113C57" w:rsidRDefault="00113C57" w:rsidP="004036A9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113C57" w:rsidRDefault="00113C57" w:rsidP="004036A9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4036A9" w:rsidRDefault="004036A9" w:rsidP="004036A9">
      <w:pPr>
        <w:pStyle w:val="a5"/>
        <w:ind w:left="4111" w:right="-1" w:hanging="4111"/>
        <w:rPr>
          <w:szCs w:val="28"/>
        </w:rPr>
      </w:pPr>
      <w:r>
        <w:rPr>
          <w:bCs/>
          <w:szCs w:val="28"/>
        </w:rPr>
        <w:lastRenderedPageBreak/>
        <w:t>7.</w:t>
      </w:r>
      <w:r>
        <w:rPr>
          <w:b/>
          <w:bCs/>
          <w:szCs w:val="28"/>
        </w:rPr>
        <w:t xml:space="preserve"> Структура занятия</w:t>
      </w:r>
      <w:r>
        <w:rPr>
          <w:bCs/>
          <w:szCs w:val="28"/>
        </w:rPr>
        <w:t>:</w:t>
      </w:r>
    </w:p>
    <w:p w:rsidR="004036A9" w:rsidRDefault="004036A9" w:rsidP="004036A9">
      <w:pPr>
        <w:pStyle w:val="a5"/>
        <w:ind w:right="-1" w:hanging="5245"/>
        <w:rPr>
          <w:b/>
          <w:bCs/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</w:p>
    <w:p w:rsidR="004036A9" w:rsidRDefault="004036A9" w:rsidP="004036A9">
      <w:pPr>
        <w:pStyle w:val="a5"/>
        <w:ind w:left="720" w:right="-1" w:hanging="720"/>
        <w:rPr>
          <w:szCs w:val="28"/>
        </w:rPr>
      </w:pPr>
      <w:r>
        <w:rPr>
          <w:szCs w:val="28"/>
        </w:rPr>
        <w:t>7.1. Вступительное слово преподавателя</w:t>
      </w:r>
    </w:p>
    <w:p w:rsidR="004036A9" w:rsidRDefault="004036A9" w:rsidP="004036A9">
      <w:pPr>
        <w:pStyle w:val="a5"/>
        <w:ind w:left="720" w:right="-1" w:hanging="720"/>
        <w:rPr>
          <w:szCs w:val="28"/>
        </w:rPr>
      </w:pPr>
      <w:r>
        <w:rPr>
          <w:szCs w:val="28"/>
        </w:rPr>
        <w:t>7.2. Контроль исходного уровня знаний и умений.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4036A9" w:rsidRDefault="004036A9" w:rsidP="004036A9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Д. Инфракрасные лучи </w:t>
      </w:r>
    </w:p>
    <w:p w:rsidR="004036A9" w:rsidRDefault="004036A9" w:rsidP="004036A9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Е. </w:t>
      </w:r>
      <w:proofErr w:type="gramStart"/>
      <w:r>
        <w:rPr>
          <w:color w:val="000000"/>
          <w:szCs w:val="28"/>
        </w:rPr>
        <w:t>Ультразвуковые</w:t>
      </w:r>
      <w:proofErr w:type="gramEnd"/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Эталон ответа: С.</w:t>
      </w:r>
    </w:p>
    <w:p w:rsidR="004036A9" w:rsidRDefault="004036A9" w:rsidP="004036A9">
      <w:pPr>
        <w:pStyle w:val="a5"/>
        <w:ind w:left="708" w:right="-1" w:hanging="720"/>
        <w:rPr>
          <w:szCs w:val="28"/>
        </w:rPr>
      </w:pPr>
      <w:r>
        <w:rPr>
          <w:szCs w:val="28"/>
        </w:rPr>
        <w:t>7.3</w:t>
      </w:r>
      <w:r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>
        <w:rPr>
          <w:color w:val="000000"/>
          <w:szCs w:val="28"/>
        </w:rPr>
        <w:t>гамма-установки</w:t>
      </w:r>
      <w:proofErr w:type="gramEnd"/>
      <w:r>
        <w:rPr>
          <w:color w:val="000000"/>
          <w:szCs w:val="28"/>
        </w:rPr>
        <w:t>, линейного ускорителя электронов;</w:t>
      </w:r>
    </w:p>
    <w:p w:rsidR="004036A9" w:rsidRDefault="004036A9" w:rsidP="004036A9">
      <w:pPr>
        <w:pStyle w:val="a5"/>
        <w:ind w:left="720" w:right="-1" w:hanging="720"/>
        <w:rPr>
          <w:color w:val="000000"/>
          <w:szCs w:val="28"/>
        </w:rPr>
      </w:pPr>
      <w:r>
        <w:rPr>
          <w:szCs w:val="28"/>
        </w:rPr>
        <w:t xml:space="preserve">7.4. </w:t>
      </w:r>
      <w:r>
        <w:rPr>
          <w:color w:val="000000"/>
          <w:szCs w:val="28"/>
        </w:rPr>
        <w:t xml:space="preserve">Групповой разбор </w:t>
      </w:r>
      <w:r>
        <w:rPr>
          <w:szCs w:val="28"/>
        </w:rPr>
        <w:t>узловых вопросов, необходимых для освоения темы занятия</w:t>
      </w:r>
      <w:r>
        <w:rPr>
          <w:color w:val="000000"/>
          <w:szCs w:val="28"/>
        </w:rPr>
        <w:t>;</w:t>
      </w:r>
    </w:p>
    <w:p w:rsidR="004036A9" w:rsidRDefault="004036A9" w:rsidP="004036A9">
      <w:pPr>
        <w:pStyle w:val="a5"/>
        <w:ind w:left="720" w:right="-1" w:hanging="720"/>
        <w:rPr>
          <w:szCs w:val="28"/>
        </w:rPr>
      </w:pPr>
      <w:r>
        <w:rPr>
          <w:szCs w:val="28"/>
        </w:rPr>
        <w:t xml:space="preserve"> 7.5. Контроль конечного уровня  усвоения темы: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4036A9" w:rsidRDefault="004036A9" w:rsidP="004036A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4036A9" w:rsidRDefault="004036A9" w:rsidP="004036A9">
      <w:pPr>
        <w:pStyle w:val="a5"/>
        <w:ind w:left="720" w:right="-1" w:hanging="720"/>
        <w:rPr>
          <w:szCs w:val="28"/>
          <w:u w:val="single"/>
        </w:rPr>
      </w:pPr>
      <w:r>
        <w:rPr>
          <w:color w:val="000000"/>
          <w:szCs w:val="28"/>
        </w:rPr>
        <w:t>Эталон ответа: Верно, верно, связь есть.</w:t>
      </w:r>
      <w:r>
        <w:rPr>
          <w:szCs w:val="28"/>
          <w:u w:val="single"/>
        </w:rPr>
        <w:t xml:space="preserve"> </w:t>
      </w:r>
    </w:p>
    <w:p w:rsidR="004036A9" w:rsidRDefault="004036A9" w:rsidP="004036A9">
      <w:pPr>
        <w:pStyle w:val="a5"/>
        <w:ind w:left="720" w:right="-1" w:hanging="720"/>
        <w:rPr>
          <w:szCs w:val="28"/>
          <w:u w:val="single"/>
        </w:rPr>
      </w:pPr>
    </w:p>
    <w:p w:rsidR="004036A9" w:rsidRDefault="004036A9" w:rsidP="004036A9">
      <w:pPr>
        <w:pStyle w:val="a5"/>
        <w:ind w:left="720" w:right="-1" w:hanging="720"/>
        <w:rPr>
          <w:szCs w:val="28"/>
          <w:u w:val="single"/>
        </w:rPr>
      </w:pPr>
      <w:r>
        <w:rPr>
          <w:szCs w:val="28"/>
          <w:u w:val="single"/>
        </w:rPr>
        <w:t>Место проведения самоподготовки:</w:t>
      </w:r>
    </w:p>
    <w:p w:rsidR="004036A9" w:rsidRDefault="004036A9" w:rsidP="004036A9">
      <w:pPr>
        <w:pStyle w:val="a5"/>
        <w:ind w:right="-1" w:firstLine="0"/>
        <w:rPr>
          <w:szCs w:val="28"/>
          <w:u w:val="single"/>
        </w:rPr>
      </w:pPr>
      <w:r>
        <w:rPr>
          <w:szCs w:val="28"/>
        </w:rPr>
        <w:t>кафедра лучевой диагностики и лучевой терапии, учебная комната, кабинеты отдела интроскопии</w:t>
      </w:r>
      <w:r>
        <w:rPr>
          <w:szCs w:val="28"/>
          <w:u w:val="single"/>
        </w:rPr>
        <w:t xml:space="preserve"> </w:t>
      </w:r>
    </w:p>
    <w:p w:rsidR="004036A9" w:rsidRDefault="004036A9" w:rsidP="004036A9">
      <w:pPr>
        <w:pStyle w:val="a5"/>
        <w:ind w:right="-1" w:firstLine="0"/>
        <w:rPr>
          <w:szCs w:val="28"/>
        </w:rPr>
      </w:pPr>
      <w:r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4036A9" w:rsidRDefault="004036A9" w:rsidP="004036A9">
      <w:pPr>
        <w:pStyle w:val="a5"/>
        <w:ind w:left="720" w:right="-1"/>
        <w:jc w:val="right"/>
      </w:pPr>
      <w:r>
        <w:t>Таблица 1. Технологическая карта занятия</w:t>
      </w:r>
    </w:p>
    <w:p w:rsidR="004036A9" w:rsidRDefault="004036A9" w:rsidP="004036A9">
      <w:pPr>
        <w:pStyle w:val="a5"/>
        <w:ind w:left="720" w:right="-1"/>
        <w:jc w:val="right"/>
        <w:rPr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703"/>
        <w:gridCol w:w="709"/>
        <w:gridCol w:w="1559"/>
        <w:gridCol w:w="1276"/>
        <w:gridCol w:w="2173"/>
        <w:gridCol w:w="2520"/>
      </w:tblGrid>
      <w:tr w:rsidR="004036A9" w:rsidTr="004036A9">
        <w:trPr>
          <w:cantSplit/>
          <w:trHeight w:val="472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left="-104"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>№ п\</w:t>
            </w: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left="-129" w:right="-167" w:firstLine="0"/>
              <w:jc w:val="both"/>
              <w:rPr>
                <w:sz w:val="24"/>
              </w:rPr>
            </w:pPr>
            <w:r>
              <w:rPr>
                <w:sz w:val="24"/>
              </w:rPr>
              <w:t>Этапы занятия, их содержание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036A9" w:rsidRDefault="004036A9">
            <w:pPr>
              <w:pStyle w:val="a5"/>
              <w:ind w:left="-108" w:right="-144" w:firstLine="0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</w:p>
          <w:p w:rsidR="004036A9" w:rsidRDefault="004036A9">
            <w:pPr>
              <w:pStyle w:val="a5"/>
              <w:ind w:left="-108" w:right="-144" w:firstLine="0"/>
              <w:jc w:val="center"/>
              <w:rPr>
                <w:sz w:val="24"/>
              </w:rPr>
            </w:pPr>
            <w:r>
              <w:rPr>
                <w:sz w:val="24"/>
              </w:rPr>
              <w:t>в мин.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Используемые наглядные, методические пособия и др.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Место проведения</w:t>
            </w:r>
          </w:p>
        </w:tc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Цель и характер деятельности</w:t>
            </w:r>
          </w:p>
        </w:tc>
      </w:tr>
      <w:tr w:rsidR="004036A9" w:rsidTr="004036A9">
        <w:trPr>
          <w:cantSplit/>
          <w:trHeight w:val="247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студента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Преподавателя</w:t>
            </w:r>
          </w:p>
        </w:tc>
      </w:tr>
      <w:tr w:rsidR="004036A9" w:rsidTr="004036A9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036A9" w:rsidTr="004036A9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Организационный этап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</w:tr>
      <w:tr w:rsidR="004036A9" w:rsidTr="004036A9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 исходных знаний студентов с применением </w:t>
            </w:r>
            <w:r>
              <w:rPr>
                <w:sz w:val="24"/>
              </w:rPr>
              <w:lastRenderedPageBreak/>
              <w:t>тестовых заданий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Тесты </w:t>
            </w:r>
            <w:r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II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III</w:t>
            </w:r>
            <w:r>
              <w:rPr>
                <w:sz w:val="24"/>
              </w:rPr>
              <w:t xml:space="preserve"> типов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комната,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Компью</w:t>
            </w:r>
            <w:proofErr w:type="spellEnd"/>
            <w:r>
              <w:rPr>
                <w:sz w:val="24"/>
              </w:rPr>
              <w:t>-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Терный</w:t>
            </w:r>
            <w:proofErr w:type="spellEnd"/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Усвоение теоретического материала. Решение типовых задач с </w:t>
            </w:r>
            <w:r>
              <w:rPr>
                <w:sz w:val="24"/>
              </w:rPr>
              <w:lastRenderedPageBreak/>
              <w:t>использованием тестов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Контроль исходного уровня знаний, усвоение современных концепций </w:t>
            </w:r>
            <w:proofErr w:type="spellStart"/>
            <w:r>
              <w:rPr>
                <w:sz w:val="24"/>
              </w:rPr>
              <w:lastRenderedPageBreak/>
              <w:t>этиопатогенеза</w:t>
            </w:r>
            <w:proofErr w:type="spellEnd"/>
            <w:r>
              <w:rPr>
                <w:sz w:val="24"/>
              </w:rPr>
              <w:t>, клиники и др.</w:t>
            </w:r>
          </w:p>
        </w:tc>
      </w:tr>
      <w:tr w:rsidR="004036A9" w:rsidTr="004036A9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Ознакомление студентов с содержанием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Учебные таблицы, слайды, алгоритмы, рентгенограммы, проекционная аппаратура, </w:t>
            </w:r>
            <w:proofErr w:type="spellStart"/>
            <w:r>
              <w:rPr>
                <w:sz w:val="24"/>
              </w:rPr>
              <w:t>негатоскоп</w:t>
            </w:r>
            <w:proofErr w:type="spellEnd"/>
            <w:r>
              <w:rPr>
                <w:sz w:val="24"/>
              </w:rPr>
              <w:t>, ист. болезни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</w:tr>
      <w:tr w:rsidR="004036A9" w:rsidTr="004036A9">
        <w:trPr>
          <w:cantSplit/>
          <w:trHeight w:val="188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Самостоятельная работа студентов под руководством преподавателя: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а) </w:t>
            </w:r>
            <w:proofErr w:type="spellStart"/>
            <w:r>
              <w:rPr>
                <w:sz w:val="24"/>
              </w:rPr>
              <w:t>курация</w:t>
            </w:r>
            <w:proofErr w:type="spellEnd"/>
            <w:r>
              <w:rPr>
                <w:sz w:val="24"/>
              </w:rPr>
              <w:t xml:space="preserve"> тематических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Больные…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Фонендоскоп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Палаты больных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 собрать анамнез, провести </w:t>
            </w:r>
            <w:proofErr w:type="spellStart"/>
            <w:r>
              <w:rPr>
                <w:sz w:val="24"/>
              </w:rPr>
              <w:t>физикальное</w:t>
            </w:r>
            <w:proofErr w:type="spellEnd"/>
            <w:r>
              <w:rPr>
                <w:sz w:val="24"/>
              </w:rPr>
              <w:t xml:space="preserve"> обследование, сформулировать диагноз, назначить адекватное лечение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 за</w:t>
            </w:r>
            <w:proofErr w:type="gramEnd"/>
            <w:r>
              <w:rPr>
                <w:sz w:val="24"/>
              </w:rPr>
              <w:t xml:space="preserve"> проводимыми исследованиями</w:t>
            </w:r>
          </w:p>
        </w:tc>
      </w:tr>
      <w:tr w:rsidR="004036A9" w:rsidTr="004036A9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б) посещение с больными диагностических кабинетов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Больные, диагностическое оборудование кабинетов, лабораторий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Блок лучевой терапии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Участие в обследовании и лечении курируемых больных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08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 за</w:t>
            </w:r>
            <w:proofErr w:type="gramEnd"/>
            <w:r>
              <w:rPr>
                <w:sz w:val="24"/>
              </w:rPr>
              <w:t xml:space="preserve"> деятельностью студентов, соблюдением техники безопасности при работе с электрическими приборами</w:t>
            </w:r>
          </w:p>
        </w:tc>
      </w:tr>
      <w:tr w:rsidR="004036A9" w:rsidTr="004036A9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A9" w:rsidRDefault="004036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в) анализ результатов дополнительных исследований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Негатоскоп</w:t>
            </w:r>
            <w:proofErr w:type="spellEnd"/>
            <w:r>
              <w:rPr>
                <w:sz w:val="24"/>
              </w:rPr>
              <w:t>, микроскоп, набор рентгенограмм, ЭКГ, анализов крови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Установить по данным 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-графии наличие  процесса, расшифровать ЭКГ и др., определить показания и противопоказания к лучевой терапии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Оценка трактовки лабораторных и инструментальных исследований</w:t>
            </w:r>
          </w:p>
        </w:tc>
      </w:tr>
      <w:tr w:rsidR="004036A9" w:rsidTr="004036A9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</w:t>
            </w:r>
            <w:proofErr w:type="gramStart"/>
            <w:r>
              <w:rPr>
                <w:sz w:val="24"/>
              </w:rPr>
              <w:t>проведенной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курации</w:t>
            </w:r>
            <w:proofErr w:type="spellEnd"/>
            <w:r>
              <w:rPr>
                <w:sz w:val="24"/>
              </w:rPr>
              <w:t xml:space="preserve"> больных, выполненных лабораторных исследований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Больные, их медицинские карты, результаты исследований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Палаты, 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МКБ, </w:t>
            </w:r>
            <w:r>
              <w:rPr>
                <w:sz w:val="24"/>
              </w:rPr>
              <w:lastRenderedPageBreak/>
              <w:t>выявить осложнения болезни и др.</w:t>
            </w:r>
          </w:p>
          <w:p w:rsidR="004036A9" w:rsidRDefault="004036A9">
            <w:pPr>
              <w:pStyle w:val="a5"/>
              <w:ind w:right="-108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Формировать клиническое мышление студента. Подчеркнуть клинические особенности различных вариантов заболевания и его осложнения</w:t>
            </w:r>
          </w:p>
        </w:tc>
      </w:tr>
      <w:tr w:rsidR="004036A9" w:rsidTr="004036A9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вопросов лечения: 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Курируемые больные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Составить план лечения больного,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Обратить внимание студентов на общие задачи при лечении больных на индивидуальность подбора средств</w:t>
            </w:r>
          </w:p>
        </w:tc>
      </w:tr>
      <w:tr w:rsidR="004036A9" w:rsidTr="004036A9">
        <w:trPr>
          <w:trHeight w:val="286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конечного уровня знаний и умений по 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Учебная комната, </w:t>
            </w:r>
            <w:proofErr w:type="spellStart"/>
            <w:r>
              <w:rPr>
                <w:sz w:val="24"/>
              </w:rPr>
              <w:t>компью</w:t>
            </w:r>
            <w:proofErr w:type="spellEnd"/>
            <w:r>
              <w:rPr>
                <w:sz w:val="24"/>
              </w:rPr>
              <w:t>-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Терный</w:t>
            </w:r>
            <w:proofErr w:type="spellEnd"/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Усвоение те-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оретического</w:t>
            </w:r>
            <w:proofErr w:type="spellEnd"/>
            <w:r>
              <w:rPr>
                <w:sz w:val="24"/>
              </w:rPr>
              <w:t xml:space="preserve"> 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 практического материала по теме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занятия.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Подведение итогов занятия.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Проверка результатов тестирования, уровня усвоения темы занятия</w:t>
            </w:r>
          </w:p>
        </w:tc>
      </w:tr>
      <w:tr w:rsidR="004036A9" w:rsidTr="004036A9">
        <w:trPr>
          <w:trHeight w:val="109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Задание на дом</w:t>
            </w: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A9" w:rsidRDefault="004036A9">
            <w:pPr>
              <w:pStyle w:val="a5"/>
              <w:ind w:right="-1" w:firstLine="0"/>
              <w:jc w:val="both"/>
            </w:pPr>
          </w:p>
        </w:tc>
      </w:tr>
    </w:tbl>
    <w:p w:rsidR="004036A9" w:rsidRDefault="004036A9" w:rsidP="004036A9">
      <w:pPr>
        <w:pStyle w:val="a5"/>
        <w:ind w:left="720" w:right="-1" w:firstLine="0"/>
        <w:jc w:val="both"/>
      </w:pPr>
    </w:p>
    <w:p w:rsidR="004036A9" w:rsidRDefault="004036A9" w:rsidP="004036A9">
      <w:pPr>
        <w:pStyle w:val="a5"/>
        <w:ind w:left="720" w:right="-1" w:firstLine="0"/>
        <w:jc w:val="both"/>
      </w:pPr>
    </w:p>
    <w:p w:rsidR="004036A9" w:rsidRDefault="004036A9" w:rsidP="004036A9">
      <w:pPr>
        <w:pStyle w:val="a5"/>
        <w:ind w:left="720" w:right="-1" w:firstLine="0"/>
        <w:jc w:val="both"/>
      </w:pPr>
    </w:p>
    <w:p w:rsidR="004036A9" w:rsidRPr="00F32960" w:rsidRDefault="004036A9" w:rsidP="004036A9">
      <w:pPr>
        <w:pStyle w:val="a5"/>
        <w:ind w:left="578" w:right="-1" w:hanging="578"/>
        <w:rPr>
          <w:b/>
          <w:szCs w:val="28"/>
        </w:rPr>
      </w:pPr>
      <w:r w:rsidRPr="00F32960">
        <w:rPr>
          <w:b/>
          <w:szCs w:val="28"/>
        </w:rPr>
        <w:t>Литература:</w:t>
      </w:r>
    </w:p>
    <w:p w:rsidR="00F32960" w:rsidRDefault="00F32960" w:rsidP="00F32960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F32960" w:rsidRDefault="00F32960" w:rsidP="00F32960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F32960" w:rsidRDefault="00F32960" w:rsidP="00F32960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F32960" w:rsidRDefault="00F32960" w:rsidP="00F32960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F32960" w:rsidRDefault="00F32960" w:rsidP="00F32960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F32960" w:rsidRDefault="00F32960" w:rsidP="00F32960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- М.: Медицина, 2000. - 670, [2] с.: ил. - </w:t>
      </w:r>
      <w:proofErr w:type="gramStart"/>
      <w:r>
        <w:rPr>
          <w:rFonts w:ascii="Times New Roman" w:hAnsi="Times New Roman"/>
          <w:sz w:val="28"/>
          <w:szCs w:val="28"/>
        </w:rPr>
        <w:t>(Учебная литература.</w:t>
      </w:r>
      <w:proofErr w:type="gramEnd"/>
      <w:r>
        <w:rPr>
          <w:rFonts w:ascii="Times New Roman" w:hAnsi="Times New Roman"/>
          <w:sz w:val="28"/>
          <w:szCs w:val="28"/>
        </w:rPr>
        <w:t xml:space="preserve">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узов).</w:t>
      </w:r>
    </w:p>
    <w:p w:rsidR="00F32960" w:rsidRDefault="00F32960" w:rsidP="00F32960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F32960" w:rsidRDefault="00F32960" w:rsidP="00F32960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F32960" w:rsidRDefault="00F32960" w:rsidP="00F32960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F32960" w:rsidRDefault="00F32960" w:rsidP="00F32960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>, Н. Ю. Маркина.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F32960" w:rsidRDefault="00F32960" w:rsidP="00F32960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екстовые дан. - М.: ГЭОТАР-МЕДИА, 2008. - 192 с</w:t>
      </w:r>
    </w:p>
    <w:p w:rsidR="00F32960" w:rsidRDefault="00F32960" w:rsidP="00F32960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>, Р. Г. Валеев; Башкирский гос. мед. ун-т.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F32960" w:rsidRDefault="00F32960" w:rsidP="00F32960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4036A9" w:rsidRPr="00F32960" w:rsidRDefault="00F32960" w:rsidP="00F32960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4036A9" w:rsidRDefault="004036A9" w:rsidP="004036A9">
      <w:pPr>
        <w:pStyle w:val="a5"/>
        <w:ind w:left="720" w:right="-1" w:hanging="720"/>
      </w:pPr>
    </w:p>
    <w:p w:rsidR="004036A9" w:rsidRDefault="004036A9" w:rsidP="004036A9">
      <w:pPr>
        <w:pStyle w:val="a5"/>
        <w:ind w:left="720" w:right="-1" w:hanging="720"/>
      </w:pPr>
    </w:p>
    <w:p w:rsidR="004036A9" w:rsidRDefault="004036A9" w:rsidP="004036A9">
      <w:pPr>
        <w:pStyle w:val="a5"/>
        <w:ind w:left="720" w:right="-1" w:firstLine="0"/>
      </w:pPr>
      <w:r>
        <w:t>Подпись автора методической разработки.</w:t>
      </w:r>
    </w:p>
    <w:p w:rsidR="004036A9" w:rsidRDefault="004036A9" w:rsidP="004036A9">
      <w:pPr>
        <w:pStyle w:val="a5"/>
        <w:ind w:left="720" w:right="-1" w:firstLine="0"/>
      </w:pPr>
    </w:p>
    <w:p w:rsidR="004036A9" w:rsidRDefault="004036A9" w:rsidP="004036A9">
      <w:pPr>
        <w:pStyle w:val="a5"/>
        <w:ind w:left="720" w:right="-1" w:firstLine="0"/>
      </w:pPr>
    </w:p>
    <w:p w:rsidR="004036A9" w:rsidRDefault="004036A9" w:rsidP="004036A9">
      <w:pPr>
        <w:pStyle w:val="a5"/>
        <w:ind w:right="-1" w:firstLine="0"/>
        <w:jc w:val="center"/>
      </w:pPr>
      <w:r>
        <w:t>«___»____________2013 г.</w:t>
      </w:r>
    </w:p>
    <w:p w:rsidR="004036A9" w:rsidRDefault="004036A9" w:rsidP="004036A9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4036A9" w:rsidRDefault="004036A9" w:rsidP="004036A9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4036A9" w:rsidRDefault="004036A9" w:rsidP="004036A9">
      <w:pPr>
        <w:rPr>
          <w:rFonts w:ascii="Times New Roman" w:hAnsi="Times New Roman"/>
        </w:rPr>
      </w:pPr>
    </w:p>
    <w:p w:rsidR="004036A9" w:rsidRDefault="004036A9" w:rsidP="004036A9">
      <w:pPr>
        <w:pStyle w:val="a5"/>
        <w:ind w:left="720" w:right="-1" w:firstLine="0"/>
        <w:jc w:val="both"/>
      </w:pPr>
    </w:p>
    <w:p w:rsidR="004036A9" w:rsidRDefault="004036A9" w:rsidP="004036A9">
      <w:pPr>
        <w:pStyle w:val="a5"/>
        <w:ind w:left="720" w:right="-1" w:firstLine="0"/>
        <w:jc w:val="both"/>
      </w:pPr>
    </w:p>
    <w:p w:rsidR="00E7122F" w:rsidRDefault="00E7122F"/>
    <w:sectPr w:rsidR="00E7122F" w:rsidSect="00E71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1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</w:abstractNum>
  <w:abstractNum w:abstractNumId="3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47185"/>
    <w:multiLevelType w:val="hybridMultilevel"/>
    <w:tmpl w:val="9EC2EDD2"/>
    <w:lvl w:ilvl="0" w:tplc="FFFFFFFF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36A9"/>
    <w:rsid w:val="00021F9E"/>
    <w:rsid w:val="00060FEA"/>
    <w:rsid w:val="000679EB"/>
    <w:rsid w:val="00113C57"/>
    <w:rsid w:val="00164214"/>
    <w:rsid w:val="001F7C82"/>
    <w:rsid w:val="00291E7B"/>
    <w:rsid w:val="003C4CA1"/>
    <w:rsid w:val="003F2BCE"/>
    <w:rsid w:val="004036A9"/>
    <w:rsid w:val="00473BD5"/>
    <w:rsid w:val="00530F7A"/>
    <w:rsid w:val="00576009"/>
    <w:rsid w:val="00587B81"/>
    <w:rsid w:val="005B438D"/>
    <w:rsid w:val="005F226E"/>
    <w:rsid w:val="006A6D86"/>
    <w:rsid w:val="00766E76"/>
    <w:rsid w:val="0080024D"/>
    <w:rsid w:val="008A06B4"/>
    <w:rsid w:val="00A109C2"/>
    <w:rsid w:val="00B00A8F"/>
    <w:rsid w:val="00B31487"/>
    <w:rsid w:val="00BD689E"/>
    <w:rsid w:val="00BD781A"/>
    <w:rsid w:val="00C46496"/>
    <w:rsid w:val="00DC78A1"/>
    <w:rsid w:val="00E7122F"/>
    <w:rsid w:val="00EB5319"/>
    <w:rsid w:val="00EC6EEF"/>
    <w:rsid w:val="00F3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6A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036A9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4036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4036A9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036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4">
    <w:name w:val="Style14"/>
    <w:basedOn w:val="a"/>
    <w:rsid w:val="004036A9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FontStyle31">
    <w:name w:val="Font Style31"/>
    <w:rsid w:val="004036A9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4036A9"/>
    <w:rPr>
      <w:rFonts w:ascii="Times New Roman" w:hAnsi="Times New Roman" w:cs="Times New Roman" w:hint="default"/>
      <w:color w:val="000000"/>
      <w:sz w:val="22"/>
      <w:szCs w:val="22"/>
    </w:rPr>
  </w:style>
  <w:style w:type="paragraph" w:styleId="a7">
    <w:name w:val="List Paragraph"/>
    <w:basedOn w:val="a"/>
    <w:uiPriority w:val="34"/>
    <w:qFormat/>
    <w:rsid w:val="00F3296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A6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6D8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5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1441</Words>
  <Characters>8215</Characters>
  <Application>Microsoft Office Word</Application>
  <DocSecurity>0</DocSecurity>
  <Lines>68</Lines>
  <Paragraphs>19</Paragraphs>
  <ScaleCrop>false</ScaleCrop>
  <Company>БГМУ</Company>
  <LinksUpToDate>false</LinksUpToDate>
  <CharactersWithSpaces>9637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18</cp:revision>
  <dcterms:created xsi:type="dcterms:W3CDTF">2013-10-21T04:12:00Z</dcterms:created>
  <dcterms:modified xsi:type="dcterms:W3CDTF">2015-04-15T06:14:00Z</dcterms:modified>
</cp:coreProperties>
</file>