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736" w:rsidRPr="00080443" w:rsidRDefault="00942736" w:rsidP="00942736">
      <w:pPr>
        <w:jc w:val="center"/>
        <w:rPr>
          <w:b/>
        </w:rPr>
      </w:pPr>
      <w:r w:rsidRPr="00080443">
        <w:rPr>
          <w:b/>
        </w:rPr>
        <w:t xml:space="preserve">Государственное бюджетное образовательное учреждение </w:t>
      </w:r>
      <w:r w:rsidRPr="00080443">
        <w:rPr>
          <w:b/>
        </w:rPr>
        <w:br/>
        <w:t xml:space="preserve">высшего профессионального образования </w:t>
      </w:r>
      <w:r w:rsidRPr="00080443">
        <w:rPr>
          <w:b/>
        </w:rPr>
        <w:br/>
        <w:t xml:space="preserve">«Башкирский государственный медицинский университет» </w:t>
      </w:r>
      <w:r w:rsidRPr="00080443">
        <w:rPr>
          <w:b/>
        </w:rPr>
        <w:br/>
        <w:t>Министерства здравоохранения и социального развития Российской Федерации</w:t>
      </w:r>
    </w:p>
    <w:p w:rsidR="00942736" w:rsidRDefault="00942736" w:rsidP="00942736">
      <w:pPr>
        <w:pStyle w:val="a3"/>
        <w:jc w:val="center"/>
      </w:pPr>
    </w:p>
    <w:p w:rsidR="00942736" w:rsidRDefault="00942736" w:rsidP="00942736">
      <w:pPr>
        <w:pStyle w:val="a3"/>
      </w:pPr>
    </w:p>
    <w:p w:rsidR="00942736" w:rsidRDefault="00942736" w:rsidP="00942736">
      <w:pPr>
        <w:pStyle w:val="a3"/>
      </w:pPr>
      <w:r>
        <w:t>Кафедра лучевой диагностики и лучевой терапии с курсом ИПО</w:t>
      </w:r>
    </w:p>
    <w:p w:rsidR="00942736" w:rsidRPr="00814452" w:rsidRDefault="00942736" w:rsidP="00942736">
      <w:pPr>
        <w:spacing w:line="360" w:lineRule="auto"/>
        <w:jc w:val="right"/>
        <w:rPr>
          <w:sz w:val="28"/>
          <w:szCs w:val="28"/>
        </w:rPr>
      </w:pPr>
    </w:p>
    <w:p w:rsidR="00942736" w:rsidRDefault="00942736" w:rsidP="00942736">
      <w:pPr>
        <w:pStyle w:val="a3"/>
      </w:pPr>
    </w:p>
    <w:p w:rsidR="00942736" w:rsidRDefault="00942736" w:rsidP="00942736">
      <w:pPr>
        <w:pStyle w:val="a3"/>
        <w:ind w:firstLine="0"/>
      </w:pPr>
    </w:p>
    <w:p w:rsidR="00951F66" w:rsidRPr="005C1073" w:rsidRDefault="00942736" w:rsidP="00951F66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t xml:space="preserve">                                               </w:t>
      </w:r>
      <w:r w:rsidR="00951F66" w:rsidRPr="005C1073">
        <w:rPr>
          <w:rFonts w:ascii="Times New Roman" w:eastAsia="Times New Roman" w:hAnsi="Times New Roman"/>
          <w:sz w:val="28"/>
          <w:szCs w:val="20"/>
          <w:lang w:eastAsia="ru-RU"/>
        </w:rPr>
        <w:t>УТВЕРЖДАЮ</w:t>
      </w:r>
    </w:p>
    <w:p w:rsidR="00951F66" w:rsidRPr="00951F66" w:rsidRDefault="00951F66" w:rsidP="00951F66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951F66">
        <w:rPr>
          <w:rFonts w:ascii="Times New Roman" w:eastAsia="Times New Roman" w:hAnsi="Times New Roman"/>
          <w:sz w:val="28"/>
          <w:szCs w:val="20"/>
          <w:lang w:eastAsia="ru-RU"/>
        </w:rPr>
        <w:t xml:space="preserve">Зав. кафедрой </w:t>
      </w:r>
    </w:p>
    <w:p w:rsidR="00951F66" w:rsidRPr="00951F66" w:rsidRDefault="00951F66" w:rsidP="00951F66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951F66">
        <w:rPr>
          <w:rFonts w:ascii="Times New Roman" w:eastAsia="Times New Roman" w:hAnsi="Times New Roman"/>
          <w:sz w:val="28"/>
          <w:szCs w:val="20"/>
          <w:lang w:eastAsia="ru-RU"/>
        </w:rPr>
        <w:t xml:space="preserve">профессор           </w:t>
      </w:r>
      <w:proofErr w:type="spellStart"/>
      <w:r w:rsidRPr="00951F66">
        <w:rPr>
          <w:rFonts w:ascii="Times New Roman" w:eastAsia="Times New Roman" w:hAnsi="Times New Roman"/>
          <w:sz w:val="28"/>
          <w:szCs w:val="20"/>
          <w:lang w:eastAsia="ru-RU"/>
        </w:rPr>
        <w:t>И.В.Верзакова</w:t>
      </w:r>
      <w:proofErr w:type="spellEnd"/>
      <w:r w:rsidRPr="00951F66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</w:p>
    <w:p w:rsidR="00951F66" w:rsidRPr="00951F66" w:rsidRDefault="00951F66" w:rsidP="00951F66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951F66">
        <w:rPr>
          <w:rFonts w:ascii="Times New Roman" w:eastAsia="Times New Roman" w:hAnsi="Times New Roman"/>
          <w:noProof/>
          <w:sz w:val="28"/>
          <w:szCs w:val="20"/>
          <w:lang w:eastAsia="ru-RU"/>
        </w:rPr>
        <w:drawing>
          <wp:inline distT="0" distB="0" distL="0" distR="0" wp14:anchorId="4FB61B59" wp14:editId="1844162D">
            <wp:extent cx="1304925" cy="409575"/>
            <wp:effectExtent l="0" t="0" r="9525" b="9525"/>
            <wp:docPr id="1" name="Рисунок 1" descr="Описание: 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1F66" w:rsidRPr="00951F66" w:rsidRDefault="00951F66" w:rsidP="00951F66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951F66">
        <w:rPr>
          <w:rFonts w:ascii="Times New Roman" w:eastAsia="Times New Roman" w:hAnsi="Times New Roman"/>
          <w:sz w:val="28"/>
          <w:szCs w:val="20"/>
          <w:lang w:eastAsia="ru-RU"/>
        </w:rPr>
        <w:t xml:space="preserve">«__5_» </w:t>
      </w:r>
      <w:r w:rsidRPr="00951F66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ноября</w:t>
      </w:r>
      <w:r w:rsidRPr="00951F66">
        <w:rPr>
          <w:rFonts w:ascii="Times New Roman" w:eastAsia="Times New Roman" w:hAnsi="Times New Roman"/>
          <w:sz w:val="28"/>
          <w:szCs w:val="20"/>
          <w:lang w:eastAsia="ru-RU"/>
        </w:rPr>
        <w:t xml:space="preserve"> 2013 г.</w:t>
      </w:r>
    </w:p>
    <w:p w:rsidR="00970B03" w:rsidRDefault="00970B03" w:rsidP="00951F66">
      <w:pPr>
        <w:pStyle w:val="a3"/>
        <w:ind w:firstLine="0"/>
        <w:jc w:val="center"/>
      </w:pPr>
      <w:bookmarkStart w:id="0" w:name="_GoBack"/>
      <w:bookmarkEnd w:id="0"/>
    </w:p>
    <w:p w:rsidR="00970B03" w:rsidRDefault="00970B03" w:rsidP="00970B03">
      <w:pPr>
        <w:pStyle w:val="a3"/>
        <w:ind w:right="-1" w:firstLine="0"/>
      </w:pPr>
    </w:p>
    <w:p w:rsidR="00970B03" w:rsidRDefault="00970B03" w:rsidP="00970B03">
      <w:pPr>
        <w:pStyle w:val="a3"/>
        <w:ind w:right="-1" w:firstLine="0"/>
        <w:jc w:val="center"/>
      </w:pPr>
    </w:p>
    <w:p w:rsidR="00042A8B" w:rsidRDefault="00042A8B" w:rsidP="00042A8B">
      <w:pPr>
        <w:pStyle w:val="a3"/>
        <w:ind w:right="-1" w:firstLine="0"/>
        <w:jc w:val="center"/>
        <w:rPr>
          <w:b/>
        </w:rPr>
      </w:pPr>
      <w:r>
        <w:rPr>
          <w:b/>
        </w:rPr>
        <w:t>МЕТОДИЧЕСКИЕ УКАЗАНИЯ ДЛЯ СТУДЕНТОВ</w:t>
      </w:r>
    </w:p>
    <w:p w:rsidR="00970B03" w:rsidRPr="00604245" w:rsidRDefault="00042A8B" w:rsidP="00042A8B">
      <w:pPr>
        <w:pStyle w:val="a3"/>
        <w:ind w:right="-1" w:firstLine="745"/>
        <w:jc w:val="center"/>
        <w:rPr>
          <w:szCs w:val="28"/>
        </w:rPr>
      </w:pPr>
      <w:r>
        <w:rPr>
          <w:szCs w:val="28"/>
        </w:rPr>
        <w:t>по самостоятельной внеаудиторной работе по теме:</w:t>
      </w:r>
      <w:r w:rsidRPr="006679E8">
        <w:rPr>
          <w:szCs w:val="28"/>
        </w:rPr>
        <w:t xml:space="preserve"> </w:t>
      </w:r>
      <w:r w:rsidR="00884C71">
        <w:rPr>
          <w:szCs w:val="28"/>
        </w:rPr>
        <w:t xml:space="preserve"> </w:t>
      </w:r>
      <w:r w:rsidR="00970B03" w:rsidRPr="00604245">
        <w:rPr>
          <w:szCs w:val="28"/>
        </w:rPr>
        <w:t>«</w:t>
      </w:r>
      <w:r w:rsidR="00970B03">
        <w:rPr>
          <w:szCs w:val="28"/>
        </w:rPr>
        <w:t>Лучевая диагн</w:t>
      </w:r>
      <w:r w:rsidR="00771E5E">
        <w:rPr>
          <w:szCs w:val="28"/>
        </w:rPr>
        <w:t>остика костей и  суставов</w:t>
      </w:r>
      <w:r w:rsidR="00970B03">
        <w:rPr>
          <w:szCs w:val="28"/>
        </w:rPr>
        <w:t>»</w:t>
      </w:r>
    </w:p>
    <w:p w:rsidR="00970B03" w:rsidRPr="00604245" w:rsidRDefault="00970B03" w:rsidP="00970B03">
      <w:pPr>
        <w:pStyle w:val="a3"/>
        <w:ind w:right="-1" w:firstLine="0"/>
        <w:jc w:val="center"/>
      </w:pPr>
    </w:p>
    <w:p w:rsidR="00970B03" w:rsidRPr="00604245" w:rsidRDefault="00970B03" w:rsidP="00970B03">
      <w:pPr>
        <w:pStyle w:val="a3"/>
        <w:ind w:right="-1" w:firstLine="745"/>
        <w:jc w:val="center"/>
        <w:rPr>
          <w:szCs w:val="28"/>
        </w:rPr>
      </w:pPr>
    </w:p>
    <w:p w:rsidR="00970B03" w:rsidRDefault="00970B03" w:rsidP="00970B03">
      <w:pPr>
        <w:pStyle w:val="a3"/>
        <w:ind w:right="-1"/>
        <w:jc w:val="center"/>
        <w:rPr>
          <w:b/>
          <w:bCs/>
          <w:sz w:val="32"/>
          <w:szCs w:val="24"/>
        </w:rPr>
      </w:pPr>
    </w:p>
    <w:p w:rsidR="00970B03" w:rsidRPr="008564F2" w:rsidRDefault="00970B03" w:rsidP="00970B03">
      <w:pPr>
        <w:pStyle w:val="a3"/>
        <w:ind w:right="-1"/>
        <w:jc w:val="center"/>
        <w:rPr>
          <w:b/>
          <w:bCs/>
          <w:sz w:val="24"/>
          <w:szCs w:val="24"/>
        </w:rPr>
      </w:pPr>
    </w:p>
    <w:p w:rsidR="00970B03" w:rsidRDefault="00970B03" w:rsidP="00970B03">
      <w:pPr>
        <w:pStyle w:val="a3"/>
        <w:ind w:right="-1"/>
        <w:rPr>
          <w:sz w:val="32"/>
          <w:szCs w:val="24"/>
        </w:rPr>
      </w:pPr>
    </w:p>
    <w:p w:rsidR="00970B03" w:rsidRDefault="00970B03" w:rsidP="00970B03">
      <w:pPr>
        <w:pStyle w:val="a3"/>
        <w:ind w:right="-1" w:firstLine="0"/>
      </w:pPr>
      <w:r>
        <w:t>Дисциплина:</w:t>
      </w:r>
      <w:r w:rsidR="00424771">
        <w:t xml:space="preserve"> общая хирургия,</w:t>
      </w:r>
      <w:r>
        <w:t xml:space="preserve"> лучев</w:t>
      </w:r>
      <w:r w:rsidR="00424771">
        <w:t xml:space="preserve">ая диагностика </w:t>
      </w:r>
    </w:p>
    <w:p w:rsidR="00970B03" w:rsidRDefault="00970B03" w:rsidP="00970B03">
      <w:pPr>
        <w:pStyle w:val="a3"/>
        <w:ind w:right="-1" w:firstLine="0"/>
      </w:pPr>
      <w:r>
        <w:t>Специа</w:t>
      </w:r>
      <w:r w:rsidR="00251230">
        <w:t>льность (код,</w:t>
      </w:r>
      <w:r w:rsidR="00640DA4">
        <w:t xml:space="preserve"> название): 060103 педиатрия</w:t>
      </w:r>
    </w:p>
    <w:p w:rsidR="00970B03" w:rsidRDefault="00970B03" w:rsidP="00970B03">
      <w:pPr>
        <w:pStyle w:val="a3"/>
        <w:ind w:right="-1" w:firstLine="0"/>
      </w:pPr>
      <w:r>
        <w:t>Курс 3</w:t>
      </w:r>
    </w:p>
    <w:p w:rsidR="00970B03" w:rsidRDefault="00640DA4" w:rsidP="00970B03">
      <w:pPr>
        <w:pStyle w:val="a3"/>
        <w:ind w:right="-1" w:firstLine="0"/>
      </w:pPr>
      <w:r>
        <w:t>Семестр 5</w:t>
      </w: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EF5610" w:rsidP="00EF5610">
      <w:pPr>
        <w:pStyle w:val="a3"/>
        <w:ind w:right="-1" w:firstLine="0"/>
      </w:pPr>
      <w:r>
        <w:t xml:space="preserve">                                                   </w:t>
      </w:r>
      <w:r w:rsidR="00970B03">
        <w:t>Уфа 2013</w:t>
      </w:r>
    </w:p>
    <w:p w:rsidR="00970B03" w:rsidRDefault="00970B03" w:rsidP="00970B03">
      <w:pPr>
        <w:pStyle w:val="a3"/>
        <w:ind w:right="-1"/>
        <w:jc w:val="center"/>
      </w:pPr>
    </w:p>
    <w:p w:rsidR="00970B03" w:rsidRDefault="00970B03" w:rsidP="00970B03">
      <w:pPr>
        <w:pStyle w:val="a3"/>
        <w:ind w:left="567" w:right="-1" w:firstLine="0"/>
        <w:rPr>
          <w:rFonts w:eastAsia="Calibri"/>
          <w:b/>
          <w:sz w:val="22"/>
          <w:szCs w:val="22"/>
          <w:lang w:eastAsia="en-US"/>
        </w:rPr>
      </w:pPr>
    </w:p>
    <w:p w:rsidR="008B1B1C" w:rsidRDefault="008B1B1C" w:rsidP="008B1B1C">
      <w:pPr>
        <w:spacing w:after="0" w:line="240" w:lineRule="auto"/>
        <w:ind w:right="-1" w:firstLine="745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8"/>
        </w:rPr>
        <w:t>Тема: «Лучевая диагностика костей и суставов» на основании рабочей программы дисциплины «Общая хирургия, лучевая диагностика»,</w:t>
      </w:r>
      <w:r w:rsidR="00640DA4">
        <w:rPr>
          <w:rFonts w:ascii="Times New Roman" w:eastAsia="Times New Roman" w:hAnsi="Times New Roman"/>
          <w:sz w:val="28"/>
          <w:szCs w:val="28"/>
        </w:rPr>
        <w:t xml:space="preserve"> по специальности «Педиатрия</w:t>
      </w:r>
      <w:r>
        <w:rPr>
          <w:rFonts w:ascii="Times New Roman" w:eastAsia="Times New Roman" w:hAnsi="Times New Roman"/>
          <w:sz w:val="28"/>
          <w:szCs w:val="28"/>
        </w:rPr>
        <w:t>» для очной формы, утвержденной ректором ГБОУ ВПО БГМУ Минздрава России В.Н.Павловым «23» июня 2013 года.</w:t>
      </w:r>
    </w:p>
    <w:p w:rsidR="008B1B1C" w:rsidRDefault="008B1B1C" w:rsidP="008B1B1C">
      <w:pPr>
        <w:pStyle w:val="a3"/>
        <w:ind w:right="-1" w:firstLine="0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</w:pPr>
    </w:p>
    <w:p w:rsidR="00970B03" w:rsidRDefault="00970B03" w:rsidP="00970B03">
      <w:pPr>
        <w:pStyle w:val="a3"/>
        <w:ind w:right="-1" w:firstLine="0"/>
      </w:pPr>
    </w:p>
    <w:p w:rsidR="00970B03" w:rsidRDefault="00970B03" w:rsidP="00970B03">
      <w:pPr>
        <w:pStyle w:val="a3"/>
        <w:ind w:right="-1" w:firstLine="0"/>
      </w:pPr>
      <w:r>
        <w:t>Рецензенты:</w:t>
      </w:r>
    </w:p>
    <w:p w:rsidR="00970B03" w:rsidRDefault="00970B03" w:rsidP="00970B03">
      <w:pPr>
        <w:pStyle w:val="a3"/>
        <w:ind w:left="993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970B03" w:rsidRDefault="00970B03" w:rsidP="00970B03">
      <w:pPr>
        <w:pStyle w:val="a3"/>
        <w:ind w:left="993" w:right="-1" w:hanging="426"/>
      </w:pPr>
      <w:r>
        <w:t>2. Д.м.н., профе</w:t>
      </w:r>
      <w:r w:rsidR="00EF5610">
        <w:t>ссор, зав.каф. факультетской пед</w:t>
      </w:r>
      <w:r>
        <w:t xml:space="preserve">иатрии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Викторов В.В.</w:t>
      </w:r>
    </w:p>
    <w:p w:rsidR="00970B03" w:rsidRDefault="00970B03" w:rsidP="00970B03">
      <w:pPr>
        <w:pStyle w:val="a3"/>
        <w:ind w:right="-1"/>
      </w:pPr>
    </w:p>
    <w:p w:rsidR="009B2994" w:rsidRDefault="009B2994" w:rsidP="009B299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Автор: д.м.н., профессор, зав каф. лучевой диагностики и лучевой терапии с курсом ИПО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И.В., доцент Губайдуллина Г.М., к.м.н., доцент Макарьева М.Л., к.м.н., ассистент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О.В., ассистент </w:t>
      </w:r>
      <w:proofErr w:type="spellStart"/>
      <w:r>
        <w:rPr>
          <w:rFonts w:ascii="Times New Roman" w:hAnsi="Times New Roman"/>
          <w:sz w:val="28"/>
          <w:szCs w:val="28"/>
        </w:rPr>
        <w:t>Мамлеева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А.А.</w:t>
      </w:r>
    </w:p>
    <w:p w:rsidR="00970B03" w:rsidRPr="00604245" w:rsidRDefault="00970B03" w:rsidP="00970B03">
      <w:pPr>
        <w:pStyle w:val="a3"/>
        <w:ind w:right="-1"/>
        <w:rPr>
          <w:szCs w:val="28"/>
        </w:rPr>
      </w:pPr>
    </w:p>
    <w:p w:rsidR="00970B03" w:rsidRPr="00604245" w:rsidRDefault="00970B03" w:rsidP="00970B03">
      <w:pPr>
        <w:pStyle w:val="a3"/>
        <w:ind w:right="-1"/>
        <w:rPr>
          <w:szCs w:val="28"/>
        </w:rPr>
      </w:pPr>
    </w:p>
    <w:p w:rsidR="00970B03" w:rsidRPr="00604245" w:rsidRDefault="00970B03" w:rsidP="00970B03">
      <w:pPr>
        <w:pStyle w:val="a3"/>
        <w:ind w:right="-1" w:firstLine="0"/>
        <w:rPr>
          <w:szCs w:val="28"/>
        </w:rPr>
      </w:pPr>
      <w:r w:rsidRPr="00604245">
        <w:rPr>
          <w:szCs w:val="28"/>
        </w:rPr>
        <w:t>Утверждение на заседании №____ кафедры  лучевой диагностики и лучевой терапии с ку</w:t>
      </w:r>
      <w:r>
        <w:rPr>
          <w:szCs w:val="28"/>
        </w:rPr>
        <w:t>рсом ИПО от ____________    2013</w:t>
      </w:r>
      <w:r w:rsidRPr="00604245">
        <w:rPr>
          <w:szCs w:val="28"/>
        </w:rPr>
        <w:t xml:space="preserve"> г.</w:t>
      </w: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Default="00970B03" w:rsidP="00970B03">
      <w:pPr>
        <w:pStyle w:val="a3"/>
        <w:ind w:right="-1" w:firstLine="8819"/>
      </w:pPr>
    </w:p>
    <w:p w:rsidR="00970B03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Default="00970B03" w:rsidP="00970B03">
      <w:pPr>
        <w:pStyle w:val="a3"/>
        <w:ind w:right="-1" w:firstLine="8819"/>
      </w:pPr>
    </w:p>
    <w:p w:rsidR="009B2994" w:rsidRDefault="009B2994" w:rsidP="00970B03">
      <w:pPr>
        <w:pStyle w:val="a3"/>
        <w:ind w:right="-1" w:firstLine="8819"/>
      </w:pPr>
    </w:p>
    <w:p w:rsidR="009B2994" w:rsidRPr="00604245" w:rsidRDefault="009B2994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Default="00970B03" w:rsidP="00970B03">
      <w:pPr>
        <w:pStyle w:val="a3"/>
        <w:ind w:right="-1" w:firstLine="8819"/>
      </w:pPr>
    </w:p>
    <w:p w:rsidR="004D684A" w:rsidRDefault="004D684A" w:rsidP="00970B03">
      <w:pPr>
        <w:pStyle w:val="a3"/>
        <w:ind w:right="-1" w:firstLine="8819"/>
      </w:pPr>
    </w:p>
    <w:p w:rsidR="004D684A" w:rsidRPr="00604245" w:rsidRDefault="004D684A" w:rsidP="00970B03">
      <w:pPr>
        <w:pStyle w:val="a3"/>
        <w:ind w:right="-1" w:firstLine="8819"/>
      </w:pPr>
    </w:p>
    <w:p w:rsidR="004D684A" w:rsidRPr="004D684A" w:rsidRDefault="004D684A" w:rsidP="00970B03">
      <w:pPr>
        <w:pStyle w:val="a3"/>
        <w:numPr>
          <w:ilvl w:val="0"/>
          <w:numId w:val="1"/>
        </w:numPr>
        <w:tabs>
          <w:tab w:val="num" w:pos="142"/>
        </w:tabs>
        <w:ind w:left="142" w:right="-1" w:firstLine="0"/>
        <w:jc w:val="both"/>
        <w:rPr>
          <w:b/>
          <w:bCs/>
          <w:szCs w:val="28"/>
        </w:rPr>
      </w:pPr>
      <w:r>
        <w:rPr>
          <w:b/>
          <w:bCs/>
          <w:szCs w:val="28"/>
        </w:rPr>
        <w:t xml:space="preserve">Тема: </w:t>
      </w:r>
      <w:r w:rsidRPr="004D684A">
        <w:rPr>
          <w:szCs w:val="28"/>
        </w:rPr>
        <w:t xml:space="preserve"> </w:t>
      </w:r>
      <w:r>
        <w:rPr>
          <w:szCs w:val="28"/>
        </w:rPr>
        <w:t>Лучевая диагностика костей и суставов.</w:t>
      </w:r>
      <w:r w:rsidR="00970B03" w:rsidRPr="00604245">
        <w:rPr>
          <w:color w:val="000000"/>
          <w:szCs w:val="28"/>
        </w:rPr>
        <w:t xml:space="preserve">  </w:t>
      </w:r>
    </w:p>
    <w:p w:rsidR="004D684A" w:rsidRPr="004D684A" w:rsidRDefault="004D684A" w:rsidP="004D684A">
      <w:pPr>
        <w:pStyle w:val="a3"/>
        <w:ind w:left="142" w:right="-1" w:firstLine="0"/>
        <w:jc w:val="both"/>
        <w:rPr>
          <w:b/>
          <w:bCs/>
          <w:szCs w:val="28"/>
        </w:rPr>
      </w:pPr>
    </w:p>
    <w:p w:rsidR="004D684A" w:rsidRDefault="004D684A" w:rsidP="00701293">
      <w:pPr>
        <w:pStyle w:val="a3"/>
        <w:numPr>
          <w:ilvl w:val="0"/>
          <w:numId w:val="1"/>
        </w:numPr>
        <w:ind w:right="-1"/>
        <w:jc w:val="both"/>
      </w:pPr>
      <w:r w:rsidRPr="007C543B">
        <w:rPr>
          <w:b/>
          <w:bCs/>
          <w:szCs w:val="28"/>
        </w:rPr>
        <w:t xml:space="preserve">Цель </w:t>
      </w:r>
      <w:r>
        <w:rPr>
          <w:b/>
          <w:bCs/>
          <w:szCs w:val="28"/>
        </w:rPr>
        <w:t>изучения темы:</w:t>
      </w:r>
      <w:r>
        <w:t xml:space="preserve"> и</w:t>
      </w:r>
      <w:r w:rsidR="00970B03" w:rsidRPr="00604245">
        <w:t>зучение методов лучевой диагностики и семиотики</w:t>
      </w:r>
      <w:r w:rsidR="00771E5E">
        <w:t xml:space="preserve"> заболеваний и повреждений костно – суставной системы</w:t>
      </w:r>
      <w:r>
        <w:t>.</w:t>
      </w:r>
    </w:p>
    <w:p w:rsidR="00701293" w:rsidRDefault="00701293" w:rsidP="00701293">
      <w:pPr>
        <w:pStyle w:val="a3"/>
        <w:ind w:right="-1" w:firstLine="0"/>
        <w:jc w:val="both"/>
      </w:pPr>
    </w:p>
    <w:p w:rsidR="004D684A" w:rsidRDefault="00970B03" w:rsidP="004D684A">
      <w:pPr>
        <w:pStyle w:val="a3"/>
        <w:ind w:left="142" w:right="-1" w:firstLine="0"/>
        <w:jc w:val="both"/>
        <w:rPr>
          <w:b/>
          <w:bCs/>
          <w:szCs w:val="28"/>
        </w:rPr>
      </w:pPr>
      <w:r w:rsidRPr="00604245">
        <w:t xml:space="preserve"> </w:t>
      </w:r>
      <w:r w:rsidR="004D684A">
        <w:rPr>
          <w:b/>
        </w:rPr>
        <w:t>3</w:t>
      </w:r>
      <w:r w:rsidR="004D684A">
        <w:t>.</w:t>
      </w:r>
      <w:r w:rsidR="004D684A">
        <w:rPr>
          <w:b/>
          <w:bCs/>
          <w:szCs w:val="28"/>
        </w:rPr>
        <w:t>Задачи</w:t>
      </w:r>
      <w:r w:rsidRPr="00604245">
        <w:rPr>
          <w:b/>
          <w:bCs/>
          <w:szCs w:val="28"/>
        </w:rPr>
        <w:t xml:space="preserve">: </w:t>
      </w:r>
    </w:p>
    <w:p w:rsidR="004D684A" w:rsidRDefault="004D684A" w:rsidP="0004249D">
      <w:pPr>
        <w:pStyle w:val="a3"/>
        <w:ind w:left="142" w:right="-1" w:firstLine="0"/>
        <w:jc w:val="both"/>
      </w:pPr>
      <w:r>
        <w:rPr>
          <w:b/>
          <w:bCs/>
          <w:szCs w:val="28"/>
        </w:rPr>
        <w:t xml:space="preserve">- </w:t>
      </w:r>
      <w:r w:rsidR="00970B03" w:rsidRPr="00604245">
        <w:t>познакомиться с особенностями применения лу</w:t>
      </w:r>
      <w:r w:rsidR="00970B03" w:rsidRPr="00604245">
        <w:softHyphen/>
        <w:t>чевых методов исследова</w:t>
      </w:r>
      <w:r w:rsidR="0004249D">
        <w:t>ния опорно-двигательной системы</w:t>
      </w:r>
      <w:r w:rsidR="00970B03" w:rsidRPr="00604245">
        <w:t xml:space="preserve"> с особенностями лучевой анатомии скелета; </w:t>
      </w:r>
      <w:r>
        <w:t xml:space="preserve"> </w:t>
      </w:r>
    </w:p>
    <w:p w:rsidR="004D684A" w:rsidRDefault="004D684A" w:rsidP="004D684A">
      <w:pPr>
        <w:pStyle w:val="a3"/>
        <w:ind w:left="142" w:right="-1" w:firstLine="0"/>
        <w:jc w:val="both"/>
      </w:pPr>
      <w:r>
        <w:rPr>
          <w:b/>
          <w:bCs/>
          <w:szCs w:val="28"/>
        </w:rPr>
        <w:t>-</w:t>
      </w:r>
      <w:r>
        <w:t xml:space="preserve"> </w:t>
      </w:r>
      <w:r w:rsidR="00970B03" w:rsidRPr="00604245">
        <w:t xml:space="preserve">изучить лучевую семиотику воспалительных, дегенеративно-дистрофических и опухолевых заболеваний </w:t>
      </w:r>
      <w:r w:rsidR="00771E5E">
        <w:t>костно-суставного аппарата</w:t>
      </w:r>
      <w:r w:rsidR="00970B03" w:rsidRPr="00604245">
        <w:t xml:space="preserve">; </w:t>
      </w:r>
    </w:p>
    <w:p w:rsidR="00970B03" w:rsidRPr="00604245" w:rsidRDefault="004D684A" w:rsidP="004D684A">
      <w:pPr>
        <w:pStyle w:val="a3"/>
        <w:ind w:left="142" w:right="-1" w:firstLine="0"/>
        <w:jc w:val="both"/>
        <w:rPr>
          <w:szCs w:val="28"/>
        </w:rPr>
      </w:pPr>
      <w:r>
        <w:rPr>
          <w:b/>
          <w:bCs/>
          <w:szCs w:val="28"/>
        </w:rPr>
        <w:t>-</w:t>
      </w:r>
      <w:r w:rsidR="00970B03" w:rsidRPr="00604245">
        <w:t>научит</w:t>
      </w:r>
      <w:r w:rsidR="00771E5E">
        <w:t xml:space="preserve">ься </w:t>
      </w:r>
      <w:proofErr w:type="gramStart"/>
      <w:r w:rsidR="00771E5E">
        <w:t>самостоятельно</w:t>
      </w:r>
      <w:proofErr w:type="gramEnd"/>
      <w:r w:rsidR="00771E5E">
        <w:t xml:space="preserve"> </w:t>
      </w:r>
      <w:r w:rsidR="00970B03" w:rsidRPr="00604245">
        <w:t>выявлят</w:t>
      </w:r>
      <w:r w:rsidR="00771E5E">
        <w:t>ь травматические повреждения костно – суставного аппарата.</w:t>
      </w:r>
    </w:p>
    <w:p w:rsidR="00970B03" w:rsidRPr="00604245" w:rsidRDefault="00970B03" w:rsidP="00970B03">
      <w:pPr>
        <w:pStyle w:val="a3"/>
        <w:tabs>
          <w:tab w:val="num" w:pos="1128"/>
        </w:tabs>
        <w:ind w:left="708" w:right="-1" w:firstLine="0"/>
        <w:jc w:val="both"/>
        <w:rPr>
          <w:szCs w:val="28"/>
        </w:rPr>
      </w:pPr>
    </w:p>
    <w:p w:rsidR="00970B03" w:rsidRPr="004D684A" w:rsidRDefault="004D684A" w:rsidP="004D684A">
      <w:pPr>
        <w:pStyle w:val="a3"/>
        <w:numPr>
          <w:ilvl w:val="0"/>
          <w:numId w:val="1"/>
        </w:numPr>
        <w:ind w:right="-1"/>
        <w:rPr>
          <w:b/>
          <w:bCs/>
          <w:szCs w:val="28"/>
        </w:rPr>
      </w:pPr>
      <w:r>
        <w:rPr>
          <w:b/>
          <w:szCs w:val="28"/>
        </w:rPr>
        <w:t>С</w:t>
      </w:r>
      <w:r w:rsidR="00970B03" w:rsidRPr="004D684A">
        <w:rPr>
          <w:b/>
          <w:szCs w:val="28"/>
        </w:rPr>
        <w:t xml:space="preserve">тудент должен </w:t>
      </w:r>
      <w:r w:rsidR="00970B03" w:rsidRPr="004D684A">
        <w:rPr>
          <w:b/>
          <w:bCs/>
          <w:szCs w:val="28"/>
        </w:rPr>
        <w:t>знать</w:t>
      </w:r>
      <w:r>
        <w:rPr>
          <w:b/>
          <w:bCs/>
          <w:szCs w:val="28"/>
        </w:rPr>
        <w:t>:</w:t>
      </w:r>
      <w:r w:rsidRPr="004D684A">
        <w:rPr>
          <w:szCs w:val="28"/>
        </w:rPr>
        <w:t xml:space="preserve"> </w:t>
      </w:r>
    </w:p>
    <w:p w:rsidR="00970B03" w:rsidRPr="00604245" w:rsidRDefault="00970B03" w:rsidP="00970B03">
      <w:pPr>
        <w:shd w:val="clear" w:color="auto" w:fill="FFFFFF"/>
        <w:tabs>
          <w:tab w:val="left" w:pos="259"/>
          <w:tab w:val="left" w:pos="7253"/>
        </w:tabs>
        <w:spacing w:after="0" w:line="240" w:lineRule="auto"/>
        <w:ind w:left="53"/>
        <w:jc w:val="both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-</w:t>
      </w:r>
      <w:r w:rsidRPr="00604245">
        <w:rPr>
          <w:rFonts w:ascii="Times New Roman" w:hAnsi="Times New Roman"/>
          <w:sz w:val="28"/>
        </w:rPr>
        <w:tab/>
        <w:t>достоинства различных методов лучевой диагнос</w:t>
      </w:r>
      <w:r>
        <w:rPr>
          <w:rFonts w:ascii="Times New Roman" w:hAnsi="Times New Roman"/>
          <w:sz w:val="28"/>
        </w:rPr>
        <w:t xml:space="preserve">тики повреждений и заболеваний </w:t>
      </w:r>
      <w:r w:rsidR="00771E5E">
        <w:rPr>
          <w:rFonts w:ascii="Times New Roman" w:hAnsi="Times New Roman"/>
          <w:sz w:val="28"/>
        </w:rPr>
        <w:t xml:space="preserve"> костно – суставного аппарата</w:t>
      </w:r>
      <w:r w:rsidRPr="00604245">
        <w:rPr>
          <w:rFonts w:ascii="Times New Roman" w:hAnsi="Times New Roman"/>
          <w:sz w:val="28"/>
        </w:rPr>
        <w:t>;</w:t>
      </w:r>
      <w:r w:rsidRPr="00604245">
        <w:rPr>
          <w:rFonts w:ascii="Times New Roman" w:hAnsi="Times New Roman"/>
          <w:sz w:val="28"/>
        </w:rPr>
        <w:tab/>
      </w:r>
    </w:p>
    <w:p w:rsidR="00970B03" w:rsidRPr="00604245" w:rsidRDefault="00970B03" w:rsidP="00970B03">
      <w:pPr>
        <w:widowControl w:val="0"/>
        <w:numPr>
          <w:ilvl w:val="0"/>
          <w:numId w:val="2"/>
        </w:numPr>
        <w:shd w:val="clear" w:color="auto" w:fill="FFFFFF"/>
        <w:tabs>
          <w:tab w:val="left" w:pos="259"/>
          <w:tab w:val="left" w:pos="7248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возрас</w:t>
      </w:r>
      <w:r w:rsidR="00771E5E">
        <w:rPr>
          <w:rFonts w:ascii="Times New Roman" w:hAnsi="Times New Roman"/>
          <w:sz w:val="28"/>
        </w:rPr>
        <w:t>тные особенности скелета;</w:t>
      </w:r>
      <w:r w:rsidRPr="00604245">
        <w:rPr>
          <w:rFonts w:ascii="Times New Roman" w:hAnsi="Times New Roman"/>
          <w:sz w:val="28"/>
        </w:rPr>
        <w:tab/>
      </w:r>
    </w:p>
    <w:p w:rsidR="00970B03" w:rsidRPr="00604245" w:rsidRDefault="00970B03" w:rsidP="00970B03">
      <w:pPr>
        <w:widowControl w:val="0"/>
        <w:numPr>
          <w:ilvl w:val="0"/>
          <w:numId w:val="2"/>
        </w:numPr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лучев</w:t>
      </w:r>
      <w:r>
        <w:rPr>
          <w:rFonts w:ascii="Times New Roman" w:hAnsi="Times New Roman"/>
          <w:sz w:val="28"/>
        </w:rPr>
        <w:t xml:space="preserve">ую семиотику повреждений  </w:t>
      </w:r>
      <w:r w:rsidR="00771E5E">
        <w:rPr>
          <w:rFonts w:ascii="Times New Roman" w:hAnsi="Times New Roman"/>
          <w:sz w:val="28"/>
        </w:rPr>
        <w:t>костно – суставного аппарата</w:t>
      </w:r>
      <w:r w:rsidRPr="00604245">
        <w:rPr>
          <w:rFonts w:ascii="Times New Roman" w:hAnsi="Times New Roman"/>
          <w:sz w:val="28"/>
        </w:rPr>
        <w:t>.</w:t>
      </w:r>
    </w:p>
    <w:p w:rsidR="00970B03" w:rsidRPr="00604245" w:rsidRDefault="00970B03" w:rsidP="00970B03">
      <w:pPr>
        <w:pStyle w:val="a3"/>
        <w:ind w:left="720" w:right="-1" w:hanging="11"/>
        <w:rPr>
          <w:szCs w:val="28"/>
        </w:rPr>
      </w:pPr>
    </w:p>
    <w:p w:rsidR="00970B03" w:rsidRPr="004D684A" w:rsidRDefault="004D684A" w:rsidP="004D684A">
      <w:pPr>
        <w:pStyle w:val="a3"/>
        <w:ind w:left="720" w:right="-1" w:hanging="11"/>
        <w:rPr>
          <w:b/>
          <w:szCs w:val="28"/>
        </w:rPr>
      </w:pPr>
      <w:r>
        <w:rPr>
          <w:b/>
          <w:szCs w:val="28"/>
        </w:rPr>
        <w:t>4.С</w:t>
      </w:r>
      <w:r w:rsidR="00970B03" w:rsidRPr="004D684A">
        <w:rPr>
          <w:b/>
          <w:szCs w:val="28"/>
        </w:rPr>
        <w:t xml:space="preserve">тудент должен </w:t>
      </w:r>
      <w:r>
        <w:rPr>
          <w:b/>
          <w:szCs w:val="28"/>
        </w:rPr>
        <w:t>уметь:</w:t>
      </w:r>
    </w:p>
    <w:p w:rsidR="00970B03" w:rsidRPr="00604245" w:rsidRDefault="00970B03" w:rsidP="00970B03">
      <w:pPr>
        <w:widowControl w:val="0"/>
        <w:numPr>
          <w:ilvl w:val="0"/>
          <w:numId w:val="3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spacing w:after="0" w:line="240" w:lineRule="auto"/>
        <w:ind w:left="29" w:right="10"/>
        <w:jc w:val="both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составлять алгоритм лучевых исследований при воспалитель</w:t>
      </w:r>
      <w:r w:rsidRPr="00604245">
        <w:rPr>
          <w:rFonts w:ascii="Times New Roman" w:hAnsi="Times New Roman"/>
          <w:sz w:val="28"/>
        </w:rPr>
        <w:softHyphen/>
        <w:t>ном, опухолевом, дегенеративно-дистрофическом поражении ске</w:t>
      </w:r>
      <w:r w:rsidRPr="00604245">
        <w:rPr>
          <w:rFonts w:ascii="Times New Roman" w:hAnsi="Times New Roman"/>
          <w:sz w:val="28"/>
        </w:rPr>
        <w:softHyphen/>
        <w:t>лета и оценивать результаты лучевого исследования;</w:t>
      </w:r>
    </w:p>
    <w:p w:rsidR="00970B03" w:rsidRPr="00604245" w:rsidRDefault="00970B03" w:rsidP="00970B03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29" w:right="10"/>
        <w:jc w:val="both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распознавать травматические повреждения костей и суставов и признаки их заживления;</w:t>
      </w:r>
    </w:p>
    <w:p w:rsidR="00970B03" w:rsidRPr="00604245" w:rsidRDefault="00970B03" w:rsidP="00970B03">
      <w:pPr>
        <w:shd w:val="clear" w:color="auto" w:fill="FFFFFF"/>
        <w:tabs>
          <w:tab w:val="left" w:pos="355"/>
          <w:tab w:val="left" w:pos="7230"/>
        </w:tabs>
        <w:ind w:left="24" w:right="-131"/>
        <w:jc w:val="both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-</w:t>
      </w:r>
      <w:r w:rsidRPr="00604245">
        <w:rPr>
          <w:rFonts w:ascii="Times New Roman" w:hAnsi="Times New Roman"/>
          <w:sz w:val="28"/>
        </w:rPr>
        <w:tab/>
        <w:t>назначать лучевое исследование пациенту с подозрением на</w:t>
      </w:r>
      <w:r w:rsidRPr="00604245">
        <w:rPr>
          <w:rFonts w:ascii="Times New Roman" w:hAnsi="Times New Roman"/>
          <w:sz w:val="28"/>
        </w:rPr>
        <w:br/>
        <w:t>т</w:t>
      </w:r>
      <w:r>
        <w:rPr>
          <w:rFonts w:ascii="Times New Roman" w:hAnsi="Times New Roman"/>
          <w:sz w:val="28"/>
        </w:rPr>
        <w:t xml:space="preserve">равматическое повреждение </w:t>
      </w:r>
      <w:r w:rsidR="00771E5E">
        <w:rPr>
          <w:rFonts w:ascii="Times New Roman" w:hAnsi="Times New Roman"/>
          <w:sz w:val="28"/>
        </w:rPr>
        <w:t>костно – суставного аппарата</w:t>
      </w:r>
      <w:r w:rsidRPr="00604245">
        <w:rPr>
          <w:rFonts w:ascii="Times New Roman" w:hAnsi="Times New Roman"/>
          <w:sz w:val="28"/>
        </w:rPr>
        <w:t>.</w:t>
      </w:r>
    </w:p>
    <w:p w:rsidR="00970B03" w:rsidRPr="00604245" w:rsidRDefault="00970B03" w:rsidP="00970B03">
      <w:pPr>
        <w:pStyle w:val="a3"/>
        <w:tabs>
          <w:tab w:val="num" w:pos="420"/>
        </w:tabs>
        <w:ind w:left="720" w:right="-1" w:hanging="1080"/>
        <w:rPr>
          <w:rStyle w:val="FontStyle31"/>
          <w:szCs w:val="28"/>
        </w:rPr>
      </w:pPr>
    </w:p>
    <w:p w:rsidR="004D684A" w:rsidRDefault="004D684A" w:rsidP="004D684A">
      <w:pPr>
        <w:pStyle w:val="a3"/>
        <w:tabs>
          <w:tab w:val="num" w:pos="420"/>
        </w:tabs>
        <w:ind w:left="720" w:right="-1" w:hanging="720"/>
        <w:rPr>
          <w:b/>
          <w:bCs/>
          <w:szCs w:val="28"/>
        </w:rPr>
      </w:pPr>
      <w:r>
        <w:rPr>
          <w:b/>
          <w:bCs/>
          <w:szCs w:val="28"/>
        </w:rPr>
        <w:t>6</w:t>
      </w:r>
      <w:r w:rsidRPr="007C543B">
        <w:rPr>
          <w:b/>
          <w:bCs/>
          <w:szCs w:val="28"/>
        </w:rPr>
        <w:t xml:space="preserve">. </w:t>
      </w:r>
      <w:r>
        <w:rPr>
          <w:b/>
          <w:bCs/>
          <w:szCs w:val="28"/>
        </w:rPr>
        <w:t>Задания для самостоятельной внеаудиторной работы студентов:</w:t>
      </w:r>
    </w:p>
    <w:p w:rsidR="00701293" w:rsidRDefault="00701293" w:rsidP="00701293">
      <w:pPr>
        <w:pStyle w:val="a3"/>
        <w:numPr>
          <w:ilvl w:val="0"/>
          <w:numId w:val="6"/>
        </w:numPr>
        <w:ind w:right="-1"/>
        <w:rPr>
          <w:szCs w:val="28"/>
        </w:rPr>
      </w:pPr>
      <w:r>
        <w:rPr>
          <w:szCs w:val="28"/>
        </w:rPr>
        <w:t>Ознакомиться с теоретическим материалом по теме занятия с использованием конспектов лекций, рекомендуемой учебной литературой.</w:t>
      </w:r>
    </w:p>
    <w:p w:rsidR="00701293" w:rsidRPr="00701293" w:rsidRDefault="00701293" w:rsidP="00701293">
      <w:pPr>
        <w:pStyle w:val="a3"/>
        <w:numPr>
          <w:ilvl w:val="0"/>
          <w:numId w:val="6"/>
        </w:numPr>
        <w:ind w:right="-1"/>
        <w:rPr>
          <w:szCs w:val="28"/>
        </w:rPr>
      </w:pPr>
      <w:r>
        <w:rPr>
          <w:szCs w:val="28"/>
        </w:rPr>
        <w:t xml:space="preserve">Ответить на вопросы для </w:t>
      </w:r>
      <w:proofErr w:type="spellStart"/>
      <w:r>
        <w:rPr>
          <w:szCs w:val="28"/>
        </w:rPr>
        <w:t>самоконтороля</w:t>
      </w:r>
      <w:proofErr w:type="spellEnd"/>
      <w:r>
        <w:rPr>
          <w:szCs w:val="28"/>
        </w:rPr>
        <w:t>:</w:t>
      </w:r>
    </w:p>
    <w:p w:rsidR="00970B03" w:rsidRPr="00604245" w:rsidRDefault="00970B03" w:rsidP="00970B03">
      <w:pPr>
        <w:shd w:val="clear" w:color="auto" w:fill="FFFFFF"/>
        <w:tabs>
          <w:tab w:val="left" w:pos="259"/>
          <w:tab w:val="left" w:pos="7253"/>
        </w:tabs>
        <w:spacing w:after="0" w:line="240" w:lineRule="auto"/>
        <w:ind w:left="53"/>
        <w:jc w:val="both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-</w:t>
      </w:r>
      <w:r w:rsidRPr="00604245">
        <w:rPr>
          <w:rFonts w:ascii="Times New Roman" w:hAnsi="Times New Roman"/>
          <w:sz w:val="28"/>
        </w:rPr>
        <w:tab/>
        <w:t xml:space="preserve">достоинства различных методов лучевой диагностики </w:t>
      </w:r>
      <w:r>
        <w:rPr>
          <w:rFonts w:ascii="Times New Roman" w:hAnsi="Times New Roman"/>
          <w:sz w:val="28"/>
        </w:rPr>
        <w:t xml:space="preserve">повреждений и заболеваний </w:t>
      </w:r>
      <w:r w:rsidR="00771E5E">
        <w:rPr>
          <w:rFonts w:ascii="Times New Roman" w:hAnsi="Times New Roman"/>
          <w:sz w:val="28"/>
        </w:rPr>
        <w:t>костно – суставного аппарата</w:t>
      </w:r>
      <w:r w:rsidRPr="00604245">
        <w:rPr>
          <w:rFonts w:ascii="Times New Roman" w:hAnsi="Times New Roman"/>
          <w:sz w:val="28"/>
        </w:rPr>
        <w:t>;</w:t>
      </w:r>
      <w:r w:rsidRPr="00604245">
        <w:rPr>
          <w:rFonts w:ascii="Times New Roman" w:hAnsi="Times New Roman"/>
          <w:sz w:val="28"/>
        </w:rPr>
        <w:tab/>
      </w:r>
    </w:p>
    <w:p w:rsidR="00970B03" w:rsidRPr="00604245" w:rsidRDefault="00970B03" w:rsidP="00970B03">
      <w:pPr>
        <w:widowControl w:val="0"/>
        <w:numPr>
          <w:ilvl w:val="0"/>
          <w:numId w:val="2"/>
        </w:numPr>
        <w:shd w:val="clear" w:color="auto" w:fill="FFFFFF"/>
        <w:tabs>
          <w:tab w:val="left" w:pos="259"/>
          <w:tab w:val="left" w:pos="7248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возрастные особенности скелета.</w:t>
      </w:r>
      <w:r w:rsidRPr="00604245">
        <w:rPr>
          <w:rFonts w:ascii="Times New Roman" w:hAnsi="Times New Roman"/>
          <w:sz w:val="28"/>
        </w:rPr>
        <w:tab/>
      </w:r>
    </w:p>
    <w:p w:rsidR="00970B03" w:rsidRPr="00604245" w:rsidRDefault="00970B03" w:rsidP="00970B03">
      <w:pPr>
        <w:widowControl w:val="0"/>
        <w:numPr>
          <w:ilvl w:val="0"/>
          <w:numId w:val="2"/>
        </w:numPr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лучев</w:t>
      </w:r>
      <w:r w:rsidR="00701293">
        <w:rPr>
          <w:rFonts w:ascii="Times New Roman" w:hAnsi="Times New Roman"/>
          <w:sz w:val="28"/>
        </w:rPr>
        <w:t>ая семиотика</w:t>
      </w:r>
      <w:r>
        <w:rPr>
          <w:rFonts w:ascii="Times New Roman" w:hAnsi="Times New Roman"/>
          <w:sz w:val="28"/>
        </w:rPr>
        <w:t xml:space="preserve"> повреждений  </w:t>
      </w:r>
      <w:r w:rsidR="00771E5E">
        <w:rPr>
          <w:rFonts w:ascii="Times New Roman" w:hAnsi="Times New Roman"/>
          <w:sz w:val="28"/>
        </w:rPr>
        <w:t>костно – суставного аппарата</w:t>
      </w:r>
      <w:r w:rsidRPr="00604245">
        <w:rPr>
          <w:rFonts w:ascii="Times New Roman" w:hAnsi="Times New Roman"/>
          <w:sz w:val="28"/>
        </w:rPr>
        <w:t>.</w:t>
      </w:r>
    </w:p>
    <w:p w:rsidR="00970B03" w:rsidRPr="00604245" w:rsidRDefault="00970B03" w:rsidP="00970B03">
      <w:pPr>
        <w:spacing w:after="0" w:line="240" w:lineRule="auto"/>
        <w:ind w:left="538" w:hanging="181"/>
        <w:jc w:val="both"/>
        <w:rPr>
          <w:rFonts w:ascii="Times New Roman" w:hAnsi="Times New Roman"/>
          <w:szCs w:val="28"/>
        </w:rPr>
      </w:pPr>
    </w:p>
    <w:p w:rsidR="00970B03" w:rsidRPr="00604245" w:rsidRDefault="00970B03" w:rsidP="00970B03">
      <w:pPr>
        <w:spacing w:after="0" w:line="240" w:lineRule="auto"/>
        <w:ind w:left="538" w:hanging="181"/>
        <w:jc w:val="both"/>
        <w:rPr>
          <w:rFonts w:ascii="Times New Roman" w:hAnsi="Times New Roman"/>
          <w:szCs w:val="28"/>
        </w:rPr>
      </w:pPr>
    </w:p>
    <w:p w:rsidR="00970B03" w:rsidRPr="00604245" w:rsidRDefault="00970B03" w:rsidP="00970B03">
      <w:pPr>
        <w:pStyle w:val="a3"/>
        <w:tabs>
          <w:tab w:val="num" w:pos="-720"/>
          <w:tab w:val="num" w:pos="0"/>
        </w:tabs>
        <w:ind w:right="-1" w:firstLine="0"/>
        <w:rPr>
          <w:szCs w:val="28"/>
        </w:rPr>
      </w:pPr>
    </w:p>
    <w:p w:rsidR="004D684A" w:rsidRPr="007C543B" w:rsidRDefault="004D684A" w:rsidP="004D684A">
      <w:pPr>
        <w:pStyle w:val="a3"/>
        <w:ind w:left="4111" w:right="-1" w:hanging="4111"/>
        <w:rPr>
          <w:szCs w:val="28"/>
        </w:rPr>
      </w:pPr>
      <w:r>
        <w:rPr>
          <w:b/>
          <w:bCs/>
          <w:szCs w:val="28"/>
        </w:rPr>
        <w:t>7</w:t>
      </w:r>
      <w:r w:rsidRPr="006679E8">
        <w:rPr>
          <w:b/>
          <w:bCs/>
          <w:szCs w:val="28"/>
        </w:rPr>
        <w:t>.</w:t>
      </w:r>
      <w:r w:rsidRPr="007C543B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Проверить  свои знания с использованием тестового контроля.</w:t>
      </w:r>
    </w:p>
    <w:p w:rsidR="00970B03" w:rsidRPr="00604245" w:rsidRDefault="00970B03" w:rsidP="004D68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>Пример тестового задания.</w:t>
      </w:r>
    </w:p>
    <w:p w:rsidR="00970B03" w:rsidRPr="00604245" w:rsidRDefault="00970B03" w:rsidP="00970B03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color w:val="000000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 xml:space="preserve">Какой из перечисленных видов излучения относится к ионизирующим? </w:t>
      </w:r>
    </w:p>
    <w:p w:rsidR="00970B03" w:rsidRPr="00604245" w:rsidRDefault="00970B03" w:rsidP="00970B03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lastRenderedPageBreak/>
        <w:t>А. Видимый свет</w:t>
      </w:r>
    </w:p>
    <w:p w:rsidR="00970B03" w:rsidRPr="00604245" w:rsidRDefault="00970B03" w:rsidP="00970B03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>B. Радиоволны</w:t>
      </w:r>
    </w:p>
    <w:p w:rsidR="00970B03" w:rsidRPr="00604245" w:rsidRDefault="00970B03" w:rsidP="00970B03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>C. Гамма лучи</w:t>
      </w:r>
    </w:p>
    <w:p w:rsidR="00970B03" w:rsidRPr="00604245" w:rsidRDefault="00970B03" w:rsidP="00970B03">
      <w:pPr>
        <w:pStyle w:val="a3"/>
        <w:ind w:left="2127" w:right="-1" w:hanging="1985"/>
        <w:rPr>
          <w:color w:val="000000"/>
          <w:szCs w:val="28"/>
        </w:rPr>
      </w:pPr>
      <w:r w:rsidRPr="00604245">
        <w:rPr>
          <w:color w:val="000000"/>
          <w:szCs w:val="28"/>
        </w:rPr>
        <w:t xml:space="preserve">Д. Инфракрасные лучи </w:t>
      </w:r>
    </w:p>
    <w:p w:rsidR="00970B03" w:rsidRPr="00604245" w:rsidRDefault="00970B03" w:rsidP="00970B03">
      <w:pPr>
        <w:pStyle w:val="a3"/>
        <w:ind w:left="2127" w:right="-1" w:hanging="1985"/>
        <w:rPr>
          <w:color w:val="000000"/>
          <w:szCs w:val="28"/>
        </w:rPr>
      </w:pPr>
      <w:r w:rsidRPr="00604245">
        <w:rPr>
          <w:color w:val="000000"/>
          <w:szCs w:val="28"/>
        </w:rPr>
        <w:t xml:space="preserve">Е. Ультразвуковые </w:t>
      </w:r>
      <w:r w:rsidRPr="00604245">
        <w:rPr>
          <w:color w:val="000000"/>
          <w:szCs w:val="28"/>
        </w:rPr>
        <w:tab/>
      </w:r>
      <w:r w:rsidRPr="00604245">
        <w:rPr>
          <w:color w:val="000000"/>
          <w:szCs w:val="28"/>
        </w:rPr>
        <w:tab/>
      </w:r>
      <w:r w:rsidRPr="00604245">
        <w:rPr>
          <w:color w:val="000000"/>
          <w:szCs w:val="28"/>
        </w:rPr>
        <w:tab/>
      </w:r>
      <w:r w:rsidRPr="00604245">
        <w:rPr>
          <w:color w:val="000000"/>
          <w:szCs w:val="28"/>
        </w:rPr>
        <w:tab/>
      </w:r>
      <w:r w:rsidRPr="00604245">
        <w:rPr>
          <w:color w:val="000000"/>
          <w:szCs w:val="28"/>
        </w:rPr>
        <w:tab/>
        <w:t>Эталон ответа: С.</w:t>
      </w:r>
    </w:p>
    <w:p w:rsidR="00970B03" w:rsidRPr="00604245" w:rsidRDefault="0004249D" w:rsidP="00970B03">
      <w:pPr>
        <w:pStyle w:val="a3"/>
        <w:ind w:left="708" w:right="-1" w:hanging="720"/>
        <w:rPr>
          <w:szCs w:val="28"/>
        </w:rPr>
      </w:pPr>
      <w:r>
        <w:rPr>
          <w:szCs w:val="28"/>
        </w:rPr>
        <w:t>7.1</w:t>
      </w:r>
      <w:r w:rsidR="00970B03" w:rsidRPr="00604245">
        <w:rPr>
          <w:color w:val="000000"/>
          <w:szCs w:val="28"/>
        </w:rPr>
        <w:t xml:space="preserve"> Знакомство с отделением лучевой диагностики, устройством </w:t>
      </w:r>
      <w:proofErr w:type="gramStart"/>
      <w:r w:rsidR="00970B03" w:rsidRPr="00604245">
        <w:rPr>
          <w:color w:val="000000"/>
          <w:szCs w:val="28"/>
        </w:rPr>
        <w:t>гамма-установки</w:t>
      </w:r>
      <w:proofErr w:type="gramEnd"/>
      <w:r w:rsidR="00970B03" w:rsidRPr="00604245">
        <w:rPr>
          <w:color w:val="000000"/>
          <w:szCs w:val="28"/>
        </w:rPr>
        <w:t>, линейного ускорителя электронов;</w:t>
      </w:r>
    </w:p>
    <w:p w:rsidR="00970B03" w:rsidRPr="00604245" w:rsidRDefault="0004249D" w:rsidP="00970B03">
      <w:pPr>
        <w:pStyle w:val="a3"/>
        <w:ind w:left="720" w:right="-1" w:hanging="720"/>
        <w:rPr>
          <w:color w:val="000000"/>
          <w:szCs w:val="28"/>
        </w:rPr>
      </w:pPr>
      <w:r>
        <w:rPr>
          <w:szCs w:val="28"/>
        </w:rPr>
        <w:t>7.2</w:t>
      </w:r>
      <w:r w:rsidR="00970B03" w:rsidRPr="00604245">
        <w:rPr>
          <w:szCs w:val="28"/>
        </w:rPr>
        <w:t xml:space="preserve">. </w:t>
      </w:r>
      <w:r w:rsidR="00970B03" w:rsidRPr="00604245">
        <w:rPr>
          <w:color w:val="000000"/>
          <w:szCs w:val="28"/>
        </w:rPr>
        <w:t xml:space="preserve">Групповой разбор </w:t>
      </w:r>
      <w:r w:rsidR="00970B03" w:rsidRPr="00604245">
        <w:rPr>
          <w:szCs w:val="28"/>
        </w:rPr>
        <w:t>узловых вопросов, необходимых для освоения темы занятия</w:t>
      </w:r>
      <w:r w:rsidR="00970B03" w:rsidRPr="00604245">
        <w:rPr>
          <w:color w:val="000000"/>
          <w:szCs w:val="28"/>
        </w:rPr>
        <w:t>;</w:t>
      </w:r>
    </w:p>
    <w:p w:rsidR="00970B03" w:rsidRPr="00604245" w:rsidRDefault="0004249D" w:rsidP="00970B03">
      <w:pPr>
        <w:pStyle w:val="a3"/>
        <w:ind w:left="720" w:right="-1" w:hanging="720"/>
        <w:rPr>
          <w:szCs w:val="28"/>
        </w:rPr>
      </w:pPr>
      <w:r>
        <w:rPr>
          <w:szCs w:val="28"/>
        </w:rPr>
        <w:t xml:space="preserve"> 7.3</w:t>
      </w:r>
      <w:r w:rsidR="00970B03" w:rsidRPr="00604245">
        <w:rPr>
          <w:szCs w:val="28"/>
        </w:rPr>
        <w:t>. Контроль конечного уровня  усвоения темы:</w:t>
      </w:r>
    </w:p>
    <w:p w:rsidR="00970B03" w:rsidRPr="00604245" w:rsidRDefault="00970B03" w:rsidP="00970B0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>Тестовый контроль конечного уровня знаний:</w:t>
      </w:r>
    </w:p>
    <w:p w:rsidR="00970B03" w:rsidRPr="00604245" w:rsidRDefault="00970B03" w:rsidP="00970B0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>Пример: Определите, верно, или неверно каждое из приведенных утверждений и есть ли между ними связь.</w:t>
      </w:r>
    </w:p>
    <w:p w:rsidR="00970B03" w:rsidRPr="00604245" w:rsidRDefault="00970B03" w:rsidP="00970B0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 xml:space="preserve">Гамма-излучение относится к </w:t>
      </w:r>
      <w:proofErr w:type="spellStart"/>
      <w:r w:rsidRPr="00604245">
        <w:rPr>
          <w:rFonts w:ascii="Times New Roman" w:hAnsi="Times New Roman"/>
          <w:color w:val="000000"/>
          <w:sz w:val="28"/>
          <w:szCs w:val="28"/>
        </w:rPr>
        <w:t>редкоионизирующему</w:t>
      </w:r>
      <w:proofErr w:type="spellEnd"/>
      <w:r w:rsidRPr="00604245">
        <w:rPr>
          <w:rFonts w:ascii="Times New Roman" w:hAnsi="Times New Roman"/>
          <w:color w:val="000000"/>
          <w:sz w:val="28"/>
          <w:szCs w:val="28"/>
        </w:rPr>
        <w:t>, потому что квантовые ви</w:t>
      </w:r>
      <w:r w:rsidRPr="00604245">
        <w:rPr>
          <w:rFonts w:ascii="Times New Roman" w:hAnsi="Times New Roman"/>
          <w:color w:val="000000"/>
          <w:sz w:val="28"/>
          <w:szCs w:val="28"/>
        </w:rPr>
        <w:softHyphen/>
        <w:t>ды излучения не имеют массы покоя и заряда.</w:t>
      </w:r>
    </w:p>
    <w:p w:rsidR="00970B03" w:rsidRPr="00604245" w:rsidRDefault="00970B03" w:rsidP="00970B03">
      <w:pPr>
        <w:pStyle w:val="a3"/>
        <w:ind w:left="720" w:right="-1" w:hanging="720"/>
        <w:rPr>
          <w:szCs w:val="28"/>
          <w:u w:val="single"/>
        </w:rPr>
      </w:pPr>
      <w:r w:rsidRPr="00604245">
        <w:rPr>
          <w:color w:val="000000"/>
          <w:szCs w:val="28"/>
        </w:rPr>
        <w:t>Эталон ответа: Верно, верно, связь есть.</w:t>
      </w:r>
      <w:r w:rsidRPr="00604245">
        <w:rPr>
          <w:szCs w:val="28"/>
          <w:u w:val="single"/>
        </w:rPr>
        <w:t xml:space="preserve"> </w:t>
      </w:r>
    </w:p>
    <w:p w:rsidR="004D684A" w:rsidRPr="00604245" w:rsidRDefault="004D684A" w:rsidP="00970B03">
      <w:pPr>
        <w:pStyle w:val="a3"/>
        <w:ind w:left="720" w:right="-1" w:firstLine="0"/>
        <w:jc w:val="both"/>
      </w:pPr>
    </w:p>
    <w:p w:rsidR="00970B03" w:rsidRPr="001C1F06" w:rsidRDefault="00970B03" w:rsidP="00970B03">
      <w:pPr>
        <w:pStyle w:val="a3"/>
        <w:ind w:left="578" w:right="-1" w:hanging="578"/>
        <w:rPr>
          <w:b/>
          <w:szCs w:val="28"/>
        </w:rPr>
      </w:pPr>
      <w:r w:rsidRPr="001C1F06">
        <w:rPr>
          <w:b/>
          <w:szCs w:val="28"/>
        </w:rPr>
        <w:t>8.Литература:</w:t>
      </w:r>
    </w:p>
    <w:p w:rsidR="004672AD" w:rsidRDefault="004672AD" w:rsidP="004672AD">
      <w:pPr>
        <w:shd w:val="clear" w:color="auto" w:fill="FFFFFF"/>
        <w:spacing w:after="0"/>
        <w:ind w:left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Основная</w:t>
      </w:r>
    </w:p>
    <w:p w:rsidR="004672AD" w:rsidRDefault="004672AD" w:rsidP="004672AD">
      <w:pPr>
        <w:pStyle w:val="a7"/>
        <w:numPr>
          <w:ilvl w:val="0"/>
          <w:numId w:val="4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Васильев, А. Ю.</w:t>
      </w:r>
      <w:r>
        <w:rPr>
          <w:rFonts w:ascii="Times New Roman" w:hAnsi="Times New Roman"/>
          <w:sz w:val="28"/>
          <w:szCs w:val="28"/>
        </w:rPr>
        <w:t xml:space="preserve"> Лучевая диагностика: учебник для студентов педиатр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ф</w:t>
      </w:r>
      <w:proofErr w:type="gramEnd"/>
      <w:r>
        <w:rPr>
          <w:rFonts w:ascii="Times New Roman" w:hAnsi="Times New Roman"/>
          <w:sz w:val="28"/>
          <w:szCs w:val="28"/>
        </w:rPr>
        <w:t xml:space="preserve">ак-та мед. вузов / А. Ю. Васильев, Е. Б. </w:t>
      </w:r>
      <w:proofErr w:type="spellStart"/>
      <w:r>
        <w:rPr>
          <w:rFonts w:ascii="Times New Roman" w:hAnsi="Times New Roman"/>
          <w:sz w:val="28"/>
          <w:szCs w:val="28"/>
        </w:rPr>
        <w:t>Ольхова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 - М.: ГЭОТАР-МЕДИА, 2009. - 679 с. </w:t>
      </w:r>
    </w:p>
    <w:p w:rsidR="004672AD" w:rsidRDefault="004672AD" w:rsidP="004672AD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Васильев, А. Ю. Лучевая диагностика [Электронный ресурс]: учебник для студентов педиатр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ак-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/ А. Ю. Васильев, Е. Б.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Ольхова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М.: ГЭОТАР-Медиа, 2008. - 688 с. </w:t>
      </w:r>
    </w:p>
    <w:p w:rsidR="004672AD" w:rsidRDefault="004672AD" w:rsidP="004672AD">
      <w:pPr>
        <w:pStyle w:val="a7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Лучевая диагностика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[Электронный ресурс]: учебник / под ред. Г. Е. Труфанова. - Электрон. текстовые дан. - М.: ГЭОТАР-МЕДИА, 2011 -.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Т.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- 2011. - 416 с. </w:t>
      </w:r>
    </w:p>
    <w:p w:rsidR="004672AD" w:rsidRDefault="004672AD" w:rsidP="004672AD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Лучевая терапия [Электронный ресурс]: учебник в 2-х томах / Г.Е. Труфанов [и др.]. - М.: ГЭОТАР-Медиа, 2010. - Т. 2. - 192 с. </w:t>
      </w:r>
    </w:p>
    <w:p w:rsidR="004672AD" w:rsidRDefault="004672AD" w:rsidP="004672AD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, Л. Д. </w:t>
      </w:r>
      <w:r>
        <w:rPr>
          <w:rFonts w:ascii="Times New Roman" w:hAnsi="Times New Roman"/>
          <w:sz w:val="28"/>
          <w:szCs w:val="28"/>
        </w:rPr>
        <w:t>Медицинская радиология (основы лучевой диагностики и лучевой терапии): учебник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узов / Л. Д. </w:t>
      </w:r>
      <w:proofErr w:type="spellStart"/>
      <w:r>
        <w:rPr>
          <w:rFonts w:ascii="Times New Roman" w:hAnsi="Times New Roman"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sz w:val="28"/>
          <w:szCs w:val="28"/>
        </w:rPr>
        <w:t xml:space="preserve">, И. П. </w:t>
      </w:r>
      <w:proofErr w:type="spellStart"/>
      <w:r>
        <w:rPr>
          <w:rFonts w:ascii="Times New Roman" w:hAnsi="Times New Roman"/>
          <w:sz w:val="28"/>
          <w:szCs w:val="28"/>
        </w:rPr>
        <w:t>Королюк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изд., </w:t>
      </w:r>
      <w:proofErr w:type="spellStart"/>
      <w:r>
        <w:rPr>
          <w:rFonts w:ascii="Times New Roman" w:hAnsi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/>
          <w:sz w:val="28"/>
          <w:szCs w:val="28"/>
        </w:rPr>
        <w:t>. и доп. - М.: Медицина, 2000. - 670, [2] с.: ил. - (Учебная литература. Для студ. мед. вузов).</w:t>
      </w:r>
    </w:p>
    <w:p w:rsidR="004672AD" w:rsidRDefault="004672AD" w:rsidP="004672AD">
      <w:pPr>
        <w:shd w:val="clear" w:color="auto" w:fill="FFFFFF"/>
        <w:spacing w:after="0"/>
        <w:ind w:left="19" w:right="24"/>
        <w:rPr>
          <w:rFonts w:ascii="Times New Roman" w:hAnsi="Times New Roman"/>
          <w:sz w:val="28"/>
          <w:szCs w:val="28"/>
        </w:rPr>
      </w:pPr>
    </w:p>
    <w:p w:rsidR="004672AD" w:rsidRDefault="004672AD" w:rsidP="004672AD">
      <w:pPr>
        <w:shd w:val="clear" w:color="auto" w:fill="FFFFFF"/>
        <w:spacing w:after="0"/>
        <w:ind w:left="19" w:right="14"/>
        <w:rPr>
          <w:rFonts w:ascii="Times New Roman" w:hAnsi="Times New Roman"/>
          <w:sz w:val="28"/>
          <w:szCs w:val="28"/>
        </w:rPr>
      </w:pPr>
    </w:p>
    <w:p w:rsidR="004672AD" w:rsidRDefault="004672AD" w:rsidP="004672AD">
      <w:pPr>
        <w:shd w:val="clear" w:color="auto" w:fill="FFFFFF"/>
        <w:spacing w:after="0"/>
        <w:ind w:left="14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Дополнительная</w:t>
      </w:r>
    </w:p>
    <w:p w:rsidR="004672AD" w:rsidRDefault="004672AD" w:rsidP="004672AD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bCs/>
          <w:sz w:val="28"/>
          <w:szCs w:val="28"/>
        </w:rPr>
        <w:t>, И. Ю.</w:t>
      </w:r>
      <w:r>
        <w:rPr>
          <w:rFonts w:ascii="Times New Roman" w:hAnsi="Times New Roman"/>
          <w:sz w:val="28"/>
          <w:szCs w:val="28"/>
        </w:rPr>
        <w:t xml:space="preserve"> Ультразвуковая диагностика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учебное пособие / И. Ю. </w:t>
      </w:r>
      <w:proofErr w:type="spellStart"/>
      <w:r>
        <w:rPr>
          <w:rFonts w:ascii="Times New Roman" w:hAnsi="Times New Roman"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Н. Ю. Маркина. - Электрон. текстовые дан. - М.: </w:t>
      </w:r>
      <w:proofErr w:type="spellStart"/>
      <w:r>
        <w:rPr>
          <w:rFonts w:ascii="Times New Roman" w:hAnsi="Times New Roman"/>
          <w:sz w:val="28"/>
          <w:szCs w:val="28"/>
        </w:rPr>
        <w:t>Гэотар</w:t>
      </w:r>
      <w:proofErr w:type="spellEnd"/>
      <w:r>
        <w:rPr>
          <w:rFonts w:ascii="Times New Roman" w:hAnsi="Times New Roman"/>
          <w:sz w:val="28"/>
          <w:szCs w:val="28"/>
        </w:rPr>
        <w:t xml:space="preserve"> Медиа, 2008. - 176 с.</w:t>
      </w:r>
    </w:p>
    <w:p w:rsidR="004672AD" w:rsidRDefault="004672AD" w:rsidP="004672AD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Интервенционная радиология</w:t>
      </w:r>
      <w:r>
        <w:rPr>
          <w:rFonts w:ascii="Times New Roman" w:hAnsi="Times New Roman"/>
          <w:sz w:val="28"/>
          <w:szCs w:val="28"/>
        </w:rPr>
        <w:t xml:space="preserve"> [Электронный ресурс]: учебное пособие / под ред. Л. С. </w:t>
      </w:r>
      <w:proofErr w:type="spellStart"/>
      <w:r>
        <w:rPr>
          <w:rFonts w:ascii="Times New Roman" w:hAnsi="Times New Roman"/>
          <w:sz w:val="28"/>
          <w:szCs w:val="28"/>
        </w:rPr>
        <w:t>Кокова</w:t>
      </w:r>
      <w:proofErr w:type="spellEnd"/>
      <w:r>
        <w:rPr>
          <w:rFonts w:ascii="Times New Roman" w:hAnsi="Times New Roman"/>
          <w:sz w:val="28"/>
          <w:szCs w:val="28"/>
        </w:rPr>
        <w:t>. - Электрон. текстовые дан. - М.: ГЭОТАР-МЕДИА, 2008. - 192 с</w:t>
      </w:r>
    </w:p>
    <w:p w:rsidR="004672AD" w:rsidRDefault="004672AD" w:rsidP="004672AD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Основы ультразвукового метода</w:t>
      </w:r>
      <w:r>
        <w:rPr>
          <w:rFonts w:ascii="Times New Roman" w:hAnsi="Times New Roman"/>
          <w:sz w:val="28"/>
          <w:szCs w:val="28"/>
        </w:rPr>
        <w:t xml:space="preserve"> исследования и его применение в клинике внутренних болезней: учеб</w:t>
      </w:r>
      <w:proofErr w:type="gramStart"/>
      <w:r>
        <w:rPr>
          <w:rFonts w:ascii="Times New Roman" w:hAnsi="Times New Roman"/>
          <w:sz w:val="28"/>
          <w:szCs w:val="28"/>
        </w:rPr>
        <w:t>.-</w:t>
      </w:r>
      <w:proofErr w:type="gramEnd"/>
      <w:r>
        <w:rPr>
          <w:rFonts w:ascii="Times New Roman" w:hAnsi="Times New Roman"/>
          <w:sz w:val="28"/>
          <w:szCs w:val="28"/>
        </w:rPr>
        <w:t xml:space="preserve">метод. пособие для студ. III-IV курсов лечебного и педиатр. фак. : учеб. пособие для системы </w:t>
      </w:r>
      <w:proofErr w:type="spellStart"/>
      <w:r>
        <w:rPr>
          <w:rFonts w:ascii="Times New Roman" w:hAnsi="Times New Roman"/>
          <w:sz w:val="28"/>
          <w:szCs w:val="28"/>
        </w:rPr>
        <w:t>послевуз</w:t>
      </w:r>
      <w:proofErr w:type="spellEnd"/>
      <w:r>
        <w:rPr>
          <w:rFonts w:ascii="Times New Roman" w:hAnsi="Times New Roman"/>
          <w:sz w:val="28"/>
          <w:szCs w:val="28"/>
        </w:rPr>
        <w:t xml:space="preserve">. проф. образования врачей / [сост.: И. В.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Л. Е. Ахмедова, Ш. З. </w:t>
      </w:r>
      <w:proofErr w:type="spellStart"/>
      <w:r>
        <w:rPr>
          <w:rFonts w:ascii="Times New Roman" w:hAnsi="Times New Roman"/>
          <w:sz w:val="28"/>
          <w:szCs w:val="28"/>
        </w:rPr>
        <w:t>Загидуллин</w:t>
      </w:r>
      <w:proofErr w:type="spellEnd"/>
      <w:r>
        <w:rPr>
          <w:rFonts w:ascii="Times New Roman" w:hAnsi="Times New Roman"/>
          <w:sz w:val="28"/>
          <w:szCs w:val="28"/>
        </w:rPr>
        <w:t xml:space="preserve">, Э. Д. </w:t>
      </w:r>
      <w:proofErr w:type="spellStart"/>
      <w:r>
        <w:rPr>
          <w:rFonts w:ascii="Times New Roman" w:hAnsi="Times New Roman"/>
          <w:sz w:val="28"/>
          <w:szCs w:val="28"/>
        </w:rPr>
        <w:t>Поздеева</w:t>
      </w:r>
      <w:proofErr w:type="spellEnd"/>
      <w:r>
        <w:rPr>
          <w:rFonts w:ascii="Times New Roman" w:hAnsi="Times New Roman"/>
          <w:sz w:val="28"/>
          <w:szCs w:val="28"/>
        </w:rPr>
        <w:t xml:space="preserve">, Р. Г. Валеев; Башкирский гос. мед. ун-т. Каф. лучевой диагностики и лучевой терапии с курсом ИПО, Каф. пропедевтики внутренних болезней. - Уфа: Изд-во БГМУ, 2004. - </w:t>
      </w:r>
      <w:r>
        <w:rPr>
          <w:rFonts w:ascii="Times New Roman" w:hAnsi="Times New Roman"/>
          <w:bCs/>
          <w:sz w:val="28"/>
          <w:szCs w:val="28"/>
        </w:rPr>
        <w:t>Ч. 1</w:t>
      </w:r>
      <w:r>
        <w:rPr>
          <w:rFonts w:ascii="Times New Roman" w:hAnsi="Times New Roman"/>
          <w:sz w:val="28"/>
          <w:szCs w:val="28"/>
        </w:rPr>
        <w:t>. - 132 с.</w:t>
      </w:r>
    </w:p>
    <w:p w:rsidR="004672AD" w:rsidRDefault="004672AD" w:rsidP="004672AD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Лабораторные и инструментальные исследования в диагностике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справочник / пер. с англ. В.Ю. </w:t>
      </w:r>
      <w:proofErr w:type="spellStart"/>
      <w:r>
        <w:rPr>
          <w:rFonts w:ascii="Times New Roman" w:hAnsi="Times New Roman"/>
          <w:sz w:val="28"/>
          <w:szCs w:val="28"/>
        </w:rPr>
        <w:t>Халатова</w:t>
      </w:r>
      <w:proofErr w:type="spellEnd"/>
      <w:r>
        <w:rPr>
          <w:rFonts w:ascii="Times New Roman" w:hAnsi="Times New Roman"/>
          <w:sz w:val="28"/>
          <w:szCs w:val="28"/>
        </w:rPr>
        <w:t>; под ред. В.Н. Титова. - М.: ГЭОТАР-МЕД, 2004. - 960 с.</w:t>
      </w:r>
    </w:p>
    <w:p w:rsidR="004672AD" w:rsidRDefault="004672AD" w:rsidP="004672AD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Е. Б. Лучевая диагностика [Электронный ресурс]: учебное пособие / Е. Б. </w:t>
      </w: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М. Л. </w:t>
      </w:r>
      <w:proofErr w:type="spellStart"/>
      <w:r>
        <w:rPr>
          <w:rFonts w:ascii="Times New Roman" w:hAnsi="Times New Roman"/>
          <w:sz w:val="28"/>
          <w:szCs w:val="28"/>
        </w:rPr>
        <w:t>Чехонацкая</w:t>
      </w:r>
      <w:proofErr w:type="spellEnd"/>
      <w:r>
        <w:rPr>
          <w:rFonts w:ascii="Times New Roman" w:hAnsi="Times New Roman"/>
          <w:sz w:val="28"/>
          <w:szCs w:val="28"/>
        </w:rPr>
        <w:t xml:space="preserve">, В. Н. </w:t>
      </w:r>
      <w:proofErr w:type="spellStart"/>
      <w:r>
        <w:rPr>
          <w:rFonts w:ascii="Times New Roman" w:hAnsi="Times New Roman"/>
          <w:sz w:val="28"/>
          <w:szCs w:val="28"/>
        </w:rPr>
        <w:t>Приезжева</w:t>
      </w:r>
      <w:proofErr w:type="spellEnd"/>
      <w:r>
        <w:rPr>
          <w:rFonts w:ascii="Times New Roman" w:hAnsi="Times New Roman"/>
          <w:sz w:val="28"/>
          <w:szCs w:val="28"/>
        </w:rPr>
        <w:t>. - М.: ГЭОТАР-Медиа, 2009. - 280 с.</w:t>
      </w:r>
    </w:p>
    <w:p w:rsidR="004672AD" w:rsidRDefault="004672AD" w:rsidP="004672AD">
      <w:pPr>
        <w:shd w:val="clear" w:color="auto" w:fill="FFFFFF"/>
        <w:spacing w:after="0"/>
        <w:ind w:left="14"/>
        <w:rPr>
          <w:rFonts w:ascii="Times New Roman" w:hAnsi="Times New Roman"/>
          <w:sz w:val="28"/>
          <w:szCs w:val="28"/>
        </w:rPr>
      </w:pPr>
    </w:p>
    <w:p w:rsidR="004672AD" w:rsidRDefault="004672AD" w:rsidP="004672AD">
      <w:pPr>
        <w:pStyle w:val="a3"/>
        <w:spacing w:line="276" w:lineRule="auto"/>
        <w:ind w:left="720" w:right="-1" w:hanging="720"/>
      </w:pPr>
    </w:p>
    <w:p w:rsidR="004672AD" w:rsidRDefault="004672AD" w:rsidP="004672AD">
      <w:pPr>
        <w:pStyle w:val="a3"/>
        <w:ind w:left="720" w:right="-1" w:hanging="720"/>
      </w:pPr>
    </w:p>
    <w:p w:rsidR="00970B03" w:rsidRPr="00604245" w:rsidRDefault="00970B03" w:rsidP="00970B03">
      <w:pPr>
        <w:pStyle w:val="a3"/>
        <w:ind w:left="720" w:right="-1" w:hanging="720"/>
      </w:pPr>
    </w:p>
    <w:p w:rsidR="00970B03" w:rsidRPr="00604245" w:rsidRDefault="00970B03" w:rsidP="00970B03">
      <w:pPr>
        <w:pStyle w:val="a3"/>
        <w:ind w:left="720" w:right="-1" w:firstLine="0"/>
      </w:pPr>
      <w:r w:rsidRPr="00604245">
        <w:t>Подпись автора методической разработки.</w:t>
      </w:r>
    </w:p>
    <w:p w:rsidR="00970B03" w:rsidRPr="00604245" w:rsidRDefault="00970B03" w:rsidP="00970B03">
      <w:pPr>
        <w:pStyle w:val="a3"/>
        <w:ind w:left="720" w:right="-1" w:firstLine="0"/>
      </w:pPr>
    </w:p>
    <w:p w:rsidR="00970B03" w:rsidRPr="00604245" w:rsidRDefault="00970B03" w:rsidP="00970B03">
      <w:pPr>
        <w:pStyle w:val="a3"/>
        <w:ind w:left="720" w:right="-1" w:firstLine="0"/>
      </w:pPr>
    </w:p>
    <w:p w:rsidR="00970B03" w:rsidRPr="00604245" w:rsidRDefault="00970B03" w:rsidP="00970B03">
      <w:pPr>
        <w:pStyle w:val="a3"/>
        <w:ind w:right="-1" w:firstLine="0"/>
        <w:jc w:val="center"/>
      </w:pPr>
      <w:r>
        <w:t>«___»____________2013</w:t>
      </w:r>
      <w:r w:rsidRPr="00604245">
        <w:t xml:space="preserve"> г.</w:t>
      </w:r>
    </w:p>
    <w:p w:rsidR="00970B03" w:rsidRPr="00604245" w:rsidRDefault="00970B03" w:rsidP="00970B03">
      <w:pPr>
        <w:pStyle w:val="a3"/>
        <w:ind w:left="720" w:right="-1" w:firstLine="0"/>
        <w:jc w:val="center"/>
        <w:rPr>
          <w:b/>
          <w:caps/>
          <w:szCs w:val="28"/>
        </w:rPr>
      </w:pPr>
    </w:p>
    <w:p w:rsidR="00970B03" w:rsidRPr="00604245" w:rsidRDefault="00970B03" w:rsidP="00970B03">
      <w:pPr>
        <w:pStyle w:val="a3"/>
        <w:ind w:left="720" w:right="-1" w:firstLine="0"/>
        <w:jc w:val="center"/>
        <w:rPr>
          <w:b/>
          <w:caps/>
          <w:szCs w:val="28"/>
        </w:rPr>
      </w:pPr>
    </w:p>
    <w:p w:rsidR="00970B03" w:rsidRPr="00604245" w:rsidRDefault="00970B03" w:rsidP="00970B03">
      <w:pPr>
        <w:rPr>
          <w:rFonts w:ascii="Times New Roman" w:hAnsi="Times New Roman"/>
        </w:rPr>
      </w:pPr>
    </w:p>
    <w:p w:rsidR="00970B03" w:rsidRPr="00604245" w:rsidRDefault="00970B03" w:rsidP="00970B03">
      <w:pPr>
        <w:pStyle w:val="a3"/>
        <w:ind w:left="720" w:right="-1" w:firstLine="0"/>
        <w:jc w:val="both"/>
      </w:pPr>
    </w:p>
    <w:p w:rsidR="00970B03" w:rsidRPr="00604245" w:rsidRDefault="00970B03" w:rsidP="00970B03">
      <w:pPr>
        <w:pStyle w:val="a3"/>
        <w:ind w:left="720" w:right="-1" w:firstLine="0"/>
        <w:jc w:val="both"/>
      </w:pPr>
    </w:p>
    <w:p w:rsidR="00FD7D01" w:rsidRDefault="00FD7D01"/>
    <w:sectPr w:rsidR="00FD7D01" w:rsidSect="005406AD">
      <w:pgSz w:w="11906" w:h="16838"/>
      <w:pgMar w:top="1134" w:right="851" w:bottom="113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33AE0E4"/>
    <w:lvl w:ilvl="0">
      <w:numFmt w:val="bullet"/>
      <w:lvlText w:val="*"/>
      <w:lvlJc w:val="left"/>
    </w:lvl>
  </w:abstractNum>
  <w:abstractNum w:abstractNumId="1">
    <w:nsid w:val="10897DC7"/>
    <w:multiLevelType w:val="hybridMultilevel"/>
    <w:tmpl w:val="1E04E726"/>
    <w:lvl w:ilvl="0" w:tplc="9BD25A4A">
      <w:start w:val="1"/>
      <w:numFmt w:val="decimal"/>
      <w:lvlText w:val="%1."/>
      <w:lvlJc w:val="left"/>
      <w:pPr>
        <w:ind w:left="734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54" w:hanging="360"/>
      </w:pPr>
    </w:lvl>
    <w:lvl w:ilvl="2" w:tplc="0419001B">
      <w:start w:val="1"/>
      <w:numFmt w:val="lowerRoman"/>
      <w:lvlText w:val="%3."/>
      <w:lvlJc w:val="right"/>
      <w:pPr>
        <w:ind w:left="2174" w:hanging="180"/>
      </w:pPr>
    </w:lvl>
    <w:lvl w:ilvl="3" w:tplc="0419000F">
      <w:start w:val="1"/>
      <w:numFmt w:val="decimal"/>
      <w:lvlText w:val="%4."/>
      <w:lvlJc w:val="left"/>
      <w:pPr>
        <w:ind w:left="2894" w:hanging="360"/>
      </w:pPr>
    </w:lvl>
    <w:lvl w:ilvl="4" w:tplc="04190019">
      <w:start w:val="1"/>
      <w:numFmt w:val="lowerLetter"/>
      <w:lvlText w:val="%5."/>
      <w:lvlJc w:val="left"/>
      <w:pPr>
        <w:ind w:left="3614" w:hanging="360"/>
      </w:pPr>
    </w:lvl>
    <w:lvl w:ilvl="5" w:tplc="0419001B">
      <w:start w:val="1"/>
      <w:numFmt w:val="lowerRoman"/>
      <w:lvlText w:val="%6."/>
      <w:lvlJc w:val="right"/>
      <w:pPr>
        <w:ind w:left="4334" w:hanging="180"/>
      </w:pPr>
    </w:lvl>
    <w:lvl w:ilvl="6" w:tplc="0419000F">
      <w:start w:val="1"/>
      <w:numFmt w:val="decimal"/>
      <w:lvlText w:val="%7."/>
      <w:lvlJc w:val="left"/>
      <w:pPr>
        <w:ind w:left="5054" w:hanging="360"/>
      </w:pPr>
    </w:lvl>
    <w:lvl w:ilvl="7" w:tplc="04190019">
      <w:start w:val="1"/>
      <w:numFmt w:val="lowerLetter"/>
      <w:lvlText w:val="%8."/>
      <w:lvlJc w:val="left"/>
      <w:pPr>
        <w:ind w:left="5774" w:hanging="360"/>
      </w:pPr>
    </w:lvl>
    <w:lvl w:ilvl="8" w:tplc="0419001B">
      <w:start w:val="1"/>
      <w:numFmt w:val="lowerRoman"/>
      <w:lvlText w:val="%9."/>
      <w:lvlJc w:val="right"/>
      <w:pPr>
        <w:ind w:left="6494" w:hanging="180"/>
      </w:pPr>
    </w:lvl>
  </w:abstractNum>
  <w:abstractNum w:abstractNumId="2">
    <w:nsid w:val="428B2273"/>
    <w:multiLevelType w:val="singleLevel"/>
    <w:tmpl w:val="9ADA3F2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  <w:bCs/>
      </w:rPr>
    </w:lvl>
  </w:abstractNum>
  <w:abstractNum w:abstractNumId="3">
    <w:nsid w:val="4FD1436F"/>
    <w:multiLevelType w:val="hybridMultilevel"/>
    <w:tmpl w:val="96C21E6C"/>
    <w:lvl w:ilvl="0" w:tplc="9BD25A4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F432D4"/>
    <w:multiLevelType w:val="hybridMultilevel"/>
    <w:tmpl w:val="3B7EC4E0"/>
    <w:lvl w:ilvl="0" w:tplc="541417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  <w:lvlOverride w:ilvl="0">
      <w:lvl w:ilvl="0">
        <w:numFmt w:val="bullet"/>
        <w:lvlText w:val="-"/>
        <w:legacy w:legacy="1" w:legacySpace="0" w:legacyIndent="19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22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0B03"/>
    <w:rsid w:val="0004249D"/>
    <w:rsid w:val="00042A8B"/>
    <w:rsid w:val="000B0D7D"/>
    <w:rsid w:val="000E5012"/>
    <w:rsid w:val="000E5563"/>
    <w:rsid w:val="001916BA"/>
    <w:rsid w:val="00251230"/>
    <w:rsid w:val="002549B3"/>
    <w:rsid w:val="00284386"/>
    <w:rsid w:val="002853F7"/>
    <w:rsid w:val="003873CE"/>
    <w:rsid w:val="00424771"/>
    <w:rsid w:val="004672AD"/>
    <w:rsid w:val="004D684A"/>
    <w:rsid w:val="005406AD"/>
    <w:rsid w:val="00570E90"/>
    <w:rsid w:val="00640DA4"/>
    <w:rsid w:val="006D3764"/>
    <w:rsid w:val="00701293"/>
    <w:rsid w:val="007548FB"/>
    <w:rsid w:val="00771E5E"/>
    <w:rsid w:val="007D099A"/>
    <w:rsid w:val="00876EAE"/>
    <w:rsid w:val="00884C71"/>
    <w:rsid w:val="008B1B1C"/>
    <w:rsid w:val="008B3426"/>
    <w:rsid w:val="00942736"/>
    <w:rsid w:val="00951007"/>
    <w:rsid w:val="00951F66"/>
    <w:rsid w:val="00970B03"/>
    <w:rsid w:val="009A3678"/>
    <w:rsid w:val="009B2994"/>
    <w:rsid w:val="00A142FB"/>
    <w:rsid w:val="00A41825"/>
    <w:rsid w:val="00B348AB"/>
    <w:rsid w:val="00B42E4A"/>
    <w:rsid w:val="00B72B41"/>
    <w:rsid w:val="00BB07FB"/>
    <w:rsid w:val="00C31F2C"/>
    <w:rsid w:val="00C33BCA"/>
    <w:rsid w:val="00C82DF0"/>
    <w:rsid w:val="00C96294"/>
    <w:rsid w:val="00D2377F"/>
    <w:rsid w:val="00E139FB"/>
    <w:rsid w:val="00E35B11"/>
    <w:rsid w:val="00EF5610"/>
    <w:rsid w:val="00F42727"/>
    <w:rsid w:val="00FD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B0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970B03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970B0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970B03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Название Знак"/>
    <w:basedOn w:val="a0"/>
    <w:link w:val="a5"/>
    <w:rsid w:val="00970B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31">
    <w:name w:val="Font Style31"/>
    <w:rsid w:val="00970B03"/>
    <w:rPr>
      <w:rFonts w:ascii="Times New Roman" w:hAnsi="Times New Roman" w:cs="Times New Roman" w:hint="default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4672AD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51F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51F6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6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921</Words>
  <Characters>5256</Characters>
  <Application>Microsoft Office Word</Application>
  <DocSecurity>0</DocSecurity>
  <Lines>43</Lines>
  <Paragraphs>12</Paragraphs>
  <ScaleCrop>false</ScaleCrop>
  <Company>БГМУ</Company>
  <LinksUpToDate>false</LinksUpToDate>
  <CharactersWithSpaces>6165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Кафедра_ЛД</dc:creator>
  <cp:keywords/>
  <dc:description/>
  <cp:lastModifiedBy>Кафедра</cp:lastModifiedBy>
  <cp:revision>26</cp:revision>
  <cp:lastPrinted>2015-02-14T07:45:00Z</cp:lastPrinted>
  <dcterms:created xsi:type="dcterms:W3CDTF">2013-10-19T06:17:00Z</dcterms:created>
  <dcterms:modified xsi:type="dcterms:W3CDTF">2015-04-15T06:24:00Z</dcterms:modified>
</cp:coreProperties>
</file>