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494442" w14:textId="77777777"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ФЕДЕРАЛЬНОЕ ГОСУДАРСТВЕННОЕ БЮДЖЕТНОЕ</w:t>
      </w:r>
      <w:r>
        <w:rPr>
          <w:color w:val="000000"/>
          <w:sz w:val="26"/>
          <w:szCs w:val="26"/>
          <w:lang w:eastAsia="ru-RU" w:bidi="ru-RU"/>
        </w:rPr>
        <w:br/>
        <w:t>ОБРАЗОВАТЕЛЬНОЕ УЧРЕЖДЕНИЕ ВЫСШЕГО ОБРАЗОВАНИЯ</w:t>
      </w:r>
      <w:r>
        <w:rPr>
          <w:color w:val="000000"/>
          <w:sz w:val="26"/>
          <w:szCs w:val="26"/>
          <w:lang w:eastAsia="ru-RU" w:bidi="ru-RU"/>
        </w:rPr>
        <w:br/>
        <w:t>«БАШКИРСКИЙ ГОСУДАРСТВЕННЫЙ МЕДИЦИНСКИЙ УНИВЕРСИТЕТ»</w:t>
      </w:r>
      <w:r>
        <w:rPr>
          <w:color w:val="000000"/>
          <w:sz w:val="26"/>
          <w:szCs w:val="26"/>
          <w:lang w:eastAsia="ru-RU" w:bidi="ru-RU"/>
        </w:rPr>
        <w:br/>
        <w:t>МИНИСТЕРСТВА ЗДРАВООХРАНЕНИЯ РОССИЙСКОЙ ФЕДЕРАЦИИ</w:t>
      </w:r>
    </w:p>
    <w:p w14:paraId="5FCC6B38" w14:textId="77777777"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14:paraId="672B80EE" w14:textId="77777777" w:rsidR="00CA5C2B" w:rsidRDefault="00DD7E2E" w:rsidP="00DD7E2E">
      <w:pPr>
        <w:pStyle w:val="a6"/>
        <w:ind w:left="0" w:firstLine="0"/>
        <w:rPr>
          <w:szCs w:val="28"/>
          <w:lang w:val="ru-RU"/>
        </w:rPr>
      </w:pPr>
      <w:r>
        <w:rPr>
          <w:szCs w:val="28"/>
          <w:lang w:val="ru-RU"/>
        </w:rPr>
        <w:t xml:space="preserve">                                                            </w:t>
      </w:r>
    </w:p>
    <w:p w14:paraId="3B1DCFBA" w14:textId="77777777"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14:paraId="01B6E811" w14:textId="5284CA04" w:rsidR="000C695F" w:rsidRPr="00297A3A" w:rsidRDefault="000C695F" w:rsidP="000C695F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  <w:rPr>
          <w:color w:val="FF0000"/>
        </w:rPr>
      </w:pPr>
      <w:r>
        <w:rPr>
          <w:b/>
          <w:bCs/>
          <w:color w:val="000000"/>
          <w:lang w:eastAsia="ru-RU" w:bidi="ru-RU"/>
        </w:rPr>
        <w:t>МЕТОДИЧЕСКИЕ УКАЗАНИЯ ДЛЯ ОБУЧАЮЩИХСЯ</w:t>
      </w:r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 xml:space="preserve">на тему: </w:t>
      </w:r>
      <w:r w:rsidR="00BB3263">
        <w:rPr>
          <w:color w:val="000000"/>
          <w:lang w:eastAsia="ru-RU" w:bidi="ru-RU"/>
        </w:rPr>
        <w:t>«</w:t>
      </w:r>
      <w:r w:rsidR="00CA5C2B">
        <w:rPr>
          <w:color w:val="000000"/>
          <w:lang w:eastAsia="ru-RU" w:bidi="ru-RU"/>
        </w:rPr>
        <w:t>Хроническая сердечная недостаточность</w:t>
      </w:r>
      <w:r w:rsidR="00BB3263">
        <w:rPr>
          <w:color w:val="000000"/>
          <w:lang w:eastAsia="ru-RU" w:bidi="ru-RU"/>
        </w:rPr>
        <w:t>»</w:t>
      </w:r>
    </w:p>
    <w:p w14:paraId="60F19151" w14:textId="77777777"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14:paraId="2E60B2A9" w14:textId="0204596C" w:rsidR="000C695F" w:rsidRPr="00CA5C2B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</w:t>
      </w:r>
      <w:r w:rsidR="00C11800">
        <w:rPr>
          <w:color w:val="000000"/>
          <w:lang w:eastAsia="ru-RU" w:bidi="ru-RU"/>
        </w:rPr>
        <w:t xml:space="preserve">      </w:t>
      </w:r>
      <w:r w:rsidRPr="00CA5C2B">
        <w:t>31.05.02.</w:t>
      </w:r>
      <w:r w:rsidR="00CA5C2B">
        <w:t xml:space="preserve"> </w:t>
      </w:r>
      <w:r w:rsidRPr="00CA5C2B">
        <w:t>Педиатрия</w:t>
      </w:r>
    </w:p>
    <w:p w14:paraId="4EB2CCE5" w14:textId="38AB46C3" w:rsidR="000C695F" w:rsidRPr="00CA5C2B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Курс   </w:t>
      </w:r>
      <w:r w:rsidRPr="00CA5C2B">
        <w:rPr>
          <w:lang w:eastAsia="ru-RU" w:bidi="ru-RU"/>
        </w:rPr>
        <w:t>4</w:t>
      </w:r>
    </w:p>
    <w:p w14:paraId="3C6B3C51" w14:textId="6AEBF0C7" w:rsidR="000C695F" w:rsidRPr="00CA5C2B" w:rsidRDefault="00DD7E2E" w:rsidP="000C695F">
      <w:pPr>
        <w:pStyle w:val="1"/>
        <w:shd w:val="clear" w:color="auto" w:fill="auto"/>
        <w:tabs>
          <w:tab w:val="left" w:leader="underscore" w:pos="5155"/>
        </w:tabs>
      </w:pPr>
      <w:proofErr w:type="gramStart"/>
      <w:r>
        <w:rPr>
          <w:color w:val="000000"/>
          <w:lang w:eastAsia="ru-RU" w:bidi="ru-RU"/>
        </w:rPr>
        <w:t xml:space="preserve">Семестр </w:t>
      </w:r>
      <w:r>
        <w:t xml:space="preserve"> </w:t>
      </w:r>
      <w:r w:rsidRPr="00CA5C2B">
        <w:rPr>
          <w:lang w:val="en-US"/>
        </w:rPr>
        <w:t>VII</w:t>
      </w:r>
      <w:proofErr w:type="gramEnd"/>
    </w:p>
    <w:p w14:paraId="78F5C212" w14:textId="75F25A1E" w:rsidR="000C695F" w:rsidRPr="00CA5C2B" w:rsidRDefault="00DD7E2E" w:rsidP="000C695F">
      <w:pPr>
        <w:pStyle w:val="1"/>
        <w:shd w:val="clear" w:color="auto" w:fill="auto"/>
        <w:tabs>
          <w:tab w:val="left" w:leader="underscore" w:pos="5155"/>
        </w:tabs>
        <w:spacing w:after="1920"/>
      </w:pPr>
      <w:r>
        <w:rPr>
          <w:color w:val="000000"/>
          <w:lang w:eastAsia="ru-RU" w:bidi="ru-RU"/>
        </w:rPr>
        <w:t xml:space="preserve">Количество </w:t>
      </w:r>
      <w:proofErr w:type="gramStart"/>
      <w:r>
        <w:rPr>
          <w:color w:val="000000"/>
          <w:lang w:eastAsia="ru-RU" w:bidi="ru-RU"/>
        </w:rPr>
        <w:t xml:space="preserve">часов  </w:t>
      </w:r>
      <w:r w:rsidR="004F00AA">
        <w:rPr>
          <w:lang w:eastAsia="ru-RU" w:bidi="ru-RU"/>
        </w:rPr>
        <w:t>3</w:t>
      </w:r>
      <w:proofErr w:type="gramEnd"/>
    </w:p>
    <w:p w14:paraId="53364A2F" w14:textId="77777777" w:rsidR="00BB3263" w:rsidRDefault="00BB3263" w:rsidP="000C695F">
      <w:pPr>
        <w:pStyle w:val="1"/>
        <w:shd w:val="clear" w:color="auto" w:fill="auto"/>
        <w:spacing w:after="460" w:line="240" w:lineRule="auto"/>
        <w:jc w:val="center"/>
        <w:rPr>
          <w:color w:val="000000"/>
          <w:lang w:eastAsia="ru-RU" w:bidi="ru-RU"/>
        </w:rPr>
      </w:pPr>
    </w:p>
    <w:p w14:paraId="4C617020" w14:textId="77777777" w:rsidR="00854885" w:rsidRDefault="000C695F" w:rsidP="00854885">
      <w:pPr>
        <w:pStyle w:val="1"/>
        <w:shd w:val="clear" w:color="auto" w:fill="auto"/>
        <w:spacing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  <w:r w:rsidR="00CA5C2B">
        <w:rPr>
          <w:color w:val="000000"/>
          <w:lang w:eastAsia="ru-RU" w:bidi="ru-RU"/>
        </w:rPr>
        <w:t xml:space="preserve"> </w:t>
      </w:r>
    </w:p>
    <w:p w14:paraId="072313CB" w14:textId="38FC20C7" w:rsidR="000C695F" w:rsidRDefault="00CA5C2B" w:rsidP="00854885">
      <w:pPr>
        <w:pStyle w:val="1"/>
        <w:shd w:val="clear" w:color="auto" w:fill="auto"/>
        <w:spacing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202</w:t>
      </w:r>
      <w:r w:rsidR="004316B5">
        <w:rPr>
          <w:color w:val="000000"/>
          <w:lang w:eastAsia="ru-RU" w:bidi="ru-RU"/>
        </w:rPr>
        <w:t>3</w:t>
      </w:r>
    </w:p>
    <w:p w14:paraId="765D7C55" w14:textId="77777777" w:rsidR="00BB3263" w:rsidRDefault="00BB3263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2CDF58D9" w14:textId="77777777" w:rsidR="00854885" w:rsidRDefault="00854885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br w:type="page"/>
      </w:r>
    </w:p>
    <w:p w14:paraId="0FE8DCA1" w14:textId="77777777" w:rsidR="00F9770C" w:rsidRPr="00AF13F5" w:rsidRDefault="00F9770C" w:rsidP="00F9770C">
      <w:pPr>
        <w:pStyle w:val="a6"/>
        <w:ind w:left="0" w:right="-1" w:firstLine="0"/>
        <w:jc w:val="left"/>
        <w:rPr>
          <w:b/>
          <w:szCs w:val="28"/>
        </w:rPr>
      </w:pPr>
      <w:r w:rsidRPr="00AF13F5">
        <w:rPr>
          <w:szCs w:val="28"/>
        </w:rPr>
        <w:lastRenderedPageBreak/>
        <w:t xml:space="preserve">Тема: </w:t>
      </w:r>
      <w:r w:rsidRPr="00AF13F5">
        <w:rPr>
          <w:b/>
          <w:szCs w:val="28"/>
        </w:rPr>
        <w:t xml:space="preserve">«Хроническая сердечная недостаточность»                                                                                     </w:t>
      </w:r>
    </w:p>
    <w:p w14:paraId="7364C9AA" w14:textId="10D7C437" w:rsidR="00F9770C" w:rsidRPr="00AF13F5" w:rsidRDefault="00F9770C" w:rsidP="00F9770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AF13F5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bookmarkStart w:id="0" w:name="_Hlk172023925"/>
      <w:r w:rsidRPr="00AF13F5">
        <w:rPr>
          <w:rFonts w:ascii="Times New Roman" w:eastAsia="Times New Roman" w:hAnsi="Times New Roman" w:cs="Times New Roman"/>
          <w:sz w:val="28"/>
          <w:szCs w:val="28"/>
        </w:rPr>
        <w:t>30 мая 202</w:t>
      </w:r>
      <w:r w:rsidR="004316B5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AF13F5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bookmarkEnd w:id="0"/>
    </w:p>
    <w:p w14:paraId="7C9977A7" w14:textId="77777777" w:rsidR="00F9770C" w:rsidRPr="00AF13F5" w:rsidRDefault="00F9770C" w:rsidP="00F9770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14:paraId="269031B0" w14:textId="77777777" w:rsidR="00F9770C" w:rsidRPr="00AF13F5" w:rsidRDefault="00F9770C" w:rsidP="00F9770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14:paraId="04CEF5B2" w14:textId="77777777" w:rsidR="00F9770C" w:rsidRPr="00AF13F5" w:rsidRDefault="00F9770C" w:rsidP="00F9770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172023838"/>
      <w:r w:rsidRPr="00AF13F5">
        <w:rPr>
          <w:rFonts w:ascii="Times New Roman" w:eastAsia="Times New Roman" w:hAnsi="Times New Roman" w:cs="Times New Roman"/>
          <w:sz w:val="28"/>
          <w:szCs w:val="28"/>
        </w:rPr>
        <w:t>Рецензенты:</w:t>
      </w:r>
    </w:p>
    <w:p w14:paraId="12B46F74" w14:textId="77777777" w:rsidR="00F9770C" w:rsidRPr="00AF13F5" w:rsidRDefault="00F9770C" w:rsidP="00F9770C">
      <w:pPr>
        <w:pStyle w:val="a6"/>
        <w:rPr>
          <w:szCs w:val="28"/>
        </w:rPr>
      </w:pPr>
      <w:r w:rsidRPr="00AF13F5">
        <w:rPr>
          <w:szCs w:val="28"/>
          <w:lang w:eastAsia="en-US"/>
        </w:rPr>
        <w:t xml:space="preserve">1. </w:t>
      </w:r>
      <w:r w:rsidRPr="00AF13F5">
        <w:rPr>
          <w:szCs w:val="28"/>
        </w:rPr>
        <w:t xml:space="preserve">Заведующий кафедрой детских болезней ФГБОУ ВО </w:t>
      </w:r>
      <w:proofErr w:type="spellStart"/>
      <w:r w:rsidRPr="00AF13F5">
        <w:rPr>
          <w:szCs w:val="28"/>
        </w:rPr>
        <w:t>ОрГМУ</w:t>
      </w:r>
      <w:proofErr w:type="spellEnd"/>
      <w:r w:rsidRPr="00AF13F5">
        <w:rPr>
          <w:szCs w:val="28"/>
        </w:rPr>
        <w:t xml:space="preserve">, </w:t>
      </w:r>
    </w:p>
    <w:p w14:paraId="2F247B0D" w14:textId="77777777" w:rsidR="00F9770C" w:rsidRPr="00AF13F5" w:rsidRDefault="00F9770C" w:rsidP="00F9770C">
      <w:pPr>
        <w:pStyle w:val="a6"/>
        <w:rPr>
          <w:szCs w:val="28"/>
        </w:rPr>
      </w:pPr>
      <w:r w:rsidRPr="00AF13F5">
        <w:rPr>
          <w:szCs w:val="28"/>
        </w:rPr>
        <w:t>Минздрава России д.м.н., профессор Попова Л.Ю.</w:t>
      </w:r>
    </w:p>
    <w:p w14:paraId="25916742" w14:textId="77777777" w:rsidR="00F9770C" w:rsidRPr="00AF13F5" w:rsidRDefault="00F9770C" w:rsidP="00F9770C">
      <w:pPr>
        <w:pStyle w:val="a6"/>
        <w:rPr>
          <w:szCs w:val="28"/>
        </w:rPr>
      </w:pPr>
      <w:r w:rsidRPr="00AF13F5">
        <w:rPr>
          <w:szCs w:val="28"/>
          <w:lang w:eastAsia="en-US"/>
        </w:rPr>
        <w:t xml:space="preserve">2. </w:t>
      </w:r>
      <w:r w:rsidRPr="00AF13F5">
        <w:rPr>
          <w:szCs w:val="28"/>
        </w:rPr>
        <w:t xml:space="preserve">Главный врач ГБУЗ РБ Детская поликлиника №2 г. Уфа, </w:t>
      </w:r>
    </w:p>
    <w:p w14:paraId="56331808" w14:textId="77777777" w:rsidR="00F9770C" w:rsidRPr="00AF13F5" w:rsidRDefault="00F9770C" w:rsidP="00F9770C">
      <w:pPr>
        <w:pStyle w:val="a6"/>
        <w:rPr>
          <w:szCs w:val="28"/>
        </w:rPr>
      </w:pPr>
      <w:proofErr w:type="spellStart"/>
      <w:r w:rsidRPr="00AF13F5">
        <w:rPr>
          <w:szCs w:val="28"/>
        </w:rPr>
        <w:t>Бикметова</w:t>
      </w:r>
      <w:proofErr w:type="spellEnd"/>
      <w:r w:rsidRPr="00AF13F5">
        <w:rPr>
          <w:szCs w:val="28"/>
        </w:rPr>
        <w:t xml:space="preserve"> Э.З.</w:t>
      </w:r>
    </w:p>
    <w:bookmarkEnd w:id="1"/>
    <w:p w14:paraId="012DC892" w14:textId="77777777" w:rsidR="00F9770C" w:rsidRPr="00AF13F5" w:rsidRDefault="00F9770C" w:rsidP="00F9770C">
      <w:pPr>
        <w:pStyle w:val="a6"/>
        <w:ind w:left="720" w:firstLine="0"/>
        <w:rPr>
          <w:szCs w:val="28"/>
        </w:rPr>
      </w:pPr>
      <w:r w:rsidRPr="00AF13F5">
        <w:rPr>
          <w:szCs w:val="28"/>
        </w:rPr>
        <w:tab/>
      </w:r>
      <w:r w:rsidRPr="00AF13F5">
        <w:rPr>
          <w:szCs w:val="28"/>
        </w:rPr>
        <w:tab/>
      </w:r>
    </w:p>
    <w:p w14:paraId="54743E76" w14:textId="77777777" w:rsidR="00F9770C" w:rsidRPr="00AF13F5" w:rsidRDefault="00F9770C" w:rsidP="00F9770C">
      <w:pPr>
        <w:pStyle w:val="a6"/>
        <w:ind w:left="0" w:right="-1" w:firstLine="0"/>
        <w:rPr>
          <w:szCs w:val="28"/>
        </w:rPr>
      </w:pPr>
    </w:p>
    <w:p w14:paraId="0A8D2244" w14:textId="77777777" w:rsidR="00F9770C" w:rsidRPr="00AF13F5" w:rsidRDefault="00F9770C" w:rsidP="00F9770C">
      <w:pPr>
        <w:pStyle w:val="a6"/>
        <w:ind w:left="0" w:right="-1" w:firstLine="0"/>
        <w:rPr>
          <w:szCs w:val="28"/>
        </w:rPr>
      </w:pPr>
      <w:r w:rsidRPr="00AF13F5">
        <w:rPr>
          <w:szCs w:val="28"/>
        </w:rPr>
        <w:t xml:space="preserve">Автор: доц. </w:t>
      </w:r>
      <w:proofErr w:type="spellStart"/>
      <w:r w:rsidRPr="00AF13F5">
        <w:rPr>
          <w:szCs w:val="28"/>
        </w:rPr>
        <w:t>Камаева</w:t>
      </w:r>
      <w:proofErr w:type="spellEnd"/>
      <w:r w:rsidRPr="00AF13F5">
        <w:rPr>
          <w:szCs w:val="28"/>
        </w:rPr>
        <w:t xml:space="preserve"> Э.Р. </w:t>
      </w:r>
    </w:p>
    <w:p w14:paraId="63685122" w14:textId="77777777" w:rsidR="00F9770C" w:rsidRPr="00AF13F5" w:rsidRDefault="00F9770C" w:rsidP="00F9770C">
      <w:pPr>
        <w:pStyle w:val="a6"/>
        <w:ind w:left="0" w:right="-1" w:firstLine="0"/>
        <w:rPr>
          <w:szCs w:val="28"/>
        </w:rPr>
      </w:pPr>
    </w:p>
    <w:p w14:paraId="6F3349D2" w14:textId="77777777" w:rsidR="004316B5" w:rsidRPr="004316B5" w:rsidRDefault="004316B5" w:rsidP="004316B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7"/>
          <w:szCs w:val="27"/>
          <w:lang w:bidi="ar-SA"/>
        </w:rPr>
      </w:pPr>
      <w:bookmarkStart w:id="2" w:name="_Hlk172023914"/>
      <w:bookmarkStart w:id="3" w:name="_GoBack"/>
      <w:r w:rsidRPr="004316B5">
        <w:rPr>
          <w:rFonts w:ascii="Times New Roman" w:hAnsi="Times New Roman" w:cs="Times New Roman"/>
          <w:sz w:val="27"/>
          <w:szCs w:val="27"/>
        </w:rPr>
        <w:t>Утверждено на заседании кафедры факультетской терапии протокол №</w:t>
      </w:r>
      <w:proofErr w:type="gramStart"/>
      <w:r w:rsidRPr="004316B5">
        <w:rPr>
          <w:rFonts w:ascii="Times New Roman" w:hAnsi="Times New Roman" w:cs="Times New Roman"/>
          <w:sz w:val="27"/>
          <w:szCs w:val="27"/>
        </w:rPr>
        <w:t>12  от</w:t>
      </w:r>
      <w:proofErr w:type="gramEnd"/>
      <w:r w:rsidRPr="004316B5">
        <w:rPr>
          <w:rFonts w:ascii="Times New Roman" w:hAnsi="Times New Roman" w:cs="Times New Roman"/>
          <w:sz w:val="27"/>
          <w:szCs w:val="27"/>
        </w:rPr>
        <w:t xml:space="preserve"> </w:t>
      </w:r>
      <w:bookmarkStart w:id="4" w:name="_Hlk172023643"/>
      <w:r w:rsidRPr="004316B5">
        <w:rPr>
          <w:rFonts w:ascii="Times New Roman" w:hAnsi="Times New Roman" w:cs="Times New Roman"/>
          <w:sz w:val="27"/>
          <w:szCs w:val="27"/>
        </w:rPr>
        <w:t>03.03.2023г.</w:t>
      </w:r>
      <w:bookmarkEnd w:id="2"/>
      <w:bookmarkEnd w:id="4"/>
    </w:p>
    <w:bookmarkEnd w:id="3"/>
    <w:p w14:paraId="74320573" w14:textId="77777777" w:rsidR="00610CC2" w:rsidRDefault="00610CC2" w:rsidP="000C695F">
      <w:pPr>
        <w:pStyle w:val="1"/>
        <w:shd w:val="clear" w:color="auto" w:fill="auto"/>
        <w:spacing w:after="1120" w:line="240" w:lineRule="auto"/>
      </w:pPr>
    </w:p>
    <w:p w14:paraId="4363302C" w14:textId="2276CF88" w:rsidR="00062588" w:rsidRDefault="00062588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43046BB3" w14:textId="1BA47CF5" w:rsidR="00610CC2" w:rsidRDefault="00610CC2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105A8F0F" w14:textId="7D2EF3EF" w:rsidR="00610CC2" w:rsidRDefault="00610CC2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0D510E97" w14:textId="79A96695" w:rsidR="00610CC2" w:rsidRDefault="00610CC2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72D15704" w14:textId="64041C14" w:rsidR="00610CC2" w:rsidRDefault="00610CC2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0CB60D33" w14:textId="3F252083" w:rsidR="00610CC2" w:rsidRDefault="00610CC2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41B73298" w14:textId="2C1CBCE6" w:rsidR="00610CC2" w:rsidRPr="00F9770C" w:rsidRDefault="00610CC2" w:rsidP="00680C67">
      <w:pPr>
        <w:pStyle w:val="1"/>
        <w:shd w:val="clear" w:color="auto" w:fill="auto"/>
        <w:spacing w:before="280"/>
        <w:jc w:val="both"/>
        <w:rPr>
          <w:b/>
          <w:bCs/>
          <w:color w:val="000000"/>
          <w:lang w:eastAsia="ru-RU" w:bidi="ru-RU"/>
        </w:rPr>
      </w:pPr>
    </w:p>
    <w:p w14:paraId="4F3BF215" w14:textId="7B2AA978"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t xml:space="preserve">Тема: </w:t>
      </w:r>
      <w:r w:rsidR="00BB3263">
        <w:rPr>
          <w:b/>
          <w:bCs/>
          <w:color w:val="000000"/>
          <w:lang w:eastAsia="ru-RU" w:bidi="ru-RU"/>
        </w:rPr>
        <w:t>Хроническая сердечная недостаточность (ХСН).</w:t>
      </w:r>
    </w:p>
    <w:p w14:paraId="49C2F143" w14:textId="259D6455"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lastRenderedPageBreak/>
        <w:t xml:space="preserve">Цель изучения темы: </w:t>
      </w:r>
      <w:r w:rsidR="00062588" w:rsidRPr="00ED074C">
        <w:t xml:space="preserve">овладение практическими умениями и навыками диагностики и лечения  </w:t>
      </w:r>
      <w:r w:rsidR="00BB3263">
        <w:t>ХСН</w:t>
      </w:r>
      <w:r w:rsidR="00062588" w:rsidRPr="00ED074C">
        <w:t>,  формирование</w:t>
      </w:r>
      <w:r w:rsidR="00062588" w:rsidRPr="00062588">
        <w:t xml:space="preserve">  общепрофессиональных компетенций (ОПК): ОПК-5, ОПК-7 и  профессиональных компетенций (ПК):</w:t>
      </w:r>
      <w:r w:rsidR="006048AC">
        <w:t>ПК-13</w:t>
      </w:r>
      <w:r w:rsidR="00062588" w:rsidRPr="00062588">
        <w:t xml:space="preserve">, </w:t>
      </w:r>
      <w:r w:rsidR="006048AC">
        <w:t>ПК-14</w:t>
      </w:r>
      <w:r w:rsidR="00062588" w:rsidRPr="00062588">
        <w:t>, ассоциированных с трудовыми функциями  А/01.7, А/02.7, А/03.7</w:t>
      </w:r>
    </w:p>
    <w:p w14:paraId="56AE64D1" w14:textId="77777777"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14:paraId="7B5E78B8" w14:textId="77777777"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14:paraId="724A2007" w14:textId="0826B9CE"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BB3263">
        <w:rPr>
          <w:color w:val="000000"/>
          <w:lang w:eastAsia="ru-RU" w:bidi="ru-RU"/>
        </w:rPr>
        <w:t>ХСН</w:t>
      </w:r>
      <w:r w:rsidR="002C4942">
        <w:rPr>
          <w:color w:val="000000"/>
          <w:lang w:eastAsia="ru-RU" w:bidi="ru-RU"/>
        </w:rPr>
        <w:t xml:space="preserve"> и ее осложнений;</w:t>
      </w:r>
    </w:p>
    <w:p w14:paraId="20BBB00B" w14:textId="13240BB0"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BB3263">
        <w:rPr>
          <w:color w:val="000000"/>
          <w:lang w:eastAsia="ru-RU" w:bidi="ru-RU"/>
        </w:rPr>
        <w:t>ХСН</w:t>
      </w:r>
      <w:r w:rsidR="002C4942" w:rsidRPr="002C4942">
        <w:rPr>
          <w:color w:val="000000"/>
          <w:lang w:eastAsia="ru-RU" w:bidi="ru-RU"/>
        </w:rPr>
        <w:t xml:space="preserve">; </w:t>
      </w:r>
    </w:p>
    <w:p w14:paraId="5B5D6771" w14:textId="0C270DB1" w:rsidR="007704C5" w:rsidRDefault="007704C5" w:rsidP="007704C5">
      <w:pPr>
        <w:pStyle w:val="1"/>
        <w:numPr>
          <w:ilvl w:val="0"/>
          <w:numId w:val="3"/>
        </w:numPr>
        <w:jc w:val="both"/>
      </w:pPr>
      <w:proofErr w:type="gramStart"/>
      <w:r w:rsidRPr="00B820AC">
        <w:t>обучить</w:t>
      </w:r>
      <w:r>
        <w:t xml:space="preserve">  выбору</w:t>
      </w:r>
      <w:proofErr w:type="gramEnd"/>
      <w:r>
        <w:t xml:space="preserve"> оптимальных схем  лечения </w:t>
      </w:r>
      <w:r w:rsidR="00BB3263">
        <w:t>ХСН</w:t>
      </w:r>
      <w:r>
        <w:t>, назначению   реабилитационных и профилактических мероприятий;</w:t>
      </w:r>
    </w:p>
    <w:p w14:paraId="5740F746" w14:textId="1709EC4E" w:rsidR="00B76E78" w:rsidRDefault="007704C5" w:rsidP="00B76E78">
      <w:pPr>
        <w:pStyle w:val="1"/>
        <w:numPr>
          <w:ilvl w:val="0"/>
          <w:numId w:val="3"/>
        </w:numPr>
        <w:shd w:val="clear" w:color="auto" w:fill="auto"/>
        <w:jc w:val="both"/>
      </w:pPr>
      <w:proofErr w:type="gramStart"/>
      <w:r w:rsidRPr="00B820AC">
        <w:t>обучить</w:t>
      </w:r>
      <w:r>
        <w:t xml:space="preserve">  навыкам</w:t>
      </w:r>
      <w:proofErr w:type="gramEnd"/>
      <w:r>
        <w:t xml:space="preserve"> оказания  неотложной и экстренной медицин-</w:t>
      </w:r>
      <w:proofErr w:type="spellStart"/>
      <w:r>
        <w:t>ской</w:t>
      </w:r>
      <w:proofErr w:type="spellEnd"/>
      <w:r>
        <w:t xml:space="preserve"> помощи    при  неотложных и угрожающих жизни состояниях при</w:t>
      </w:r>
      <w:r w:rsidR="00BB3263">
        <w:t xml:space="preserve"> декомпенсации ХС</w:t>
      </w:r>
      <w:r w:rsidR="00B76E78">
        <w:t>Н</w:t>
      </w:r>
    </w:p>
    <w:p w14:paraId="2E5738B6" w14:textId="77777777" w:rsidR="00B76E78" w:rsidRDefault="00B76E78" w:rsidP="00B76E78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Обучающийся должен знать:</w:t>
      </w:r>
    </w:p>
    <w:p w14:paraId="6327666C" w14:textId="77777777" w:rsidR="00B76E78" w:rsidRDefault="00B76E78" w:rsidP="00B76E78">
      <w:pPr>
        <w:pStyle w:val="a8"/>
        <w:widowControl/>
        <w:numPr>
          <w:ilvl w:val="0"/>
          <w:numId w:val="16"/>
        </w:num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 изучения темы (базисные знания):</w:t>
      </w:r>
    </w:p>
    <w:tbl>
      <w:tblPr>
        <w:tblW w:w="0" w:type="auto"/>
        <w:tblInd w:w="75" w:type="dxa"/>
        <w:tblLayout w:type="fixed"/>
        <w:tblLook w:val="06A0" w:firstRow="1" w:lastRow="0" w:firstColumn="1" w:lastColumn="0" w:noHBand="1" w:noVBand="1"/>
      </w:tblPr>
      <w:tblGrid>
        <w:gridCol w:w="2442"/>
        <w:gridCol w:w="6573"/>
      </w:tblGrid>
      <w:tr w:rsidR="00B76E78" w14:paraId="72D7AC03" w14:textId="77777777" w:rsidTr="0086590A">
        <w:trPr>
          <w:trHeight w:val="420"/>
        </w:trPr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9121EF" w14:textId="77777777" w:rsidR="00B76E78" w:rsidRDefault="00B76E78" w:rsidP="0086590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Дисциплины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CFD2D2" w14:textId="77777777" w:rsidR="00B76E78" w:rsidRDefault="00B76E78" w:rsidP="0086590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Содержание знаний</w:t>
            </w:r>
          </w:p>
        </w:tc>
      </w:tr>
      <w:tr w:rsidR="00B76E78" w14:paraId="7CC83AF8" w14:textId="77777777" w:rsidTr="0086590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EED43E" w14:textId="77777777" w:rsidR="00B76E78" w:rsidRDefault="00B76E78" w:rsidP="0086590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Анатомия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130C2" w14:textId="77777777" w:rsidR="00B76E78" w:rsidRDefault="00B76E78" w:rsidP="0086590A">
            <w:pPr>
              <w:jc w:val="both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Анатомо-физиологические особенности сердечно-сосудистой системы. Строение сердечной и сосудистой стенки.</w:t>
            </w:r>
          </w:p>
        </w:tc>
      </w:tr>
      <w:tr w:rsidR="00B76E78" w14:paraId="7554C6D2" w14:textId="77777777" w:rsidTr="0086590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8B3AA6" w14:textId="77777777" w:rsidR="00B76E78" w:rsidRDefault="00B76E78" w:rsidP="0086590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Биохимия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55C435" w14:textId="77777777" w:rsidR="00B76E78" w:rsidRDefault="00B76E78" w:rsidP="0086590A">
            <w:pPr>
              <w:jc w:val="both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Обмен и нормы липидов в норме и при атеросклерозе. Биохимические показатели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резорбционно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-некротического синдрома.</w:t>
            </w:r>
          </w:p>
        </w:tc>
      </w:tr>
      <w:tr w:rsidR="00B76E78" w14:paraId="3E3475D5" w14:textId="77777777" w:rsidTr="0086590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5C4E84" w14:textId="77777777" w:rsidR="00B76E78" w:rsidRDefault="00B76E78" w:rsidP="0086590A">
            <w:proofErr w:type="spellStart"/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3CF94C" w14:textId="77777777" w:rsidR="00B76E78" w:rsidRPr="00230E0D" w:rsidRDefault="00B76E78" w:rsidP="008659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ИБС, гипертоническая болезнь, р</w:t>
            </w:r>
            <w:r w:rsidRPr="00230E0D">
              <w:rPr>
                <w:rFonts w:ascii="Times New Roman" w:hAnsi="Times New Roman" w:cs="Times New Roman"/>
                <w:sz w:val="28"/>
                <w:szCs w:val="28"/>
              </w:rPr>
              <w:t xml:space="preserve">евматические пороки сердца – как основные причины хронической сердечной недостаточности. Рабочая гипертрофия и миогенная дилатация сердца. Изменения внутренних органов при хроническом венозном застое. Морфологическая характеристика </w:t>
            </w:r>
            <w:r w:rsidRPr="00230E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отёка лёгких. Морфология кардиального цирроза печени. Механизмы тромбоэмболических осложнений. Причины смерти.</w:t>
            </w:r>
            <w:r w:rsidRPr="00230E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76E78" w14:paraId="476602FA" w14:textId="77777777" w:rsidTr="0086590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994012" w14:textId="77777777" w:rsidR="00B76E78" w:rsidRDefault="00B76E78" w:rsidP="0086590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Патофизиология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3BFD01" w14:textId="77777777" w:rsidR="00B76E78" w:rsidRPr="00230E0D" w:rsidRDefault="00B76E78" w:rsidP="008659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E0D">
              <w:rPr>
                <w:rFonts w:ascii="Times New Roman" w:hAnsi="Times New Roman" w:cs="Times New Roman"/>
                <w:sz w:val="28"/>
                <w:szCs w:val="28"/>
              </w:rPr>
              <w:t xml:space="preserve">Этиология и патогенез ХСН по левожелудочковому типу; по правожелудочковому типу. Механизмы компенсации кровообращения при хронической сердечной недостаточности. Патогенез «сердечных» отёков, асцита, гидроторакса, застойных явлений во внутренних органах. </w:t>
            </w:r>
          </w:p>
        </w:tc>
      </w:tr>
      <w:tr w:rsidR="00B76E78" w14:paraId="5359C954" w14:textId="77777777" w:rsidTr="0086590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8D1527" w14:textId="77777777" w:rsidR="00B76E78" w:rsidRDefault="00B76E78" w:rsidP="0086590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Пропедевтика</w:t>
            </w:r>
          </w:p>
          <w:p w14:paraId="527134F6" w14:textId="77777777" w:rsidR="00B76E78" w:rsidRDefault="00B76E78" w:rsidP="0086590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внутренних</w:t>
            </w:r>
          </w:p>
          <w:p w14:paraId="5C099942" w14:textId="77777777" w:rsidR="00B76E78" w:rsidRDefault="00B76E78" w:rsidP="0086590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болезней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495549" w14:textId="77777777" w:rsidR="00B76E78" w:rsidRPr="00230E0D" w:rsidRDefault="00B76E78" w:rsidP="008659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E0D">
              <w:rPr>
                <w:rFonts w:ascii="Times New Roman" w:hAnsi="Times New Roman" w:cs="Times New Roman"/>
                <w:sz w:val="28"/>
                <w:szCs w:val="28"/>
              </w:rPr>
              <w:t xml:space="preserve">Семиотика заболеваний органов кровообращения. Методы </w:t>
            </w:r>
            <w:proofErr w:type="spellStart"/>
            <w:r w:rsidRPr="00230E0D">
              <w:rPr>
                <w:rFonts w:ascii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230E0D">
              <w:rPr>
                <w:rFonts w:ascii="Times New Roman" w:hAnsi="Times New Roman" w:cs="Times New Roman"/>
                <w:sz w:val="28"/>
                <w:szCs w:val="28"/>
              </w:rPr>
              <w:t xml:space="preserve"> и инструментального исследования больных с патологией сердца. Умения: провести осмотр, пальпацию, перкуссию, аускультацию больного, интерпретировать данные дополнительных исследований. </w:t>
            </w:r>
          </w:p>
        </w:tc>
      </w:tr>
      <w:tr w:rsidR="00B76E78" w14:paraId="27252F65" w14:textId="77777777" w:rsidTr="0086590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8D8670" w14:textId="77777777" w:rsidR="00B76E78" w:rsidRDefault="00B76E78" w:rsidP="0086590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Фармакология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6B583E" w14:textId="77777777" w:rsidR="00B76E78" w:rsidRPr="00A02741" w:rsidRDefault="00B76E78" w:rsidP="0086590A">
            <w:pPr>
              <w:jc w:val="both"/>
              <w:rPr>
                <w:rFonts w:ascii="Times New Roman" w:hAnsi="Times New Roman" w:cs="Times New Roman"/>
              </w:rPr>
            </w:pPr>
            <w:r w:rsidRPr="00A02741">
              <w:rPr>
                <w:rFonts w:ascii="Times New Roman" w:hAnsi="Times New Roman" w:cs="Times New Roman"/>
                <w:sz w:val="28"/>
                <w:szCs w:val="28"/>
              </w:rPr>
              <w:t>Фармакологическое действие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02741">
              <w:rPr>
                <w:rFonts w:ascii="Times New Roman" w:hAnsi="Times New Roman" w:cs="Times New Roman"/>
                <w:sz w:val="28"/>
                <w:szCs w:val="28"/>
              </w:rPr>
              <w:t xml:space="preserve">паратов, применяемых при лечении ХСН (ингибиторы АПФ, β-блокаторы, антагонисты альдостерона, антагонисты рецепторов </w:t>
            </w:r>
            <w:proofErr w:type="spellStart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>неприлизина</w:t>
            </w:r>
            <w:proofErr w:type="spellEnd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>, диуретики, сердечные гликозиды, антагонисты рецепторов к ангиотензину</w:t>
            </w:r>
            <w:r w:rsidRPr="00A02741">
              <w:rPr>
                <w:rFonts w:ascii="Times New Roman" w:hAnsi="Times New Roman" w:cs="Times New Roman"/>
                <w:sz w:val="28"/>
                <w:szCs w:val="28"/>
                <w:rtl/>
                <w:lang w:bidi="he-IL"/>
              </w:rPr>
              <w:t xml:space="preserve"> </w:t>
            </w:r>
            <w:r w:rsidRPr="00A02741">
              <w:rPr>
                <w:rFonts w:ascii="Times New Roman" w:hAnsi="Times New Roman" w:cs="Times New Roman"/>
                <w:sz w:val="28"/>
                <w:szCs w:val="28"/>
                <w:lang w:val="en-US" w:bidi="he-IL"/>
              </w:rPr>
              <w:t>II</w:t>
            </w:r>
            <w:r w:rsidRPr="00A027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>статины</w:t>
            </w:r>
            <w:proofErr w:type="spellEnd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 xml:space="preserve">, антикоагулянты, периферические </w:t>
            </w:r>
            <w:proofErr w:type="spellStart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>вазодилятаторы</w:t>
            </w:r>
            <w:proofErr w:type="spellEnd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>антиаритмики</w:t>
            </w:r>
            <w:proofErr w:type="spellEnd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 xml:space="preserve">, аспирин, корректоры метаболических нарушений). </w:t>
            </w:r>
            <w:r w:rsidRPr="00A02741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выписать рецепты.</w:t>
            </w:r>
          </w:p>
        </w:tc>
      </w:tr>
    </w:tbl>
    <w:p w14:paraId="72BB36BD" w14:textId="77777777" w:rsidR="00B76E78" w:rsidRDefault="00B76E78" w:rsidP="00B76E78">
      <w:pPr>
        <w:pStyle w:val="1"/>
        <w:shd w:val="clear" w:color="auto" w:fill="auto"/>
        <w:ind w:left="1420"/>
        <w:jc w:val="both"/>
      </w:pPr>
    </w:p>
    <w:p w14:paraId="1187CB52" w14:textId="77777777" w:rsidR="00EA09EA" w:rsidRDefault="00EA09EA" w:rsidP="00EA09EA">
      <w:pPr>
        <w:pStyle w:val="a8"/>
        <w:widowControl/>
        <w:numPr>
          <w:ilvl w:val="0"/>
          <w:numId w:val="16"/>
        </w:num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После изучения темы </w:t>
      </w:r>
    </w:p>
    <w:p w14:paraId="218FB320" w14:textId="77777777" w:rsidR="00EA09EA" w:rsidRDefault="00EA09EA" w:rsidP="00EA09EA">
      <w:pPr>
        <w:pStyle w:val="a8"/>
        <w:widowControl/>
        <w:numPr>
          <w:ilvl w:val="0"/>
          <w:numId w:val="18"/>
        </w:num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современную этиологию и теории патогенеза </w:t>
      </w:r>
      <w:r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0D79E28" w14:textId="77777777" w:rsidR="00EA09EA" w:rsidRDefault="00EA09EA" w:rsidP="00EA09EA">
      <w:pPr>
        <w:pStyle w:val="a8"/>
        <w:widowControl/>
        <w:numPr>
          <w:ilvl w:val="0"/>
          <w:numId w:val="18"/>
        </w:num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классификацию </w:t>
      </w:r>
      <w:r>
        <w:rPr>
          <w:rFonts w:ascii="Times New Roman" w:eastAsia="Times New Roman" w:hAnsi="Times New Roman" w:cs="Times New Roman"/>
          <w:sz w:val="28"/>
          <w:szCs w:val="28"/>
        </w:rPr>
        <w:t>ХСН по стадиям, по ФК, по фракции выброса левого желудочка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ADB1B9B" w14:textId="77777777" w:rsidR="00EA09EA" w:rsidRDefault="00EA09EA" w:rsidP="00EA09EA">
      <w:pPr>
        <w:pStyle w:val="a8"/>
        <w:widowControl/>
        <w:numPr>
          <w:ilvl w:val="0"/>
          <w:numId w:val="18"/>
        </w:num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клинику </w:t>
      </w:r>
      <w:r>
        <w:rPr>
          <w:rFonts w:ascii="Times New Roman" w:eastAsia="Times New Roman" w:hAnsi="Times New Roman" w:cs="Times New Roman"/>
          <w:sz w:val="28"/>
          <w:szCs w:val="28"/>
        </w:rPr>
        <w:t>левожелудочковой и правожелудочковой 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12BED032" w14:textId="77777777" w:rsidR="00EA09EA" w:rsidRDefault="00EA09EA" w:rsidP="00EA09EA">
      <w:pPr>
        <w:pStyle w:val="a8"/>
        <w:widowControl/>
        <w:numPr>
          <w:ilvl w:val="0"/>
          <w:numId w:val="18"/>
        </w:num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показатели дополнительных методов исследования: биохимический анализ крови, ЭКГ, ЭХОКГ, </w:t>
      </w:r>
      <w:proofErr w:type="spellStart"/>
      <w:r w:rsidRPr="7364A41A">
        <w:rPr>
          <w:rFonts w:ascii="Times New Roman" w:eastAsia="Times New Roman" w:hAnsi="Times New Roman" w:cs="Times New Roman"/>
          <w:sz w:val="28"/>
          <w:szCs w:val="28"/>
        </w:rPr>
        <w:t>коронароангиография</w:t>
      </w:r>
      <w:proofErr w:type="spell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3D45BB32" w14:textId="77777777" w:rsidR="00EA09EA" w:rsidRDefault="00EA09EA" w:rsidP="00EA09EA">
      <w:pPr>
        <w:pStyle w:val="a8"/>
        <w:widowControl/>
        <w:numPr>
          <w:ilvl w:val="0"/>
          <w:numId w:val="18"/>
        </w:num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принципы лечения и профилактики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, основные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дополнительные и вспомогательные </w:t>
      </w:r>
      <w:proofErr w:type="gramStart"/>
      <w:r w:rsidRPr="7364A41A">
        <w:rPr>
          <w:rFonts w:ascii="Times New Roman" w:eastAsia="Times New Roman" w:hAnsi="Times New Roman" w:cs="Times New Roman"/>
          <w:sz w:val="28"/>
          <w:szCs w:val="28"/>
        </w:rPr>
        <w:t>группы  и</w:t>
      </w:r>
      <w:proofErr w:type="gram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терапевтические дозы препаратов, хирургические методы лечения;</w:t>
      </w:r>
    </w:p>
    <w:p w14:paraId="372B4D5F" w14:textId="77777777" w:rsidR="00EA09EA" w:rsidRDefault="00EA09EA" w:rsidP="00EA09EA">
      <w:pPr>
        <w:pStyle w:val="a8"/>
        <w:widowControl/>
        <w:numPr>
          <w:ilvl w:val="0"/>
          <w:numId w:val="18"/>
        </w:num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7364A41A">
        <w:rPr>
          <w:rFonts w:ascii="Times New Roman" w:eastAsia="Times New Roman" w:hAnsi="Times New Roman" w:cs="Times New Roman"/>
          <w:sz w:val="28"/>
          <w:szCs w:val="28"/>
        </w:rPr>
        <w:t>алгоритм  неотложной</w:t>
      </w:r>
      <w:proofErr w:type="gram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и экстренной  медицинской помощи при развитии осложнений </w:t>
      </w:r>
      <w:r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1344180C" w14:textId="77777777" w:rsidR="00EA09EA" w:rsidRDefault="00EA09EA" w:rsidP="00EA09EA">
      <w:pPr>
        <w:pStyle w:val="a8"/>
        <w:widowControl/>
        <w:numPr>
          <w:ilvl w:val="0"/>
          <w:numId w:val="18"/>
        </w:num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меры профилактики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санаторно-курортного лечения </w:t>
      </w:r>
      <w:r w:rsidRPr="001E46DE">
        <w:rPr>
          <w:rFonts w:ascii="Times New Roman" w:hAnsi="Times New Roman" w:cs="Times New Roman"/>
          <w:sz w:val="28"/>
        </w:rPr>
        <w:t>заболеваний органов кровообращения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65B325E" w14:textId="77777777" w:rsidR="00EA09EA" w:rsidRDefault="00EA09EA" w:rsidP="00EA09EA">
      <w:pPr>
        <w:tabs>
          <w:tab w:val="left" w:pos="1447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3A807DA" w14:textId="77777777" w:rsidR="00EA09EA" w:rsidRDefault="00EA09EA" w:rsidP="00EA09E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должен уметь:  </w:t>
      </w:r>
    </w:p>
    <w:p w14:paraId="40422FE1" w14:textId="77777777" w:rsidR="00EA09EA" w:rsidRDefault="00EA09EA" w:rsidP="00EA09E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</w:p>
    <w:p w14:paraId="4633A3FA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определить статус пациента: собрать анамнез, провести опрос пациента или его </w:t>
      </w:r>
      <w:proofErr w:type="gramStart"/>
      <w:r w:rsidRPr="7364A41A">
        <w:rPr>
          <w:rFonts w:ascii="Times New Roman" w:eastAsia="Times New Roman" w:hAnsi="Times New Roman" w:cs="Times New Roman"/>
          <w:sz w:val="28"/>
          <w:szCs w:val="28"/>
        </w:rPr>
        <w:t>родственников,  провести</w:t>
      </w:r>
      <w:proofErr w:type="gram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7364A41A">
        <w:rPr>
          <w:rFonts w:ascii="Times New Roman" w:eastAsia="Times New Roman" w:hAnsi="Times New Roman" w:cs="Times New Roman"/>
          <w:sz w:val="28"/>
          <w:szCs w:val="28"/>
        </w:rPr>
        <w:t>физикальное</w:t>
      </w:r>
      <w:proofErr w:type="spell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обследование пациента (осмотр, пальпация, аускультация), провести первичное обследование органов и систем у больного с </w:t>
      </w:r>
      <w:r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</w:rPr>
        <w:t>;</w:t>
      </w:r>
    </w:p>
    <w:p w14:paraId="46269479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поставить предварительный диагноз </w:t>
      </w:r>
      <w:proofErr w:type="gramStart"/>
      <w:r w:rsidRPr="7364A41A">
        <w:rPr>
          <w:rFonts w:ascii="Times New Roman" w:eastAsia="Times New Roman" w:hAnsi="Times New Roman" w:cs="Times New Roman"/>
          <w:sz w:val="28"/>
          <w:szCs w:val="28"/>
        </w:rPr>
        <w:t>и  наметить</w:t>
      </w:r>
      <w:proofErr w:type="gram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объем дополнительных исследований  для уточнения диагноза и получения достоверного результата у больного с </w:t>
      </w:r>
      <w:r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11AB9F3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интерпретировать результаты наиболее распространенных методов лабораторной и </w:t>
      </w:r>
      <w:proofErr w:type="gramStart"/>
      <w:r w:rsidRPr="7364A41A">
        <w:rPr>
          <w:rFonts w:ascii="Times New Roman" w:eastAsia="Times New Roman" w:hAnsi="Times New Roman" w:cs="Times New Roman"/>
          <w:sz w:val="28"/>
          <w:szCs w:val="28"/>
        </w:rPr>
        <w:t>инструментальной  диагностики</w:t>
      </w:r>
      <w:proofErr w:type="gram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, применяемых для выявления </w:t>
      </w:r>
      <w:r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095C90DF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сформулировать клинический диагноз с учетом МКБ-10 и современных клинических классификаций с </w:t>
      </w:r>
      <w:proofErr w:type="gramStart"/>
      <w:r w:rsidRPr="7364A41A">
        <w:rPr>
          <w:rFonts w:ascii="Times New Roman" w:eastAsia="Times New Roman" w:hAnsi="Times New Roman" w:cs="Times New Roman"/>
          <w:sz w:val="28"/>
          <w:szCs w:val="28"/>
        </w:rPr>
        <w:t>указанием  основного</w:t>
      </w:r>
      <w:proofErr w:type="gram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 диагноза, его осложнений  и сопутствующих  заболеваний; </w:t>
      </w:r>
      <w:r w:rsidRPr="7364A41A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</w:rPr>
        <w:t xml:space="preserve"> </w:t>
      </w:r>
    </w:p>
    <w:p w14:paraId="3F2E7C93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обосновать</w:t>
      </w: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клинический диагноз по </w:t>
      </w:r>
      <w:proofErr w:type="gramStart"/>
      <w:r w:rsidRPr="7364A41A">
        <w:rPr>
          <w:rFonts w:ascii="Times New Roman" w:eastAsia="Times New Roman" w:hAnsi="Times New Roman" w:cs="Times New Roman"/>
          <w:sz w:val="28"/>
          <w:szCs w:val="28"/>
        </w:rPr>
        <w:t>данным  анамнеза</w:t>
      </w:r>
      <w:proofErr w:type="gram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7364A41A">
        <w:rPr>
          <w:rFonts w:ascii="Times New Roman" w:eastAsia="Times New Roman" w:hAnsi="Times New Roman" w:cs="Times New Roman"/>
          <w:sz w:val="28"/>
          <w:szCs w:val="28"/>
        </w:rPr>
        <w:t>физикального</w:t>
      </w:r>
      <w:proofErr w:type="spell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и лабораторно-инструментального исследований;</w:t>
      </w:r>
    </w:p>
    <w:p w14:paraId="756DEAC4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составить алгоритм дифференциальной диагностики со сходными заболеваниями (</w:t>
      </w:r>
      <w:r>
        <w:rPr>
          <w:rFonts w:ascii="Times New Roman" w:eastAsia="Times New Roman" w:hAnsi="Times New Roman" w:cs="Times New Roman"/>
          <w:sz w:val="28"/>
          <w:szCs w:val="28"/>
        </w:rPr>
        <w:t>сердечная астма и бронхиальная астма, одышка при других заболеваниях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</w:p>
    <w:p w14:paraId="14D45977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14:paraId="3178F23D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сформулировать показания к избранному методу </w:t>
      </w:r>
      <w:proofErr w:type="gramStart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лечения,   </w:t>
      </w:r>
      <w:proofErr w:type="gramEnd"/>
      <w:r w:rsidRPr="7364A41A">
        <w:rPr>
          <w:rFonts w:ascii="Times New Roman" w:eastAsia="Times New Roman" w:hAnsi="Times New Roman" w:cs="Times New Roman"/>
          <w:sz w:val="28"/>
          <w:szCs w:val="28"/>
        </w:rPr>
        <w:t>определить путь введения, режим и дозу лекарственных препаратов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7F1D6FF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оказать неотложную и экстренную помощь при развитии осложнений </w:t>
      </w:r>
      <w:r>
        <w:rPr>
          <w:rFonts w:ascii="Times New Roman" w:eastAsia="Times New Roman" w:hAnsi="Times New Roman" w:cs="Times New Roman"/>
          <w:sz w:val="28"/>
          <w:szCs w:val="28"/>
        </w:rPr>
        <w:t>при декомпенсации 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(острая     левожелудочковая недостаточность - сердечная астма, отек легких, нарушения ритма сердца);</w:t>
      </w:r>
    </w:p>
    <w:p w14:paraId="63D19707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определить показания к хирургическому методу лечения при </w:t>
      </w:r>
      <w:r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7A9BCFB1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использовать в лечебной </w:t>
      </w:r>
      <w:proofErr w:type="gramStart"/>
      <w:r w:rsidRPr="7364A41A">
        <w:rPr>
          <w:rFonts w:ascii="Times New Roman" w:eastAsia="Times New Roman" w:hAnsi="Times New Roman" w:cs="Times New Roman"/>
          <w:sz w:val="28"/>
          <w:szCs w:val="28"/>
        </w:rPr>
        <w:t>деятельности  методы</w:t>
      </w:r>
      <w:proofErr w:type="gram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 первичной и вторичной профилактики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санаторно-курортное лечение при </w:t>
      </w:r>
      <w:r w:rsidRPr="001E46DE">
        <w:rPr>
          <w:rFonts w:ascii="Times New Roman" w:hAnsi="Times New Roman" w:cs="Times New Roman"/>
          <w:sz w:val="28"/>
        </w:rPr>
        <w:t>заболевани</w:t>
      </w:r>
      <w:r>
        <w:rPr>
          <w:rFonts w:ascii="Times New Roman" w:hAnsi="Times New Roman" w:cs="Times New Roman"/>
          <w:sz w:val="28"/>
        </w:rPr>
        <w:t>ях</w:t>
      </w:r>
      <w:r w:rsidRPr="001E46DE">
        <w:rPr>
          <w:rFonts w:ascii="Times New Roman" w:hAnsi="Times New Roman" w:cs="Times New Roman"/>
          <w:sz w:val="28"/>
        </w:rPr>
        <w:t xml:space="preserve"> органов кровообращения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CFC2A3C" w14:textId="77777777" w:rsidR="00EA09EA" w:rsidRDefault="00EA09EA" w:rsidP="00EA09E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должен владеть:  </w:t>
      </w:r>
    </w:p>
    <w:p w14:paraId="30ED09FA" w14:textId="16BACB0B" w:rsidR="00EA09EA" w:rsidRDefault="00EA09EA" w:rsidP="00EA09EA">
      <w:pPr>
        <w:pStyle w:val="a8"/>
        <w:widowControl/>
        <w:numPr>
          <w:ilvl w:val="0"/>
          <w:numId w:val="19"/>
        </w:numPr>
        <w:spacing w:after="160" w:line="276" w:lineRule="auto"/>
        <w:rPr>
          <w:rFonts w:eastAsiaTheme="minorEastAsia"/>
          <w:b/>
          <w:bCs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методами общеклинического обследования больных с </w:t>
      </w:r>
      <w:r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6048AC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</w:p>
    <w:p w14:paraId="10A48EEB" w14:textId="096509BA" w:rsidR="00EA09EA" w:rsidRDefault="00EA09EA" w:rsidP="00EA09EA">
      <w:pPr>
        <w:pStyle w:val="a8"/>
        <w:widowControl/>
        <w:numPr>
          <w:ilvl w:val="0"/>
          <w:numId w:val="19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интерпретацией результатов лабораторных и инструментальных методов диагностики (ОПК-5, </w:t>
      </w:r>
      <w:r w:rsidR="006048AC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</w:p>
    <w:p w14:paraId="140B91B5" w14:textId="2C01C845" w:rsidR="00EA09EA" w:rsidRDefault="00EA09EA" w:rsidP="00EA09EA">
      <w:pPr>
        <w:pStyle w:val="a8"/>
        <w:widowControl/>
        <w:numPr>
          <w:ilvl w:val="0"/>
          <w:numId w:val="19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алгоритмом развернутого клинического диагноза по современным классификациям (ОПК-5, </w:t>
      </w:r>
      <w:r w:rsidR="006048AC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1AE19968" w14:textId="74D0A73E" w:rsidR="00EA09EA" w:rsidRDefault="00EA09EA" w:rsidP="00EA09EA">
      <w:pPr>
        <w:pStyle w:val="a8"/>
        <w:widowControl/>
        <w:numPr>
          <w:ilvl w:val="0"/>
          <w:numId w:val="19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алгоритмом постановки предварительного диагноза с последующим направлением пациента к соответствующему врачу-специалисту (ОПК-5, </w:t>
      </w:r>
      <w:r w:rsidR="006048AC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5BC6FDA7" w14:textId="65BDAA0D" w:rsidR="00EA09EA" w:rsidRDefault="00EA09EA" w:rsidP="00EA09EA">
      <w:pPr>
        <w:pStyle w:val="a8"/>
        <w:widowControl/>
        <w:numPr>
          <w:ilvl w:val="0"/>
          <w:numId w:val="19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основными </w:t>
      </w:r>
      <w:proofErr w:type="gramStart"/>
      <w:r w:rsidRPr="7364A41A">
        <w:rPr>
          <w:rFonts w:ascii="Times New Roman" w:eastAsia="Times New Roman" w:hAnsi="Times New Roman" w:cs="Times New Roman"/>
          <w:sz w:val="28"/>
          <w:szCs w:val="28"/>
        </w:rPr>
        <w:t>врачебными  лечебными</w:t>
      </w:r>
      <w:proofErr w:type="gram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мероприятиями при </w:t>
      </w:r>
      <w:r>
        <w:rPr>
          <w:rFonts w:ascii="Times New Roman" w:eastAsia="Times New Roman" w:hAnsi="Times New Roman" w:cs="Times New Roman"/>
          <w:sz w:val="28"/>
          <w:szCs w:val="28"/>
        </w:rPr>
        <w:t>ХСН, показаниями и противопоказаниями к санаторно-курортному лечению при</w:t>
      </w:r>
      <w:r w:rsidRPr="00535B90">
        <w:rPr>
          <w:rFonts w:ascii="Times New Roman" w:hAnsi="Times New Roman" w:cs="Times New Roman"/>
          <w:sz w:val="28"/>
        </w:rPr>
        <w:t xml:space="preserve"> </w:t>
      </w:r>
      <w:r w:rsidRPr="001E46DE">
        <w:rPr>
          <w:rFonts w:ascii="Times New Roman" w:hAnsi="Times New Roman" w:cs="Times New Roman"/>
          <w:sz w:val="28"/>
        </w:rPr>
        <w:t>заболевани</w:t>
      </w:r>
      <w:r>
        <w:rPr>
          <w:rFonts w:ascii="Times New Roman" w:hAnsi="Times New Roman" w:cs="Times New Roman"/>
          <w:sz w:val="28"/>
        </w:rPr>
        <w:t>ях</w:t>
      </w:r>
      <w:r w:rsidRPr="001E46DE">
        <w:rPr>
          <w:rFonts w:ascii="Times New Roman" w:hAnsi="Times New Roman" w:cs="Times New Roman"/>
          <w:sz w:val="28"/>
        </w:rPr>
        <w:t xml:space="preserve"> органов кровообращения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252F">
        <w:rPr>
          <w:rFonts w:ascii="Times New Roman" w:eastAsia="Times New Roman" w:hAnsi="Times New Roman" w:cs="Times New Roman"/>
          <w:sz w:val="28"/>
          <w:szCs w:val="28"/>
        </w:rPr>
        <w:t xml:space="preserve"> (ОПК-7)</w:t>
      </w:r>
    </w:p>
    <w:p w14:paraId="7BFDC575" w14:textId="6AF8FB8F" w:rsidR="00EA09EA" w:rsidRDefault="00EA09EA" w:rsidP="00EA09EA">
      <w:pPr>
        <w:pStyle w:val="a8"/>
        <w:widowControl/>
        <w:numPr>
          <w:ilvl w:val="0"/>
          <w:numId w:val="19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алгоритмом диагностики и интенсивной терапии при неотложных и угр</w:t>
      </w:r>
      <w:r w:rsidR="005B252F">
        <w:rPr>
          <w:rFonts w:ascii="Times New Roman" w:eastAsia="Times New Roman" w:hAnsi="Times New Roman" w:cs="Times New Roman"/>
          <w:sz w:val="28"/>
          <w:szCs w:val="28"/>
        </w:rPr>
        <w:t>ожающих жизни состояниях (ОПК-7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518D18E2" w14:textId="1AEBEE75" w:rsidR="00EA09EA" w:rsidRDefault="00EA09EA" w:rsidP="00EA09EA">
      <w:pPr>
        <w:pStyle w:val="a8"/>
        <w:widowControl/>
        <w:numPr>
          <w:ilvl w:val="0"/>
          <w:numId w:val="19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правильным ведением медицинской документации (медицинская карта стационарного больного) (ОПК-5, </w:t>
      </w:r>
      <w:r w:rsidR="006048AC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2D0067DA" w14:textId="4A609A19" w:rsidR="00EA09EA" w:rsidRDefault="00EA09EA" w:rsidP="00EA09EA">
      <w:pPr>
        <w:pStyle w:val="a8"/>
        <w:widowControl/>
        <w:numPr>
          <w:ilvl w:val="0"/>
          <w:numId w:val="19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навыками врачебной этики и медицинской деонтологии.</w:t>
      </w:r>
      <w:r w:rsidR="006048AC" w:rsidRPr="006048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48AC" w:rsidRPr="7364A41A">
        <w:rPr>
          <w:rFonts w:ascii="Times New Roman" w:eastAsia="Times New Roman" w:hAnsi="Times New Roman" w:cs="Times New Roman"/>
          <w:sz w:val="28"/>
          <w:szCs w:val="28"/>
        </w:rPr>
        <w:t>(</w:t>
      </w:r>
      <w:r w:rsidR="006048AC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="006048AC" w:rsidRPr="7364A41A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2B8DA18" w14:textId="036F3BA1" w:rsidR="000C695F" w:rsidRDefault="000C695F" w:rsidP="000C695F">
      <w:pPr>
        <w:pStyle w:val="1"/>
        <w:shd w:val="clear" w:color="auto" w:fill="auto"/>
        <w:ind w:left="360"/>
        <w:jc w:val="both"/>
      </w:pPr>
      <w:r>
        <w:rPr>
          <w:b/>
          <w:bCs/>
          <w:color w:val="000000"/>
          <w:lang w:eastAsia="ru-RU" w:bidi="ru-RU"/>
        </w:rPr>
        <w:t>должен сформировать компетенции</w:t>
      </w:r>
      <w:r w:rsidR="00A369B9">
        <w:rPr>
          <w:b/>
          <w:bCs/>
          <w:color w:val="000000"/>
          <w:lang w:eastAsia="ru-RU" w:bidi="ru-RU"/>
        </w:rPr>
        <w:t>:</w:t>
      </w:r>
      <w:r w:rsidR="003A55EB" w:rsidRPr="00062588">
        <w:t xml:space="preserve"> ОПК-5, ОПК-</w:t>
      </w:r>
      <w:proofErr w:type="gramStart"/>
      <w:r w:rsidR="003A55EB" w:rsidRPr="00062588">
        <w:t>7</w:t>
      </w:r>
      <w:r w:rsidR="003A55EB">
        <w:t>;</w:t>
      </w:r>
      <w:r w:rsidR="006048AC">
        <w:t>ПК</w:t>
      </w:r>
      <w:proofErr w:type="gramEnd"/>
      <w:r w:rsidR="006048AC">
        <w:t>-13</w:t>
      </w:r>
      <w:r w:rsidR="005B252F">
        <w:t xml:space="preserve">, </w:t>
      </w:r>
      <w:r w:rsidR="006048AC">
        <w:t>ПК-14</w:t>
      </w:r>
      <w:r w:rsidR="003A55EB">
        <w:t>.</w:t>
      </w:r>
    </w:p>
    <w:p w14:paraId="17BFFE36" w14:textId="77777777"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Задания для самостоятельной контактной работы обучающихся по указанной теме:</w:t>
      </w:r>
    </w:p>
    <w:p w14:paraId="3B8828FF" w14:textId="77777777" w:rsidR="00A369B9" w:rsidRPr="00A369B9" w:rsidRDefault="00A369B9" w:rsidP="00A369B9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14:paraId="71998E22" w14:textId="77777777" w:rsidR="00A369B9" w:rsidRPr="00A369B9" w:rsidRDefault="00A369B9" w:rsidP="00A369B9">
      <w:pPr>
        <w:widowControl/>
        <w:ind w:left="36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AEEA3D7" w14:textId="77777777" w:rsidR="00A369B9" w:rsidRPr="00A369B9" w:rsidRDefault="00A369B9" w:rsidP="00A369B9">
      <w:pPr>
        <w:pStyle w:val="a8"/>
        <w:widowControl/>
        <w:numPr>
          <w:ilvl w:val="0"/>
          <w:numId w:val="9"/>
        </w:num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Ответить на вопросы для самоконтроля:</w:t>
      </w:r>
    </w:p>
    <w:p w14:paraId="201041C1" w14:textId="77777777" w:rsidR="00A369B9" w:rsidRPr="00A369B9" w:rsidRDefault="00A369B9" w:rsidP="00A369B9">
      <w:pPr>
        <w:widowControl/>
        <w:ind w:left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A369B9" w:rsidRPr="00A369B9" w14:paraId="23DDB5DF" w14:textId="77777777" w:rsidTr="003A5215">
        <w:trPr>
          <w:cantSplit/>
          <w:trHeight w:val="3343"/>
        </w:trPr>
        <w:tc>
          <w:tcPr>
            <w:tcW w:w="9540" w:type="dxa"/>
          </w:tcPr>
          <w:p w14:paraId="2AB74A01" w14:textId="73BEC634" w:rsidR="00A369B9" w:rsidRPr="004735A8" w:rsidRDefault="00A369B9" w:rsidP="00A369B9">
            <w:pPr>
              <w:widowControl/>
              <w:numPr>
                <w:ilvl w:val="0"/>
                <w:numId w:val="8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Этиология и патогенез  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ХСН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  <w:p w14:paraId="549EC761" w14:textId="15C1DA33" w:rsidR="00A369B9" w:rsidRPr="004735A8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Факторы риска </w:t>
            </w:r>
            <w:proofErr w:type="gramStart"/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развития 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ХСН</w:t>
            </w:r>
            <w:proofErr w:type="gramEnd"/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  <w:p w14:paraId="6A53A4DC" w14:textId="5BA745D7" w:rsidR="00A369B9" w:rsidRPr="004735A8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Классификация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ХСН по Василенко-</w:t>
            </w:r>
            <w:proofErr w:type="spellStart"/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Стражеско</w:t>
            </w:r>
            <w:proofErr w:type="spellEnd"/>
            <w:r w:rsidR="004735A8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(1935)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и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bidi="ar-SA"/>
              </w:rPr>
              <w:t>NYHA</w:t>
            </w:r>
            <w:r w:rsidR="004735A8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(1964) </w:t>
            </w:r>
            <w:r w:rsidR="00D1366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</w:t>
            </w:r>
            <w:r w:rsidR="004735A8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модификация</w:t>
            </w:r>
            <w:r w:rsidR="00D1366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="004735A8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Шкала о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ценк</w:t>
            </w:r>
            <w:r w:rsidR="004735A8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 клинического состояния больного ХСН (ШОКС).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  <w:p w14:paraId="25E876D9" w14:textId="6E3D894C" w:rsidR="00A369B9" w:rsidRPr="004735A8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Критерии диагностики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ХСН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  <w:p w14:paraId="62241E06" w14:textId="22890EF8" w:rsidR="00A369B9" w:rsidRPr="004735A8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Клиническ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ие симптомы ХСН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. </w:t>
            </w:r>
          </w:p>
          <w:p w14:paraId="1EA0B90E" w14:textId="752FDF1D" w:rsidR="00A369B9" w:rsidRPr="004735A8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Лабораторн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о-инструментальные 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данные, указывающие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ХСН.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  <w:p w14:paraId="16E7FEA4" w14:textId="6D62CCFA" w:rsidR="00A369B9" w:rsidRPr="004735A8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Дифференциальный диагноз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сердечной астмы и бронхиальной астмы.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  <w:p w14:paraId="5D20A807" w14:textId="359F662A" w:rsidR="00A369B9" w:rsidRPr="004735A8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Профилактика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ХСН.</w:t>
            </w:r>
          </w:p>
          <w:p w14:paraId="48DAF533" w14:textId="357DD045" w:rsidR="00A369B9" w:rsidRPr="004735A8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Лечение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ХСН.</w:t>
            </w:r>
          </w:p>
          <w:p w14:paraId="12FD8B82" w14:textId="0646E29E" w:rsidR="00A369B9" w:rsidRPr="00A369B9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Осложнения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ХСН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</w:tc>
      </w:tr>
    </w:tbl>
    <w:p w14:paraId="0B96F5F8" w14:textId="77777777" w:rsidR="00A369B9" w:rsidRDefault="00A369B9" w:rsidP="000C695F">
      <w:pPr>
        <w:pStyle w:val="1"/>
        <w:shd w:val="clear" w:color="auto" w:fill="auto"/>
        <w:ind w:left="360" w:firstLine="720"/>
        <w:jc w:val="both"/>
      </w:pPr>
    </w:p>
    <w:p w14:paraId="3966E949" w14:textId="77777777" w:rsidR="000C695F" w:rsidRPr="00A369B9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  <w:rPr>
          <w:b/>
        </w:rPr>
      </w:pPr>
      <w:r w:rsidRPr="00A369B9">
        <w:rPr>
          <w:b/>
          <w:color w:val="000000"/>
          <w:lang w:eastAsia="ru-RU" w:bidi="ru-RU"/>
        </w:rPr>
        <w:t>П</w:t>
      </w:r>
      <w:r w:rsidR="000C695F" w:rsidRPr="00A369B9">
        <w:rPr>
          <w:b/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14:paraId="3C106638" w14:textId="77777777" w:rsidR="00515B78" w:rsidRPr="00C63FB5" w:rsidRDefault="00515B78" w:rsidP="00515B78">
      <w:pPr>
        <w:spacing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63FB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Тестовые задания закрытой формы (ТЗ ЗФ)</w:t>
      </w:r>
    </w:p>
    <w:p w14:paraId="5272B5E6" w14:textId="77777777" w:rsidR="00C63FB5" w:rsidRPr="00C63FB5" w:rsidRDefault="004735A8" w:rsidP="004735A8">
      <w:pPr>
        <w:widowControl/>
        <w:numPr>
          <w:ilvl w:val="0"/>
          <w:numId w:val="20"/>
        </w:numPr>
        <w:ind w:left="426" w:right="-1311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C63FB5">
        <w:rPr>
          <w:rFonts w:ascii="Times New Roman" w:hAnsi="Times New Roman" w:cs="Times New Roman"/>
          <w:bCs/>
          <w:sz w:val="28"/>
          <w:szCs w:val="28"/>
        </w:rPr>
        <w:t>НАИБОЛЕЕ ЧАСТОЙ ПРИЧИНОЙ РАЗВИТИЯ ПРАВОЖЕЛУДОЧКОВОЙ</w:t>
      </w:r>
    </w:p>
    <w:p w14:paraId="3A348471" w14:textId="5706C800" w:rsidR="004735A8" w:rsidRPr="00C63FB5" w:rsidRDefault="004735A8" w:rsidP="00C63FB5">
      <w:pPr>
        <w:widowControl/>
        <w:ind w:left="426" w:right="-1311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C63FB5">
        <w:rPr>
          <w:rFonts w:ascii="Times New Roman" w:hAnsi="Times New Roman" w:cs="Times New Roman"/>
          <w:bCs/>
          <w:sz w:val="28"/>
          <w:szCs w:val="28"/>
        </w:rPr>
        <w:t xml:space="preserve"> ХСН </w:t>
      </w:r>
      <w:proofErr w:type="gramStart"/>
      <w:r w:rsidRPr="00C63FB5">
        <w:rPr>
          <w:rFonts w:ascii="Times New Roman" w:hAnsi="Times New Roman" w:cs="Times New Roman"/>
          <w:bCs/>
          <w:sz w:val="28"/>
          <w:szCs w:val="28"/>
        </w:rPr>
        <w:t xml:space="preserve">ЯВЛЯЕТСЯ </w:t>
      </w:r>
      <w:r w:rsidR="005B252F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gramEnd"/>
      <w:r w:rsidR="005B252F">
        <w:rPr>
          <w:rFonts w:ascii="Times New Roman" w:hAnsi="Times New Roman" w:cs="Times New Roman"/>
          <w:bCs/>
          <w:sz w:val="28"/>
          <w:szCs w:val="28"/>
        </w:rPr>
        <w:t>ОПК-5, ПК-14)</w:t>
      </w:r>
    </w:p>
    <w:p w14:paraId="0BC9B0E8" w14:textId="77777777" w:rsidR="004735A8" w:rsidRPr="00C63FB5" w:rsidRDefault="004735A8" w:rsidP="004735A8">
      <w:pPr>
        <w:ind w:right="-1311"/>
        <w:rPr>
          <w:rFonts w:ascii="Times New Roman" w:hAnsi="Times New Roman" w:cs="Times New Roman"/>
          <w:sz w:val="28"/>
          <w:szCs w:val="28"/>
        </w:rPr>
      </w:pPr>
      <w:r w:rsidRPr="00C63FB5">
        <w:rPr>
          <w:rFonts w:ascii="Times New Roman" w:hAnsi="Times New Roman" w:cs="Times New Roman"/>
          <w:sz w:val="28"/>
          <w:szCs w:val="28"/>
        </w:rPr>
        <w:t xml:space="preserve">                     1) миокардит                                                     </w:t>
      </w:r>
    </w:p>
    <w:p w14:paraId="53945D31" w14:textId="77777777" w:rsidR="004735A8" w:rsidRPr="00C63FB5" w:rsidRDefault="004735A8" w:rsidP="004735A8">
      <w:pPr>
        <w:ind w:right="-1311"/>
        <w:rPr>
          <w:rFonts w:ascii="Times New Roman" w:hAnsi="Times New Roman" w:cs="Times New Roman"/>
          <w:sz w:val="28"/>
          <w:szCs w:val="28"/>
        </w:rPr>
      </w:pPr>
      <w:r w:rsidRPr="00C63FB5">
        <w:rPr>
          <w:rFonts w:ascii="Times New Roman" w:hAnsi="Times New Roman" w:cs="Times New Roman"/>
          <w:sz w:val="28"/>
          <w:szCs w:val="28"/>
        </w:rPr>
        <w:t xml:space="preserve">                     2) ХОБЛ                                                             </w:t>
      </w:r>
      <w:r w:rsidRPr="00C63FB5">
        <w:rPr>
          <w:rFonts w:ascii="Times New Roman" w:hAnsi="Times New Roman" w:cs="Times New Roman"/>
          <w:sz w:val="28"/>
          <w:szCs w:val="28"/>
        </w:rPr>
        <w:tab/>
      </w:r>
    </w:p>
    <w:p w14:paraId="7DC80161" w14:textId="77777777" w:rsidR="004735A8" w:rsidRPr="00C63FB5" w:rsidRDefault="004735A8" w:rsidP="004735A8">
      <w:pPr>
        <w:ind w:right="-1311"/>
        <w:rPr>
          <w:rFonts w:ascii="Times New Roman" w:hAnsi="Times New Roman" w:cs="Times New Roman"/>
          <w:sz w:val="28"/>
          <w:szCs w:val="28"/>
        </w:rPr>
      </w:pPr>
      <w:r w:rsidRPr="00C63FB5">
        <w:rPr>
          <w:rFonts w:ascii="Times New Roman" w:hAnsi="Times New Roman" w:cs="Times New Roman"/>
          <w:sz w:val="28"/>
          <w:szCs w:val="28"/>
        </w:rPr>
        <w:t xml:space="preserve">                     3) тромбоэмболия легочной артерии</w:t>
      </w:r>
    </w:p>
    <w:p w14:paraId="25C6C9B4" w14:textId="77777777" w:rsidR="00C63FB5" w:rsidRDefault="00C63FB5" w:rsidP="00C63FB5">
      <w:pPr>
        <w:ind w:left="1134" w:right="-1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735A8" w:rsidRPr="00C63FB5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="004735A8" w:rsidRPr="00C63FB5">
        <w:rPr>
          <w:rFonts w:ascii="Times New Roman" w:hAnsi="Times New Roman" w:cs="Times New Roman"/>
          <w:sz w:val="28"/>
          <w:szCs w:val="28"/>
        </w:rPr>
        <w:t>кардиомиопатии</w:t>
      </w:r>
      <w:proofErr w:type="spellEnd"/>
    </w:p>
    <w:p w14:paraId="3500A5CD" w14:textId="7AAE124E" w:rsidR="004735A8" w:rsidRDefault="00C63FB5" w:rsidP="00C63FB5">
      <w:pPr>
        <w:ind w:left="1134" w:right="-1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735A8" w:rsidRPr="00C63FB5">
        <w:rPr>
          <w:rFonts w:ascii="Times New Roman" w:hAnsi="Times New Roman" w:cs="Times New Roman"/>
          <w:sz w:val="28"/>
          <w:szCs w:val="28"/>
        </w:rPr>
        <w:t>5) гипотиреоз</w:t>
      </w:r>
    </w:p>
    <w:p w14:paraId="030138D2" w14:textId="36DEA2C0" w:rsidR="00C63FB5" w:rsidRPr="00C63FB5" w:rsidRDefault="00C63FB5" w:rsidP="00C63FB5">
      <w:pPr>
        <w:ind w:left="1134" w:right="-13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Эталон ответа: 2</w:t>
      </w:r>
    </w:p>
    <w:p w14:paraId="3D239C72" w14:textId="41C67210" w:rsidR="00C63FB5" w:rsidRDefault="004735A8" w:rsidP="00C63FB5">
      <w:pPr>
        <w:pStyle w:val="21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63FB5">
        <w:rPr>
          <w:rFonts w:ascii="Times New Roman" w:hAnsi="Times New Roman" w:cs="Times New Roman"/>
          <w:bCs/>
          <w:sz w:val="28"/>
          <w:szCs w:val="28"/>
        </w:rPr>
        <w:t>2. НАИБОЛЕЕ ИНФОРМАТИВНЫМ МЕТОДОМ ВЫЯВЛЕНИЯ ХСН ЯВЛЯЕТСЯ</w:t>
      </w:r>
      <w:r w:rsidR="005B252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5B252F">
        <w:rPr>
          <w:rFonts w:ascii="Times New Roman" w:hAnsi="Times New Roman" w:cs="Times New Roman"/>
          <w:bCs/>
          <w:sz w:val="28"/>
          <w:szCs w:val="28"/>
        </w:rPr>
        <w:t>( ПК</w:t>
      </w:r>
      <w:proofErr w:type="gramEnd"/>
      <w:r w:rsidR="005B252F">
        <w:rPr>
          <w:rFonts w:ascii="Times New Roman" w:hAnsi="Times New Roman" w:cs="Times New Roman"/>
          <w:bCs/>
          <w:sz w:val="28"/>
          <w:szCs w:val="28"/>
        </w:rPr>
        <w:t>-13)</w:t>
      </w:r>
    </w:p>
    <w:p w14:paraId="765D48E6" w14:textId="77777777" w:rsidR="00C63FB5" w:rsidRDefault="004735A8" w:rsidP="00C63FB5">
      <w:pPr>
        <w:pStyle w:val="21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63FB5">
        <w:rPr>
          <w:rFonts w:ascii="Times New Roman" w:hAnsi="Times New Roman" w:cs="Times New Roman"/>
          <w:sz w:val="28"/>
          <w:szCs w:val="28"/>
        </w:rPr>
        <w:t xml:space="preserve">                    1) электрокардиография </w:t>
      </w:r>
    </w:p>
    <w:p w14:paraId="0D415E75" w14:textId="11E6D3B7" w:rsidR="004735A8" w:rsidRPr="00C63FB5" w:rsidRDefault="00C63FB5" w:rsidP="00C63FB5">
      <w:pPr>
        <w:pStyle w:val="21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735A8" w:rsidRPr="00C63FB5">
        <w:rPr>
          <w:rFonts w:ascii="Times New Roman" w:hAnsi="Times New Roman" w:cs="Times New Roman"/>
          <w:sz w:val="28"/>
          <w:szCs w:val="28"/>
        </w:rPr>
        <w:t>2) фонокардиография</w:t>
      </w:r>
    </w:p>
    <w:p w14:paraId="1FD1601C" w14:textId="77777777" w:rsidR="004735A8" w:rsidRPr="00C63FB5" w:rsidRDefault="004735A8" w:rsidP="00C63FB5">
      <w:pPr>
        <w:ind w:right="-1311"/>
        <w:rPr>
          <w:rFonts w:ascii="Times New Roman" w:hAnsi="Times New Roman" w:cs="Times New Roman"/>
          <w:sz w:val="28"/>
          <w:szCs w:val="28"/>
        </w:rPr>
      </w:pPr>
      <w:r w:rsidRPr="00C63FB5">
        <w:rPr>
          <w:rFonts w:ascii="Times New Roman" w:hAnsi="Times New Roman" w:cs="Times New Roman"/>
          <w:sz w:val="28"/>
          <w:szCs w:val="28"/>
        </w:rPr>
        <w:t xml:space="preserve">                    3) эхокардиография</w:t>
      </w:r>
    </w:p>
    <w:p w14:paraId="3E60CF17" w14:textId="2D3F63AA" w:rsidR="004735A8" w:rsidRPr="00C63FB5" w:rsidRDefault="00C63FB5" w:rsidP="004735A8">
      <w:pPr>
        <w:ind w:left="1134" w:right="-1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735A8" w:rsidRPr="00C63FB5">
        <w:rPr>
          <w:rFonts w:ascii="Times New Roman" w:hAnsi="Times New Roman" w:cs="Times New Roman"/>
          <w:sz w:val="28"/>
          <w:szCs w:val="28"/>
        </w:rPr>
        <w:t>4) рентгеноскопия грудной клетки</w:t>
      </w:r>
    </w:p>
    <w:p w14:paraId="22F572AF" w14:textId="3E612C9C" w:rsidR="004735A8" w:rsidRDefault="00C63FB5" w:rsidP="004735A8">
      <w:pPr>
        <w:ind w:left="1134" w:right="-1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735A8" w:rsidRPr="00C63FB5">
        <w:rPr>
          <w:rFonts w:ascii="Times New Roman" w:hAnsi="Times New Roman" w:cs="Times New Roman"/>
          <w:sz w:val="28"/>
          <w:szCs w:val="28"/>
        </w:rPr>
        <w:t>5) радиоизотопная кардиография</w:t>
      </w:r>
    </w:p>
    <w:p w14:paraId="30F93996" w14:textId="2651F9BC" w:rsidR="00C63FB5" w:rsidRPr="00C63FB5" w:rsidRDefault="00C63FB5" w:rsidP="004735A8">
      <w:pPr>
        <w:ind w:left="1134" w:right="-1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Эталон ответа: 3</w:t>
      </w:r>
    </w:p>
    <w:p w14:paraId="3D3D686F" w14:textId="06DB3E9A" w:rsidR="004735A8" w:rsidRPr="00C63FB5" w:rsidRDefault="004735A8" w:rsidP="004735A8">
      <w:pPr>
        <w:ind w:right="-1"/>
        <w:rPr>
          <w:rFonts w:ascii="Times New Roman" w:hAnsi="Times New Roman" w:cs="Times New Roman"/>
          <w:bCs/>
          <w:sz w:val="28"/>
          <w:szCs w:val="28"/>
        </w:rPr>
      </w:pPr>
      <w:r w:rsidRPr="00C63FB5">
        <w:rPr>
          <w:rFonts w:ascii="Times New Roman" w:hAnsi="Times New Roman" w:cs="Times New Roman"/>
          <w:bCs/>
          <w:sz w:val="28"/>
          <w:szCs w:val="28"/>
        </w:rPr>
        <w:t xml:space="preserve"> 3. У ПАЦИЕНТА С ХСН, ПЕРЕНЕСШЕГО ИНФАРКТ МИОКАРДА ПОЛГОДА НАЗАД, ПРИ НАЛИЧИИ ЗАСТОЙНЫХ ЯВЛЕНИЙ, ФРАКЦИИ ВЫБРОСА 56% И СИНУСОВОЙ ТАХИКАРДИИ С ЧСС 84 В МИНУТУ ПОКАЗАНЫ</w:t>
      </w:r>
      <w:r w:rsidR="005B252F">
        <w:rPr>
          <w:rFonts w:ascii="Times New Roman" w:hAnsi="Times New Roman" w:cs="Times New Roman"/>
          <w:bCs/>
          <w:sz w:val="28"/>
          <w:szCs w:val="28"/>
        </w:rPr>
        <w:t xml:space="preserve"> (ОПК-7)</w:t>
      </w:r>
    </w:p>
    <w:p w14:paraId="77DC4163" w14:textId="77777777" w:rsidR="004735A8" w:rsidRPr="00C63FB5" w:rsidRDefault="004735A8" w:rsidP="004735A8">
      <w:pPr>
        <w:ind w:right="-1311"/>
        <w:rPr>
          <w:rFonts w:ascii="Times New Roman" w:hAnsi="Times New Roman" w:cs="Times New Roman"/>
          <w:bCs/>
          <w:sz w:val="28"/>
          <w:szCs w:val="28"/>
        </w:rPr>
      </w:pPr>
      <w:r w:rsidRPr="00C63FB5">
        <w:rPr>
          <w:rFonts w:ascii="Times New Roman" w:hAnsi="Times New Roman" w:cs="Times New Roman"/>
          <w:bCs/>
          <w:sz w:val="28"/>
          <w:szCs w:val="28"/>
        </w:rPr>
        <w:t xml:space="preserve">                     1) </w:t>
      </w:r>
      <w:proofErr w:type="spellStart"/>
      <w:r w:rsidRPr="00C63FB5">
        <w:rPr>
          <w:rFonts w:ascii="Times New Roman" w:hAnsi="Times New Roman" w:cs="Times New Roman"/>
          <w:bCs/>
          <w:sz w:val="28"/>
          <w:szCs w:val="28"/>
        </w:rPr>
        <w:t>ИАПФ+сердечные</w:t>
      </w:r>
      <w:proofErr w:type="spellEnd"/>
      <w:r w:rsidRPr="00C63FB5">
        <w:rPr>
          <w:rFonts w:ascii="Times New Roman" w:hAnsi="Times New Roman" w:cs="Times New Roman"/>
          <w:bCs/>
          <w:sz w:val="28"/>
          <w:szCs w:val="28"/>
        </w:rPr>
        <w:t xml:space="preserve"> гликозиды                </w:t>
      </w:r>
    </w:p>
    <w:p w14:paraId="57C575B7" w14:textId="77777777" w:rsidR="004735A8" w:rsidRPr="00C63FB5" w:rsidRDefault="004735A8" w:rsidP="004735A8">
      <w:pPr>
        <w:ind w:right="-1311"/>
        <w:rPr>
          <w:rFonts w:ascii="Times New Roman" w:hAnsi="Times New Roman" w:cs="Times New Roman"/>
          <w:bCs/>
          <w:sz w:val="28"/>
          <w:szCs w:val="28"/>
        </w:rPr>
      </w:pPr>
      <w:r w:rsidRPr="00C63FB5">
        <w:rPr>
          <w:rFonts w:ascii="Times New Roman" w:hAnsi="Times New Roman" w:cs="Times New Roman"/>
          <w:bCs/>
          <w:sz w:val="28"/>
          <w:szCs w:val="28"/>
        </w:rPr>
        <w:t xml:space="preserve">                     2) ИАПФ+β-</w:t>
      </w:r>
      <w:proofErr w:type="spellStart"/>
      <w:r w:rsidRPr="00C63FB5">
        <w:rPr>
          <w:rFonts w:ascii="Times New Roman" w:hAnsi="Times New Roman" w:cs="Times New Roman"/>
          <w:bCs/>
          <w:sz w:val="28"/>
          <w:szCs w:val="28"/>
        </w:rPr>
        <w:t>АБ+диуретики</w:t>
      </w:r>
      <w:proofErr w:type="spellEnd"/>
      <w:r w:rsidRPr="00C63FB5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</w:p>
    <w:p w14:paraId="4D41C5F8" w14:textId="77777777" w:rsidR="004735A8" w:rsidRPr="00C63FB5" w:rsidRDefault="004735A8" w:rsidP="004735A8">
      <w:pPr>
        <w:ind w:right="-1311"/>
        <w:rPr>
          <w:rFonts w:ascii="Times New Roman" w:hAnsi="Times New Roman" w:cs="Times New Roman"/>
          <w:bCs/>
          <w:sz w:val="28"/>
          <w:szCs w:val="28"/>
        </w:rPr>
      </w:pPr>
      <w:r w:rsidRPr="00C63FB5">
        <w:rPr>
          <w:rFonts w:ascii="Times New Roman" w:hAnsi="Times New Roman" w:cs="Times New Roman"/>
          <w:bCs/>
          <w:sz w:val="28"/>
          <w:szCs w:val="28"/>
        </w:rPr>
        <w:t xml:space="preserve">                     3) </w:t>
      </w:r>
      <w:proofErr w:type="spellStart"/>
      <w:r w:rsidRPr="00C63FB5">
        <w:rPr>
          <w:rFonts w:ascii="Times New Roman" w:hAnsi="Times New Roman" w:cs="Times New Roman"/>
          <w:bCs/>
          <w:sz w:val="28"/>
          <w:szCs w:val="28"/>
        </w:rPr>
        <w:t>ИАПФ+нитраты+диуретики</w:t>
      </w:r>
      <w:proofErr w:type="spellEnd"/>
    </w:p>
    <w:p w14:paraId="6F54A8C9" w14:textId="1877F339" w:rsidR="004735A8" w:rsidRPr="00C63FB5" w:rsidRDefault="00C63FB5" w:rsidP="004735A8">
      <w:pPr>
        <w:ind w:left="1134" w:right="-131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4735A8" w:rsidRPr="00C63FB5">
        <w:rPr>
          <w:rFonts w:ascii="Times New Roman" w:hAnsi="Times New Roman" w:cs="Times New Roman"/>
          <w:bCs/>
          <w:sz w:val="28"/>
          <w:szCs w:val="28"/>
        </w:rPr>
        <w:t xml:space="preserve">4) </w:t>
      </w:r>
      <w:proofErr w:type="spellStart"/>
      <w:r w:rsidR="004735A8" w:rsidRPr="00C63FB5">
        <w:rPr>
          <w:rFonts w:ascii="Times New Roman" w:hAnsi="Times New Roman" w:cs="Times New Roman"/>
          <w:bCs/>
          <w:sz w:val="28"/>
          <w:szCs w:val="28"/>
        </w:rPr>
        <w:t>АРА+диуретики+сердечные</w:t>
      </w:r>
      <w:proofErr w:type="spellEnd"/>
      <w:r w:rsidR="004735A8" w:rsidRPr="00C63FB5">
        <w:rPr>
          <w:rFonts w:ascii="Times New Roman" w:hAnsi="Times New Roman" w:cs="Times New Roman"/>
          <w:bCs/>
          <w:sz w:val="28"/>
          <w:szCs w:val="28"/>
        </w:rPr>
        <w:t xml:space="preserve"> гликозиды</w:t>
      </w:r>
    </w:p>
    <w:p w14:paraId="1DDC243A" w14:textId="044F3D52" w:rsidR="004735A8" w:rsidRDefault="00C63FB5" w:rsidP="004735A8">
      <w:pPr>
        <w:ind w:left="1134" w:right="-131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4735A8" w:rsidRPr="00C63FB5">
        <w:rPr>
          <w:rFonts w:ascii="Times New Roman" w:hAnsi="Times New Roman" w:cs="Times New Roman"/>
          <w:bCs/>
          <w:sz w:val="28"/>
          <w:szCs w:val="28"/>
        </w:rPr>
        <w:t xml:space="preserve">5) </w:t>
      </w:r>
      <w:proofErr w:type="spellStart"/>
      <w:r w:rsidR="004735A8" w:rsidRPr="00C63FB5">
        <w:rPr>
          <w:rFonts w:ascii="Times New Roman" w:hAnsi="Times New Roman" w:cs="Times New Roman"/>
          <w:bCs/>
          <w:sz w:val="28"/>
          <w:szCs w:val="28"/>
        </w:rPr>
        <w:t>ИАПФ+верапамил+антагонисты</w:t>
      </w:r>
      <w:proofErr w:type="spellEnd"/>
      <w:r w:rsidR="004735A8" w:rsidRPr="00C63FB5">
        <w:rPr>
          <w:rFonts w:ascii="Times New Roman" w:hAnsi="Times New Roman" w:cs="Times New Roman"/>
          <w:bCs/>
          <w:sz w:val="28"/>
          <w:szCs w:val="28"/>
        </w:rPr>
        <w:t xml:space="preserve"> альдостерона</w:t>
      </w:r>
    </w:p>
    <w:p w14:paraId="6EF01BB3" w14:textId="54BB0E85" w:rsidR="00C63FB5" w:rsidRDefault="00C63FB5" w:rsidP="004735A8">
      <w:pPr>
        <w:ind w:left="1134" w:right="-1311"/>
        <w:rPr>
          <w:sz w:val="22"/>
          <w:szCs w:val="22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Эталон ответа: 2</w:t>
      </w:r>
    </w:p>
    <w:p w14:paraId="7A365A5D" w14:textId="77777777" w:rsidR="000C695F" w:rsidRPr="00A369B9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 задания, предусмотренные рабочей програм</w:t>
      </w:r>
      <w:r w:rsidR="000C695F">
        <w:rPr>
          <w:color w:val="000000"/>
          <w:lang w:eastAsia="ru-RU" w:bidi="ru-RU"/>
        </w:rPr>
        <w:softHyphen/>
        <w:t>мой по дисциплине.</w:t>
      </w:r>
    </w:p>
    <w:p w14:paraId="1235A80F" w14:textId="77777777"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обучающихся по указанной теме </w:t>
      </w:r>
    </w:p>
    <w:p w14:paraId="2F7D0E1C" w14:textId="77777777"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A369B9" w:rsidRPr="00A369B9" w14:paraId="10DEA5F8" w14:textId="77777777" w:rsidTr="00A369B9">
        <w:tc>
          <w:tcPr>
            <w:tcW w:w="720" w:type="dxa"/>
          </w:tcPr>
          <w:p w14:paraId="6B9306A9" w14:textId="77777777" w:rsidR="00A369B9" w:rsidRPr="0046225A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14:paraId="02736DF8" w14:textId="77777777" w:rsidR="00A369B9" w:rsidRPr="004622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п/п</w:t>
            </w:r>
          </w:p>
        </w:tc>
        <w:tc>
          <w:tcPr>
            <w:tcW w:w="4025" w:type="dxa"/>
          </w:tcPr>
          <w:p w14:paraId="214E7E37" w14:textId="77777777" w:rsidR="00A369B9" w:rsidRPr="0046225A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Содержание </w:t>
            </w:r>
          </w:p>
          <w:p w14:paraId="5B4CC385" w14:textId="77777777" w:rsidR="00A369B9" w:rsidRPr="0046225A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proofErr w:type="gramStart"/>
            <w:r w:rsidRPr="004622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контактной  самостоятельной</w:t>
            </w:r>
            <w:proofErr w:type="gramEnd"/>
            <w:r w:rsidRPr="004622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 работы обучающихся </w:t>
            </w:r>
          </w:p>
        </w:tc>
        <w:tc>
          <w:tcPr>
            <w:tcW w:w="4394" w:type="dxa"/>
          </w:tcPr>
          <w:p w14:paraId="2AF5B75C" w14:textId="77777777" w:rsidR="00A369B9" w:rsidRPr="0046225A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</w:t>
            </w:r>
          </w:p>
          <w:p w14:paraId="2F88096F" w14:textId="77777777" w:rsidR="00A369B9" w:rsidRPr="0046225A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и характер </w:t>
            </w:r>
            <w:proofErr w:type="gramStart"/>
            <w:r w:rsidRPr="004622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деятельности  обучающихся</w:t>
            </w:r>
            <w:proofErr w:type="gramEnd"/>
            <w:r w:rsidRPr="004622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A369B9" w:rsidRPr="00A369B9" w14:paraId="4A16850B" w14:textId="77777777" w:rsidTr="00A369B9">
        <w:tc>
          <w:tcPr>
            <w:tcW w:w="720" w:type="dxa"/>
          </w:tcPr>
          <w:p w14:paraId="4891C8E0" w14:textId="77777777" w:rsidR="00A369B9" w:rsidRPr="004622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14:paraId="1BD4128B" w14:textId="3C38A72A" w:rsidR="00A369B9" w:rsidRPr="0046225A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Курация тематических больных с </w:t>
            </w:r>
            <w:r w:rsidR="0046225A"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ХСН</w:t>
            </w:r>
          </w:p>
        </w:tc>
        <w:tc>
          <w:tcPr>
            <w:tcW w:w="4394" w:type="dxa"/>
          </w:tcPr>
          <w:p w14:paraId="31D817D1" w14:textId="66BB8C15" w:rsidR="00A369B9" w:rsidRPr="0046225A" w:rsidRDefault="00A369B9" w:rsidP="005B252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физикальное</w:t>
            </w:r>
            <w:proofErr w:type="spellEnd"/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обследование, сформулировать диагноз, назначить адекватное лечение (</w:t>
            </w:r>
            <w:r w:rsidR="005B252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5B252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ОПК-5, ПК-14, ОПК-7</w:t>
            </w: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A369B9" w14:paraId="2EFDD73A" w14:textId="77777777" w:rsidTr="00A369B9">
        <w:tc>
          <w:tcPr>
            <w:tcW w:w="720" w:type="dxa"/>
          </w:tcPr>
          <w:p w14:paraId="5CFAC1D9" w14:textId="77777777" w:rsidR="00A369B9" w:rsidRPr="004622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14:paraId="1AEB8D48" w14:textId="77777777" w:rsidR="00A369B9" w:rsidRPr="004622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</w:t>
            </w:r>
            <w:proofErr w:type="gramStart"/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больными  лечебных</w:t>
            </w:r>
            <w:proofErr w:type="gramEnd"/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и диагностических кабинетов и лабораторий. </w:t>
            </w:r>
          </w:p>
        </w:tc>
        <w:tc>
          <w:tcPr>
            <w:tcW w:w="4394" w:type="dxa"/>
          </w:tcPr>
          <w:p w14:paraId="5997C8C3" w14:textId="64BE4CBF" w:rsidR="00A369B9" w:rsidRPr="0046225A" w:rsidRDefault="00A369B9" w:rsidP="005B252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Участие в обследовании и лечении курируемых больных </w:t>
            </w:r>
            <w:proofErr w:type="gramStart"/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</w:t>
            </w:r>
            <w:r w:rsidR="005B252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ПК</w:t>
            </w:r>
            <w:proofErr w:type="gramEnd"/>
            <w:r w:rsidR="005B252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-13</w:t>
            </w:r>
            <w:r w:rsidR="005B252F"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5B252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="005B252F"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A369B9" w14:paraId="6DB64056" w14:textId="77777777" w:rsidTr="00A369B9">
        <w:tc>
          <w:tcPr>
            <w:tcW w:w="720" w:type="dxa"/>
          </w:tcPr>
          <w:p w14:paraId="5B36A59C" w14:textId="77777777" w:rsidR="00A369B9" w:rsidRPr="004622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14:paraId="5A7C2DD5" w14:textId="17D09AB7" w:rsidR="00A369B9" w:rsidRPr="004622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Анализ результатов дополнительных исследований больных с </w:t>
            </w:r>
            <w:r w:rsidR="0046225A" w:rsidRPr="004622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ХСН</w:t>
            </w:r>
            <w:r w:rsidRPr="004622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14:paraId="68F72E40" w14:textId="6D31DD46" w:rsidR="00A369B9" w:rsidRPr="0046225A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Умение интерпретировать результаты лабораторно-инструментальных исследований (анализов крови, Эхо-</w:t>
            </w:r>
            <w:proofErr w:type="gramStart"/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КГ,   </w:t>
            </w:r>
            <w:proofErr w:type="gramEnd"/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ЭКГ, рентгенографии сердца) </w:t>
            </w:r>
            <w:r w:rsidR="005B252F"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</w:t>
            </w:r>
            <w:r w:rsidR="005B252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ПК-13)</w:t>
            </w:r>
          </w:p>
        </w:tc>
      </w:tr>
      <w:tr w:rsidR="00A369B9" w:rsidRPr="00A369B9" w14:paraId="3A2666B8" w14:textId="77777777" w:rsidTr="00A369B9">
        <w:tc>
          <w:tcPr>
            <w:tcW w:w="720" w:type="dxa"/>
          </w:tcPr>
          <w:p w14:paraId="03CF2373" w14:textId="77777777" w:rsidR="00A369B9" w:rsidRPr="004622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14:paraId="3C8F9E29" w14:textId="77777777" w:rsidR="00A369B9" w:rsidRPr="004622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тренинговыми программами, </w:t>
            </w: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мультимедийным атласом, аудио- и видеоматериалами</w:t>
            </w:r>
          </w:p>
        </w:tc>
        <w:tc>
          <w:tcPr>
            <w:tcW w:w="4394" w:type="dxa"/>
          </w:tcPr>
          <w:p w14:paraId="6CB36B40" w14:textId="5C579FF2" w:rsidR="00A369B9" w:rsidRPr="0046225A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Закрепление знаний по теме, самопроверка уровня усвоения </w:t>
            </w: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материала </w:t>
            </w:r>
            <w:r w:rsidR="005B252F"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</w:t>
            </w:r>
            <w:r w:rsidR="005B252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="005B252F"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5B252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ОПК-5, ПК-14, ОПК-7</w:t>
            </w:r>
            <w:r w:rsidR="005B252F"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</w:tbl>
    <w:p w14:paraId="6E3F6D0B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4734C9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14:paraId="50C0CB2D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3F541E" w14:textId="77777777" w:rsidR="00954771" w:rsidRPr="005C65BD" w:rsidRDefault="00954771" w:rsidP="00954771">
      <w:pPr>
        <w:ind w:left="720"/>
        <w:contextualSpacing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5C65BD">
        <w:rPr>
          <w:rFonts w:ascii="Times New Roman" w:hAnsi="Times New Roman" w:cs="Times New Roman"/>
          <w:color w:val="auto"/>
          <w:sz w:val="28"/>
          <w:szCs w:val="28"/>
        </w:rPr>
        <w:t>1. Письменные задания (</w:t>
      </w:r>
      <w:r w:rsidRPr="005C65BD">
        <w:rPr>
          <w:rFonts w:ascii="Times New Roman" w:hAnsi="Times New Roman" w:cs="Times New Roman"/>
          <w:i/>
          <w:color w:val="auto"/>
          <w:sz w:val="28"/>
          <w:szCs w:val="28"/>
        </w:rPr>
        <w:t>из методических указаний для обучающихся по соответствующей теме)</w:t>
      </w:r>
    </w:p>
    <w:p w14:paraId="0B8AC36A" w14:textId="1A85CCC4" w:rsidR="00954771" w:rsidRPr="005C65BD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65BD">
        <w:rPr>
          <w:rFonts w:ascii="Times New Roman" w:hAnsi="Times New Roman" w:cs="Times New Roman"/>
          <w:color w:val="auto"/>
          <w:sz w:val="28"/>
          <w:szCs w:val="28"/>
        </w:rPr>
        <w:t xml:space="preserve">1. Нарисовать схему патогенеза </w:t>
      </w:r>
      <w:r w:rsidR="0046225A" w:rsidRPr="005C65BD">
        <w:rPr>
          <w:rFonts w:ascii="Times New Roman" w:hAnsi="Times New Roman" w:cs="Times New Roman"/>
          <w:color w:val="auto"/>
          <w:sz w:val="28"/>
          <w:szCs w:val="28"/>
        </w:rPr>
        <w:t>ХСН</w:t>
      </w:r>
      <w:r w:rsidRPr="005C65B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5777C0B" w14:textId="3582A257" w:rsidR="00954771" w:rsidRPr="005C65BD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65BD">
        <w:rPr>
          <w:rFonts w:ascii="Times New Roman" w:hAnsi="Times New Roman" w:cs="Times New Roman"/>
          <w:color w:val="auto"/>
          <w:sz w:val="28"/>
          <w:szCs w:val="28"/>
        </w:rPr>
        <w:t xml:space="preserve">2. Написать классификацию </w:t>
      </w:r>
      <w:r w:rsidR="0046225A" w:rsidRPr="005C65BD">
        <w:rPr>
          <w:rFonts w:ascii="Times New Roman" w:hAnsi="Times New Roman" w:cs="Times New Roman"/>
          <w:color w:val="auto"/>
          <w:sz w:val="28"/>
          <w:szCs w:val="28"/>
        </w:rPr>
        <w:t>ХСН</w:t>
      </w:r>
      <w:r w:rsidRPr="005C65B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3DE973A" w14:textId="5226DE5C" w:rsidR="00954771" w:rsidRPr="005C65BD" w:rsidRDefault="00954771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65BD">
        <w:rPr>
          <w:rFonts w:ascii="Times New Roman" w:hAnsi="Times New Roman" w:cs="Times New Roman"/>
          <w:color w:val="auto"/>
          <w:sz w:val="28"/>
          <w:szCs w:val="28"/>
        </w:rPr>
        <w:t xml:space="preserve">3. Написать </w:t>
      </w:r>
      <w:r w:rsidR="0046225A" w:rsidRPr="005C65BD">
        <w:rPr>
          <w:rFonts w:ascii="Times New Roman" w:hAnsi="Times New Roman" w:cs="Times New Roman"/>
          <w:color w:val="auto"/>
          <w:sz w:val="28"/>
          <w:szCs w:val="28"/>
        </w:rPr>
        <w:t xml:space="preserve">критерии диагностики ХСН (клинические, лабораторные, инструментальные). </w:t>
      </w:r>
    </w:p>
    <w:p w14:paraId="59463547" w14:textId="4BEAF18F" w:rsidR="00954771" w:rsidRPr="005C65BD" w:rsidRDefault="0046225A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65BD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954771" w:rsidRPr="005C65BD">
        <w:rPr>
          <w:rFonts w:ascii="Times New Roman" w:hAnsi="Times New Roman" w:cs="Times New Roman"/>
          <w:color w:val="auto"/>
          <w:sz w:val="28"/>
          <w:szCs w:val="28"/>
        </w:rPr>
        <w:t xml:space="preserve">. Перечислить основные осложнения </w:t>
      </w:r>
      <w:r w:rsidRPr="005C65BD">
        <w:rPr>
          <w:rFonts w:ascii="Times New Roman" w:hAnsi="Times New Roman" w:cs="Times New Roman"/>
          <w:color w:val="auto"/>
          <w:sz w:val="28"/>
          <w:szCs w:val="28"/>
        </w:rPr>
        <w:t>ХСН при декомпенсации</w:t>
      </w:r>
      <w:r w:rsidR="00954771" w:rsidRPr="005C65B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576C5AC" w14:textId="25EB1787" w:rsidR="00954771" w:rsidRDefault="00954771" w:rsidP="00954771">
      <w:pPr>
        <w:ind w:left="1416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C65BD">
        <w:rPr>
          <w:rFonts w:ascii="Times New Roman" w:hAnsi="Times New Roman" w:cs="Times New Roman"/>
          <w:color w:val="auto"/>
          <w:sz w:val="28"/>
          <w:szCs w:val="28"/>
        </w:rPr>
        <w:t xml:space="preserve">6. Написать в виде рецептов препараты для лечения </w:t>
      </w:r>
      <w:r w:rsidR="0046225A" w:rsidRPr="005C65BD">
        <w:rPr>
          <w:rFonts w:ascii="Times New Roman" w:hAnsi="Times New Roman" w:cs="Times New Roman"/>
          <w:color w:val="auto"/>
          <w:sz w:val="28"/>
          <w:szCs w:val="28"/>
        </w:rPr>
        <w:t>ХСН</w:t>
      </w:r>
      <w:r w:rsidRPr="005C65BD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="005C65BD" w:rsidRPr="005C65B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ингибиторы АПФ, антагонисты рецепторов АТ </w:t>
      </w:r>
      <w:r w:rsidR="005C65BD" w:rsidRPr="005C65BD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II</w:t>
      </w:r>
      <w:r w:rsidR="005C65BD" w:rsidRPr="005C65BD">
        <w:rPr>
          <w:rFonts w:ascii="Times New Roman" w:eastAsia="Times New Roman" w:hAnsi="Times New Roman" w:cs="Times New Roman"/>
          <w:color w:val="auto"/>
          <w:sz w:val="28"/>
          <w:szCs w:val="28"/>
        </w:rPr>
        <w:t>, β-</w:t>
      </w:r>
      <w:proofErr w:type="spellStart"/>
      <w:r w:rsidR="005C65BD" w:rsidRPr="005C65BD">
        <w:rPr>
          <w:rFonts w:ascii="Times New Roman" w:eastAsia="Times New Roman" w:hAnsi="Times New Roman" w:cs="Times New Roman"/>
          <w:color w:val="auto"/>
          <w:sz w:val="28"/>
          <w:szCs w:val="28"/>
        </w:rPr>
        <w:t>адреноблокаторы</w:t>
      </w:r>
      <w:proofErr w:type="spellEnd"/>
      <w:r w:rsidR="005C65BD" w:rsidRPr="005C65B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ингибиторы </w:t>
      </w:r>
      <w:r w:rsidR="005C65BD" w:rsidRPr="005C65BD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I</w:t>
      </w:r>
      <w:r w:rsidR="005C65BD" w:rsidRPr="005C65BD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val="en-US"/>
        </w:rPr>
        <w:t>f</w:t>
      </w:r>
      <w:r w:rsidR="005C65BD" w:rsidRPr="005C65BD">
        <w:rPr>
          <w:rFonts w:ascii="Times New Roman" w:eastAsia="Times New Roman" w:hAnsi="Times New Roman" w:cs="Times New Roman"/>
          <w:color w:val="auto"/>
          <w:sz w:val="28"/>
          <w:szCs w:val="28"/>
        </w:rPr>
        <w:t>-каналов синусового узла</w:t>
      </w:r>
      <w:r w:rsidR="005C65BD">
        <w:rPr>
          <w:rFonts w:ascii="Times New Roman" w:eastAsia="Times New Roman" w:hAnsi="Times New Roman" w:cs="Times New Roman"/>
          <w:sz w:val="28"/>
          <w:szCs w:val="28"/>
        </w:rPr>
        <w:t xml:space="preserve">, антагонисты </w:t>
      </w:r>
      <w:proofErr w:type="spellStart"/>
      <w:r w:rsidR="005C65BD">
        <w:rPr>
          <w:rFonts w:ascii="Times New Roman" w:eastAsia="Times New Roman" w:hAnsi="Times New Roman" w:cs="Times New Roman"/>
          <w:sz w:val="28"/>
          <w:szCs w:val="28"/>
        </w:rPr>
        <w:t>минералкортикоидных</w:t>
      </w:r>
      <w:proofErr w:type="spellEnd"/>
      <w:r w:rsidR="005C65BD">
        <w:rPr>
          <w:rFonts w:ascii="Times New Roman" w:eastAsia="Times New Roman" w:hAnsi="Times New Roman" w:cs="Times New Roman"/>
          <w:sz w:val="28"/>
          <w:szCs w:val="28"/>
        </w:rPr>
        <w:t xml:space="preserve"> рецепторов, антагонисты рецепторов </w:t>
      </w:r>
      <w:proofErr w:type="spellStart"/>
      <w:r w:rsidR="005C65BD">
        <w:rPr>
          <w:rFonts w:ascii="Times New Roman" w:eastAsia="Times New Roman" w:hAnsi="Times New Roman" w:cs="Times New Roman"/>
          <w:sz w:val="28"/>
          <w:szCs w:val="28"/>
        </w:rPr>
        <w:t>неприлизина</w:t>
      </w:r>
      <w:proofErr w:type="spellEnd"/>
      <w:r w:rsidR="005C65BD">
        <w:rPr>
          <w:rFonts w:ascii="Times New Roman" w:eastAsia="Times New Roman" w:hAnsi="Times New Roman" w:cs="Times New Roman"/>
          <w:sz w:val="28"/>
          <w:szCs w:val="28"/>
        </w:rPr>
        <w:t xml:space="preserve">, диуретики, антикоагулянты, </w:t>
      </w:r>
      <w:proofErr w:type="spellStart"/>
      <w:r w:rsidR="005C65BD" w:rsidRPr="7364A41A">
        <w:rPr>
          <w:rFonts w:ascii="Times New Roman" w:eastAsia="Times New Roman" w:hAnsi="Times New Roman" w:cs="Times New Roman"/>
          <w:sz w:val="28"/>
          <w:szCs w:val="28"/>
        </w:rPr>
        <w:t>гиполипидемические</w:t>
      </w:r>
      <w:proofErr w:type="spellEnd"/>
      <w:r w:rsidR="005C65BD" w:rsidRPr="7364A41A">
        <w:rPr>
          <w:rFonts w:ascii="Times New Roman" w:eastAsia="Times New Roman" w:hAnsi="Times New Roman" w:cs="Times New Roman"/>
          <w:sz w:val="28"/>
          <w:szCs w:val="28"/>
        </w:rPr>
        <w:t xml:space="preserve"> препараты (</w:t>
      </w:r>
      <w:proofErr w:type="spellStart"/>
      <w:r w:rsidR="005C65BD" w:rsidRPr="7364A41A">
        <w:rPr>
          <w:rFonts w:ascii="Times New Roman" w:eastAsia="Times New Roman" w:hAnsi="Times New Roman" w:cs="Times New Roman"/>
          <w:sz w:val="28"/>
          <w:szCs w:val="28"/>
        </w:rPr>
        <w:t>статины</w:t>
      </w:r>
      <w:proofErr w:type="spellEnd"/>
      <w:r w:rsidR="005C65BD" w:rsidRPr="7364A41A">
        <w:rPr>
          <w:rFonts w:ascii="Times New Roman" w:eastAsia="Times New Roman" w:hAnsi="Times New Roman" w:cs="Times New Roman"/>
          <w:sz w:val="28"/>
          <w:szCs w:val="28"/>
        </w:rPr>
        <w:t xml:space="preserve"> и др.), </w:t>
      </w:r>
      <w:r w:rsidR="005C65BD">
        <w:rPr>
          <w:rFonts w:ascii="Times New Roman" w:eastAsia="Times New Roman" w:hAnsi="Times New Roman" w:cs="Times New Roman"/>
          <w:sz w:val="28"/>
          <w:szCs w:val="28"/>
        </w:rPr>
        <w:t>вазодилататоры</w:t>
      </w:r>
      <w:r w:rsidR="005C65BD" w:rsidRPr="7364A41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5C65BD" w:rsidRPr="7364A41A">
        <w:rPr>
          <w:rFonts w:ascii="Times New Roman" w:eastAsia="Times New Roman" w:hAnsi="Times New Roman" w:cs="Times New Roman"/>
          <w:sz w:val="28"/>
          <w:szCs w:val="28"/>
        </w:rPr>
        <w:t>цитопротекторы</w:t>
      </w:r>
      <w:proofErr w:type="spellEnd"/>
      <w:r w:rsidR="005C65BD" w:rsidRPr="7364A41A">
        <w:rPr>
          <w:rFonts w:ascii="Times New Roman" w:eastAsia="Times New Roman" w:hAnsi="Times New Roman" w:cs="Times New Roman"/>
          <w:sz w:val="28"/>
          <w:szCs w:val="28"/>
        </w:rPr>
        <w:t>, антагонисты кальция).</w:t>
      </w:r>
      <w:r w:rsidR="005C65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88A525D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86B5CB" w14:textId="77777777" w:rsidR="00954771" w:rsidRDefault="00954771" w:rsidP="00954771">
      <w:pPr>
        <w:pStyle w:val="a8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F8F7D3" w14:textId="77777777" w:rsidR="00A369B9" w:rsidRDefault="00954771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 xml:space="preserve">Составить реферат </w:t>
      </w:r>
      <w:r w:rsidRPr="005C65BD">
        <w:rPr>
          <w:iCs/>
        </w:rPr>
        <w:t>(соответствующий раздел темы)</w:t>
      </w:r>
      <w:r w:rsidRPr="005C65BD">
        <w:t xml:space="preserve"> </w:t>
      </w:r>
      <w:r>
        <w:t>или ситуационную задачу по теме занятия (электронный вариант)</w:t>
      </w:r>
    </w:p>
    <w:p w14:paraId="114833A5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19F1FA30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proofErr w:type="gramStart"/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Образец  ситуационной</w:t>
      </w:r>
      <w:proofErr w:type="gramEnd"/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 xml:space="preserve"> задачи</w:t>
      </w:r>
    </w:p>
    <w:p w14:paraId="7317D495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317C08A9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Больной С., 55 лет, поступил по СМП  в приемное отделение городской больницы с жалобами на приступообразные боли сжимающего и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давяшего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характера за грудиной при ходьбе по ровному месту и в нормальном темпе на расстоянии 1 – 2 кварталов, подъеме по лестнице на один этаж, эмоциональном напряжении. Боли продолжаются от нескольких секунд до 5 – 10 минут и купируются после прекращения физической нагрузки и приема нитроглицерина. Отмечает также одышку при физической нагрузке.</w:t>
      </w:r>
    </w:p>
    <w:p w14:paraId="7E6514C8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Из анамнеза: страдает ИБС 10 лет, перенес инфаркт миокарда в 2014г., принимает нитроглицерин,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нитросорбид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кардиомагнил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, фуросемид,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панангин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. Ежегодно лечится в стационаре. Ухудшение состояния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натупило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2 недели назад, усилились боли в сердце, появились приступы удушья по ночам.</w:t>
      </w:r>
    </w:p>
    <w:p w14:paraId="06DB3140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Из анамнеза жизни: отец умер от инфаркта миокарда.</w:t>
      </w:r>
    </w:p>
    <w:p w14:paraId="21FD09A4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Объективно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состояние больного средней тяжести. Эмоционально лабилен, сознание ясное.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Гиперстенического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телосложения, повышенного питания, кожные покровы бледные, холодные. Отмечается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акроцианоз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, отеков нет. Над легкими дыхание везикулярное, ослабленное, ЧД – 25 в мин.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lastRenderedPageBreak/>
        <w:t xml:space="preserve">Границы сердца смещены влево на 1,5 – </w:t>
      </w:r>
      <w:smartTag w:uri="urn:schemas-microsoft-com:office:smarttags" w:element="metricconverter">
        <w:smartTagPr>
          <w:attr w:name="ProductID" w:val="2 см"/>
        </w:smartTagPr>
        <w:r w:rsidRPr="00265253">
          <w:rPr>
            <w:rFonts w:ascii="Times New Roman" w:eastAsia="Times New Roman" w:hAnsi="Times New Roman" w:cs="Times New Roman"/>
            <w:sz w:val="28"/>
            <w:szCs w:val="28"/>
            <w:lang w:val="x-none"/>
          </w:rPr>
          <w:t>2 см</w:t>
        </w:r>
      </w:smartTag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, при аускультации: тоны сердца глухие, ритмичные, ЧСС 86 ударов в минуту, АД 140/80 мм рт. ст., пульс ритмичный с частотой 86 в минуту.</w:t>
      </w:r>
    </w:p>
    <w:p w14:paraId="0367A48F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Данные дополнительных исследований:</w:t>
      </w:r>
    </w:p>
    <w:p w14:paraId="3A20BC78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  <w:lang w:val="x-none"/>
        </w:rPr>
        <w:t>ЭКГ:</w:t>
      </w:r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ритм синусовый, ЧСС 88 уд/мин., ЭОС отклонена влево. Признаки гипертрофии левого желудочка, рубцовые изменения в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передне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-перегородочной области.</w:t>
      </w:r>
    </w:p>
    <w:p w14:paraId="14EB1C1E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</w:rPr>
        <w:t>Общий а</w:t>
      </w:r>
      <w:proofErr w:type="spellStart"/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  <w:lang w:val="x-none"/>
        </w:rPr>
        <w:t>нализ</w:t>
      </w:r>
      <w:proofErr w:type="spellEnd"/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  <w:lang w:val="x-none"/>
        </w:rPr>
        <w:t xml:space="preserve"> крови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: Эр – 4,8 х 10</w:t>
      </w:r>
      <w:r w:rsidRPr="00265253">
        <w:rPr>
          <w:rFonts w:ascii="Times New Roman" w:eastAsia="Times New Roman" w:hAnsi="Times New Roman" w:cs="Times New Roman"/>
          <w:sz w:val="28"/>
          <w:szCs w:val="28"/>
          <w:vertAlign w:val="superscript"/>
          <w:lang w:val="x-none"/>
        </w:rPr>
        <w:t>12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/л,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Нв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– 136 г/л, Л – 8,5 х 10</w:t>
      </w:r>
      <w:r w:rsidRPr="00265253">
        <w:rPr>
          <w:rFonts w:ascii="Times New Roman" w:eastAsia="Times New Roman" w:hAnsi="Times New Roman" w:cs="Times New Roman"/>
          <w:sz w:val="28"/>
          <w:szCs w:val="28"/>
          <w:vertAlign w:val="superscript"/>
          <w:lang w:val="x-none"/>
        </w:rPr>
        <w:t>9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/л, СОЭ – 6 мм/час</w:t>
      </w:r>
    </w:p>
    <w:p w14:paraId="1AA25A2E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</w:rPr>
        <w:t>Общий анализ мочи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>: без патологии.</w:t>
      </w:r>
    </w:p>
    <w:p w14:paraId="616A61CA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  <w:lang w:val="x-none"/>
        </w:rPr>
        <w:t>Биохимический анализ крови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: общий белок – 82 г/л, альбумины – 49%,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sym w:font="Symbol" w:char="F061"/>
      </w:r>
      <w:r w:rsidRPr="00265253">
        <w:rPr>
          <w:rFonts w:ascii="Times New Roman" w:eastAsia="Times New Roman" w:hAnsi="Times New Roman" w:cs="Times New Roman"/>
          <w:sz w:val="28"/>
          <w:szCs w:val="28"/>
          <w:vertAlign w:val="subscript"/>
          <w:lang w:val="x-none"/>
        </w:rPr>
        <w:t>1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–глобулины – 4%,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sym w:font="Symbol" w:char="F061"/>
      </w:r>
      <w:r w:rsidRPr="00265253">
        <w:rPr>
          <w:rFonts w:ascii="Times New Roman" w:eastAsia="Times New Roman" w:hAnsi="Times New Roman" w:cs="Times New Roman"/>
          <w:sz w:val="28"/>
          <w:szCs w:val="28"/>
          <w:vertAlign w:val="subscript"/>
          <w:lang w:val="x-none"/>
        </w:rPr>
        <w:t>2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– 11%,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sym w:font="Symbol" w:char="F062"/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- 14%,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sym w:font="Symbol" w:char="F067"/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– 17%, холестерин – 8,1 ммоль/л, ЛПНП 3,3 ммоль/л, триглицериды – 2,3 ммоль/л, ЛПВП 0,8 ммоль/л, глюкоза – 5,8 ммоль/л, А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en-US"/>
        </w:rPr>
        <w:t>LT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– 29 ед.,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en-US"/>
        </w:rPr>
        <w:t>AST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– 18 ед.,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серомукоиды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– 200 ед., СРБ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отр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., креатинин 25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мкмоль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/л, ПТИ 95%.</w:t>
      </w:r>
    </w:p>
    <w:p w14:paraId="49365C5F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</w:rPr>
        <w:t>Рентгенография органов грудной клетки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>: легкие без патологии, увеличение левого желудочка, уплотнение аорты</w:t>
      </w:r>
    </w:p>
    <w:p w14:paraId="4582881F" w14:textId="77777777" w:rsidR="00B34886" w:rsidRPr="00265253" w:rsidRDefault="00B34886" w:rsidP="00B3488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Вопросы к задаче</w:t>
      </w:r>
      <w:r w:rsidRPr="00265253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3BACDE69" w14:textId="132293F4" w:rsidR="00B34886" w:rsidRPr="00265253" w:rsidRDefault="00B34886" w:rsidP="00B34886">
      <w:pPr>
        <w:widowControl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Сформулируйте диагноз основного заболевания сог</w:t>
      </w:r>
      <w:r w:rsidR="003438E7">
        <w:rPr>
          <w:rFonts w:ascii="Times New Roman" w:eastAsia="Times New Roman" w:hAnsi="Times New Roman" w:cs="Times New Roman"/>
          <w:sz w:val="28"/>
          <w:szCs w:val="28"/>
        </w:rPr>
        <w:t>ласно классификации (ОПК-5, ПК-14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71DD311E" w14:textId="09140909" w:rsidR="00B34886" w:rsidRPr="00265253" w:rsidRDefault="00B34886" w:rsidP="00B34886">
      <w:pPr>
        <w:widowControl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Выделите критерии диагноза стенокардии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ее осложнений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>.</w:t>
      </w:r>
      <w:r w:rsidR="003438E7" w:rsidRPr="003438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38E7" w:rsidRPr="00265253">
        <w:rPr>
          <w:rFonts w:ascii="Times New Roman" w:eastAsia="Times New Roman" w:hAnsi="Times New Roman" w:cs="Times New Roman"/>
          <w:sz w:val="28"/>
          <w:szCs w:val="28"/>
        </w:rPr>
        <w:t>(ОПК-5, ПК-</w:t>
      </w:r>
      <w:r w:rsidR="003438E7">
        <w:rPr>
          <w:rFonts w:ascii="Times New Roman" w:eastAsia="Times New Roman" w:hAnsi="Times New Roman" w:cs="Times New Roman"/>
          <w:sz w:val="28"/>
          <w:szCs w:val="28"/>
        </w:rPr>
        <w:t>14</w:t>
      </w:r>
      <w:r w:rsidR="003438E7" w:rsidRPr="00265253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4DB236F8" w14:textId="19C8AEEA" w:rsidR="00B34886" w:rsidRPr="00265253" w:rsidRDefault="00B34886" w:rsidP="00B34886">
      <w:pPr>
        <w:widowControl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Перечислите факторы риска у данного больного.</w:t>
      </w:r>
      <w:r w:rsidR="003438E7" w:rsidRPr="003438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3438E7" w:rsidRPr="00265253">
        <w:rPr>
          <w:rFonts w:ascii="Times New Roman" w:eastAsia="Times New Roman" w:hAnsi="Times New Roman" w:cs="Times New Roman"/>
          <w:sz w:val="28"/>
          <w:szCs w:val="28"/>
        </w:rPr>
        <w:t>(</w:t>
      </w:r>
      <w:r w:rsidR="003438E7">
        <w:rPr>
          <w:rFonts w:ascii="Times New Roman" w:eastAsia="Times New Roman" w:hAnsi="Times New Roman" w:cs="Times New Roman"/>
          <w:sz w:val="28"/>
          <w:szCs w:val="28"/>
        </w:rPr>
        <w:t xml:space="preserve"> ПК</w:t>
      </w:r>
      <w:proofErr w:type="gramEnd"/>
      <w:r w:rsidR="003438E7">
        <w:rPr>
          <w:rFonts w:ascii="Times New Roman" w:eastAsia="Times New Roman" w:hAnsi="Times New Roman" w:cs="Times New Roman"/>
          <w:sz w:val="28"/>
          <w:szCs w:val="28"/>
        </w:rPr>
        <w:t>-13,</w:t>
      </w:r>
      <w:r w:rsidR="003438E7" w:rsidRPr="00265253">
        <w:rPr>
          <w:rFonts w:ascii="Times New Roman" w:eastAsia="Times New Roman" w:hAnsi="Times New Roman" w:cs="Times New Roman"/>
          <w:sz w:val="28"/>
          <w:szCs w:val="28"/>
        </w:rPr>
        <w:t>ОПК-5, ПК-</w:t>
      </w:r>
      <w:r w:rsidR="003438E7">
        <w:rPr>
          <w:rFonts w:ascii="Times New Roman" w:eastAsia="Times New Roman" w:hAnsi="Times New Roman" w:cs="Times New Roman"/>
          <w:sz w:val="28"/>
          <w:szCs w:val="28"/>
        </w:rPr>
        <w:t>14, ОПК-7</w:t>
      </w:r>
      <w:r w:rsidR="003438E7" w:rsidRPr="00265253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48F3B7A9" w14:textId="4576113C" w:rsidR="00B34886" w:rsidRPr="00265253" w:rsidRDefault="00B34886" w:rsidP="00B34886">
      <w:pPr>
        <w:widowControl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Назовите основные причины развития стенокардии.</w:t>
      </w:r>
      <w:r w:rsidR="003438E7" w:rsidRPr="003438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38E7">
        <w:rPr>
          <w:rFonts w:ascii="Times New Roman" w:eastAsia="Times New Roman" w:hAnsi="Times New Roman" w:cs="Times New Roman"/>
          <w:sz w:val="28"/>
          <w:szCs w:val="28"/>
        </w:rPr>
        <w:t>(</w:t>
      </w:r>
      <w:r w:rsidR="003438E7" w:rsidRPr="00265253">
        <w:rPr>
          <w:rFonts w:ascii="Times New Roman" w:eastAsia="Times New Roman" w:hAnsi="Times New Roman" w:cs="Times New Roman"/>
          <w:sz w:val="28"/>
          <w:szCs w:val="28"/>
        </w:rPr>
        <w:t>ОПК-5, ПК-</w:t>
      </w:r>
      <w:r w:rsidR="003438E7">
        <w:rPr>
          <w:rFonts w:ascii="Times New Roman" w:eastAsia="Times New Roman" w:hAnsi="Times New Roman" w:cs="Times New Roman"/>
          <w:sz w:val="28"/>
          <w:szCs w:val="28"/>
        </w:rPr>
        <w:t>14)</w:t>
      </w:r>
    </w:p>
    <w:p w14:paraId="48D9B9FE" w14:textId="27495F9D" w:rsidR="00B34886" w:rsidRPr="00265253" w:rsidRDefault="00B34886" w:rsidP="00B34886">
      <w:pPr>
        <w:widowControl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Основные принципы </w:t>
      </w:r>
      <w:proofErr w:type="gramStart"/>
      <w:r w:rsidRPr="00265253">
        <w:rPr>
          <w:rFonts w:ascii="Times New Roman" w:eastAsia="Times New Roman" w:hAnsi="Times New Roman" w:cs="Times New Roman"/>
          <w:sz w:val="28"/>
          <w:szCs w:val="28"/>
        </w:rPr>
        <w:t>терапии.</w:t>
      </w:r>
      <w:r w:rsidR="003438E7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="003438E7">
        <w:rPr>
          <w:rFonts w:ascii="Times New Roman" w:eastAsia="Times New Roman" w:hAnsi="Times New Roman" w:cs="Times New Roman"/>
          <w:sz w:val="28"/>
          <w:szCs w:val="28"/>
        </w:rPr>
        <w:t>ОПК-7)</w:t>
      </w:r>
    </w:p>
    <w:p w14:paraId="3DD0E201" w14:textId="77777777" w:rsidR="00B34886" w:rsidRPr="00265253" w:rsidRDefault="00B34886" w:rsidP="00B34886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outlineLvl w:val="5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Эталоны ответов</w:t>
      </w:r>
      <w:r w:rsidRPr="00265253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117B0DD8" w14:textId="77777777" w:rsidR="00B34886" w:rsidRPr="00265253" w:rsidRDefault="00B34886" w:rsidP="00B34886">
      <w:pPr>
        <w:widowControl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Диагноз: ИБС. Стенокардия. ФК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. Постинфарктный кардиосклероз. (2014).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Осл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>. Х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Н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А стадии, 3 ФК (ТШМХ 250м) Хроническая левожелудочковая недостаточность с приступами сердечной астмы.</w:t>
      </w:r>
    </w:p>
    <w:p w14:paraId="38CEC3E7" w14:textId="77777777" w:rsidR="00B34886" w:rsidRPr="00265253" w:rsidRDefault="00B34886" w:rsidP="00B34886">
      <w:pPr>
        <w:widowControl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Загрудинные давящие боли, возникающие при ходьбе, подъеме по лестнице и при эмоциональном напряжении</w:t>
      </w:r>
      <w:r>
        <w:rPr>
          <w:rFonts w:ascii="Times New Roman" w:eastAsia="Times New Roman" w:hAnsi="Times New Roman" w:cs="Times New Roman"/>
          <w:sz w:val="28"/>
          <w:szCs w:val="28"/>
        </w:rPr>
        <w:t>, одышка при физической нагрузке и в ночное время.</w:t>
      </w:r>
    </w:p>
    <w:p w14:paraId="6F3E43BD" w14:textId="77777777" w:rsidR="00B34886" w:rsidRPr="00265253" w:rsidRDefault="00B34886" w:rsidP="00B34886">
      <w:pPr>
        <w:widowControl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Отягощенная наследственность, нарушение питания, эмоциональная перегрузка.</w:t>
      </w:r>
    </w:p>
    <w:p w14:paraId="42B9AD29" w14:textId="77777777" w:rsidR="00B34886" w:rsidRPr="00265253" w:rsidRDefault="00B34886" w:rsidP="00B34886">
      <w:pPr>
        <w:widowControl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Атеросклероз коронарных артерий.</w:t>
      </w:r>
    </w:p>
    <w:p w14:paraId="6834CF57" w14:textId="77777777" w:rsidR="00B34886" w:rsidRPr="00265253" w:rsidRDefault="00B34886" w:rsidP="00B34886">
      <w:pPr>
        <w:widowControl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Гиполипидемическая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диета.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Антиагреганты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гиполипидемические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средства (предпочтительно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статины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), нитраты короткого и пролонгированного действия, селективные 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sym w:font="Symbol" w:char="F062"/>
      </w:r>
      <w:r w:rsidRPr="00265253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адреноблокаторы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, ИАПФ, диуретики в небольших дозах,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цитопротекторы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65EF9EE8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34B02876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Формы контроля освоения заданий по самостоятельной </w:t>
      </w:r>
      <w:proofErr w:type="gramStart"/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контактной  работе</w:t>
      </w:r>
      <w:proofErr w:type="gramEnd"/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по данной теме.</w:t>
      </w:r>
    </w:p>
    <w:p w14:paraId="650D0C35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14:paraId="409A4930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14:paraId="79F67A8B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7FC82AF7" w14:textId="77777777" w:rsidR="0094609F" w:rsidRDefault="000C695F" w:rsidP="000C695F">
      <w:pPr>
        <w:rPr>
          <w:rFonts w:ascii="Times New Roman" w:hAnsi="Times New Roman" w:cs="Times New Roman"/>
          <w:sz w:val="28"/>
          <w:szCs w:val="28"/>
        </w:rPr>
      </w:pPr>
      <w:r w:rsidRPr="00C1239D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  <w:r w:rsidRPr="00C1239D">
        <w:rPr>
          <w:rFonts w:ascii="Times New Roman" w:hAnsi="Times New Roman" w:cs="Times New Roman"/>
          <w:sz w:val="28"/>
          <w:szCs w:val="28"/>
        </w:rPr>
        <w:t>(основная и дополнительная, элек</w:t>
      </w:r>
      <w:r w:rsidRPr="00C1239D">
        <w:rPr>
          <w:rFonts w:ascii="Times New Roman" w:hAnsi="Times New Roman" w:cs="Times New Roman"/>
          <w:sz w:val="28"/>
          <w:szCs w:val="28"/>
        </w:rPr>
        <w:softHyphen/>
        <w:t>тронные ресурсы).</w:t>
      </w:r>
    </w:p>
    <w:p w14:paraId="253A8636" w14:textId="77777777" w:rsidR="004F3F5D" w:rsidRDefault="004F3F5D" w:rsidP="000C695F">
      <w:pPr>
        <w:rPr>
          <w:rFonts w:ascii="Times New Roman" w:hAnsi="Times New Roman" w:cs="Times New Roman"/>
          <w:sz w:val="28"/>
          <w:szCs w:val="28"/>
        </w:rPr>
      </w:pPr>
    </w:p>
    <w:p w14:paraId="3B1B5F55" w14:textId="77777777" w:rsidR="004F3F5D" w:rsidRPr="00D1301C" w:rsidRDefault="004F3F5D" w:rsidP="004F3F5D">
      <w:pPr>
        <w:pStyle w:val="a6"/>
        <w:ind w:left="0" w:right="-1" w:firstLine="0"/>
        <w:rPr>
          <w:b/>
          <w:szCs w:val="28"/>
        </w:rPr>
      </w:pPr>
      <w:r w:rsidRPr="00D1301C">
        <w:rPr>
          <w:b/>
          <w:szCs w:val="28"/>
        </w:rPr>
        <w:t>Литература:</w:t>
      </w:r>
    </w:p>
    <w:p w14:paraId="2425203D" w14:textId="77777777" w:rsidR="004F3F5D" w:rsidRPr="00D1301C" w:rsidRDefault="004F3F5D" w:rsidP="004F3F5D">
      <w:pPr>
        <w:pStyle w:val="a6"/>
        <w:ind w:left="0" w:right="-1" w:firstLine="0"/>
        <w:rPr>
          <w:b/>
          <w:szCs w:val="28"/>
        </w:rPr>
      </w:pPr>
      <w:r w:rsidRPr="00D1301C">
        <w:rPr>
          <w:szCs w:val="28"/>
        </w:rPr>
        <w:t xml:space="preserve">основная литература: </w:t>
      </w:r>
      <w:r w:rsidRPr="00D1301C">
        <w:rPr>
          <w:b/>
          <w:szCs w:val="28"/>
        </w:rPr>
        <w:t xml:space="preserve">  </w:t>
      </w:r>
    </w:p>
    <w:p w14:paraId="3F528E44" w14:textId="77777777" w:rsidR="004F3F5D" w:rsidRPr="00E1321F" w:rsidRDefault="004F3F5D" w:rsidP="004F3F5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4F3F5D" w:rsidRPr="00E1321F" w14:paraId="76CBA996" w14:textId="77777777" w:rsidTr="00331E8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2892D4" w14:textId="77777777" w:rsidR="004F3F5D" w:rsidRPr="00E1321F" w:rsidRDefault="004F3F5D" w:rsidP="00331E85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95BDD5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A08705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68A15B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31865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</w:p>
        </w:tc>
      </w:tr>
      <w:tr w:rsidR="004F3F5D" w:rsidRPr="00E1321F" w14:paraId="29CE19C0" w14:textId="77777777" w:rsidTr="00331E8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E9F5" w14:textId="77777777" w:rsidR="004F3F5D" w:rsidRPr="00E1321F" w:rsidRDefault="004F3F5D" w:rsidP="00331E85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4F9E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44BB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D75CD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D1855" w14:textId="77777777" w:rsidR="004F3F5D" w:rsidRPr="00E1321F" w:rsidRDefault="004F3F5D" w:rsidP="00331E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32CB4D12" w14:textId="77777777" w:rsidR="004F3F5D" w:rsidRPr="00E1321F" w:rsidRDefault="004F3F5D" w:rsidP="00331E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87D5C" w14:textId="77777777" w:rsidR="004F3F5D" w:rsidRPr="00E1321F" w:rsidRDefault="004F3F5D" w:rsidP="00331E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4F3F5D" w:rsidRPr="00E1321F" w14:paraId="01257211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A0BB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5" w:name="_Toc357578153"/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918CC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3568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2B4D1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F8E32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C696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4F3F5D" w:rsidRPr="00E1321F" w14:paraId="1C38D55C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5962C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DEF7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испр</w:t>
            </w:r>
            <w:proofErr w:type="spellEnd"/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и доп. Электрон. текстовые дан. - - Режим доступа: </w:t>
            </w:r>
            <w:hyperlink r:id="rId10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8BEC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, В. И.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0CB53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.: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2015.  -on-line.</w:t>
            </w:r>
          </w:p>
          <w:p w14:paraId="3A05334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C0114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A124C82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  <w:p w14:paraId="6B0DF4F6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7B642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45BCE2B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7A514337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C878C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F3F5D" w:rsidRPr="00E1321F" w14:paraId="4C482D1B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F98C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B4281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перераб</w:t>
            </w:r>
            <w:proofErr w:type="spellEnd"/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361D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, Владимир Иванович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DC11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305F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E8F32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F3F5D" w:rsidRPr="00E1321F" w14:paraId="3A3EEE02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4AA4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3A4A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[Электронный ресурс]: в 2-х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т. Электрон. текстовые дан.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Т.1.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F204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В. С. Моисеев,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841B8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ГЭОТАР-Медиа,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E0782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  <w:p w14:paraId="3CE2F3FF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1200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5B85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4F3F5D" w:rsidRPr="00E1321F" w14:paraId="40AF9CEB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DA3C3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02BEF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: учебник с компакт-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диском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в 2 т.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3D3A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A5E7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3B81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  <w:p w14:paraId="36477A43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A313B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F3F5D" w:rsidRPr="00E1321F" w14:paraId="02563922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C035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8D1D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</w:t>
            </w:r>
            <w:proofErr w:type="gram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 - 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F85E6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A5D8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086A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085AA626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4B8E7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3F5D" w:rsidRPr="00E1321F" w14:paraId="5257FE73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A7E35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7B38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Т.2.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BD428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6E0F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0524C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50E1F1DE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0708BDB3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22CA7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4F3F5D" w:rsidRPr="00E1321F" w14:paraId="4B352E7D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95E51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096B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: учебник с компакт-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диском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в 2 т.-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Т. 2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A05FE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BCFC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2F5FA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  <w:p w14:paraId="0CD336FD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1401C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4F3F5D" w:rsidRPr="00E1321F" w14:paraId="7DC36DF7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53B7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794F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</w:t>
            </w:r>
            <w:proofErr w:type="gram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т.-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2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9FC5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11AC4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C8EA6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  <w:p w14:paraId="456927AF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432F2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</w:tbl>
    <w:p w14:paraId="4D5E86E7" w14:textId="77777777" w:rsidR="004F3F5D" w:rsidRPr="00E1321F" w:rsidRDefault="004F3F5D" w:rsidP="004F3F5D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6A3498" w14:textId="77777777" w:rsidR="004F3F5D" w:rsidRPr="00E1321F" w:rsidRDefault="004F3F5D" w:rsidP="004F3F5D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321F">
        <w:rPr>
          <w:rFonts w:ascii="Times New Roman" w:hAnsi="Times New Roman" w:cs="Times New Roman"/>
          <w:sz w:val="28"/>
          <w:szCs w:val="28"/>
        </w:rPr>
        <w:t xml:space="preserve">дополнительная </w:t>
      </w:r>
      <w:bookmarkEnd w:id="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4F3F5D" w:rsidRPr="00E1321F" w14:paraId="4741CA8E" w14:textId="77777777" w:rsidTr="00331E8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707B8C" w14:textId="77777777" w:rsidR="004F3F5D" w:rsidRPr="00E1321F" w:rsidRDefault="004F3F5D" w:rsidP="00331E85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40528B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AB908A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D4C34B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E0D4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4F3F5D" w:rsidRPr="00E1321F" w14:paraId="1F6D4546" w14:textId="77777777" w:rsidTr="00331E8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8380" w14:textId="77777777" w:rsidR="004F3F5D" w:rsidRPr="00E1321F" w:rsidRDefault="004F3F5D" w:rsidP="00331E85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59E24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0A059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444EF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4D0E" w14:textId="77777777" w:rsidR="004F3F5D" w:rsidRPr="00E1321F" w:rsidRDefault="004F3F5D" w:rsidP="00331E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1589EFD3" w14:textId="77777777" w:rsidR="004F3F5D" w:rsidRPr="00E1321F" w:rsidRDefault="004F3F5D" w:rsidP="00331E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2E0B" w14:textId="77777777" w:rsidR="004F3F5D" w:rsidRPr="00E1321F" w:rsidRDefault="004F3F5D" w:rsidP="00331E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4F3F5D" w:rsidRPr="00E1321F" w14:paraId="391FC81F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49C6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60560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9028C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3AA6C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DCAD9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BC9F7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4F3F5D" w:rsidRPr="00E1321F" w14:paraId="3AEA9204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1A5E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381B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Тесты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</w:t>
            </w:r>
            <w:hyperlink r:id="rId13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A20E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C0CA3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AC31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7E43D1FA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0ADB5F88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C93B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4F3F5D" w:rsidRPr="00E1321F" w14:paraId="31F3F37B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7D71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937A9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Руководство по кардиологии [Электронный ресурс]: учебное пособие в 3 т. - Электрон. текстовые дан. - Т. 3.  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4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1F8B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Г.И. Сторожа-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кова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А.А.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E679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74AA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73C98D4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CB4E2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F3F5D" w:rsidRPr="00E1321F" w14:paraId="2B7380C9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0840E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0D24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Междисциплинарные клинические задачи [Электронный ресурс]: сборник. Электрон.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текстовые дан. 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5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E1E3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9AA11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М.: "ГЭОТАР-Медиа",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E1788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  <w:p w14:paraId="57198F93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доступ</w:t>
            </w:r>
          </w:p>
          <w:p w14:paraId="0AA5EC12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3713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4F3F5D" w:rsidRPr="00E1321F" w14:paraId="62579114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0714B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0EA8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ЭКГ при инфаркте миокарда [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Электроный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ресурс]: атлас + ЭКГ линейка- Электрон. текстовые дан. -  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6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16A6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А.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D36C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861D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1A5FE300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B944705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8AB8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F3F5D" w:rsidRPr="00E1321F" w14:paraId="7EF2E203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59D1B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903C7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болезни: руководство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ресурс]: учеб. Пособие. - Электрон. текстовые дан. - 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</w:t>
            </w:r>
            <w:hyperlink r:id="rId17" w:history="1">
              <w:r w:rsidRPr="00E1321F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2C381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Подзолков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А. А. Абрамова, О. Л. Белая [и др.] /под ред. 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32061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DEE06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1D12C47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C804D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F3F5D" w:rsidRPr="00E1321F" w14:paraId="45C77F66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57757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00DF7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Сердечно-сосудистая система [Электронный ресурс]: /- Электрон. текстовые дан. -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. - Режим доступа: ЭБС«Букап»</w:t>
            </w:r>
            <w:hyperlink r:id="rId18" w:history="1">
              <w:r w:rsidRPr="00E1321F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4698A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Г.Е.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Ройтберг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9E7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F738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0903F298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5D2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0A113FC9" w14:textId="2173A0BD" w:rsidR="00332E7A" w:rsidRPr="005D6EE9" w:rsidRDefault="00332E7A" w:rsidP="00332E7A">
      <w:pPr>
        <w:widowControl/>
        <w:ind w:left="420" w:right="-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DAC5AC3" w14:textId="77777777" w:rsidR="003F778D" w:rsidRDefault="003F778D" w:rsidP="000F65D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EE61E4" w14:textId="6CEC9613" w:rsidR="00F9770C" w:rsidRPr="00F9770C" w:rsidRDefault="00F9770C" w:rsidP="00F9770C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223F4B07" wp14:editId="5E8687DE">
            <wp:simplePos x="0" y="0"/>
            <wp:positionH relativeFrom="column">
              <wp:posOffset>3415665</wp:posOffset>
            </wp:positionH>
            <wp:positionV relativeFrom="paragraph">
              <wp:posOffset>7620</wp:posOffset>
            </wp:positionV>
            <wp:extent cx="327660" cy="330200"/>
            <wp:effectExtent l="0" t="0" r="0" b="0"/>
            <wp:wrapTight wrapText="bothSides">
              <wp:wrapPolygon edited="0">
                <wp:start x="0" y="0"/>
                <wp:lineTo x="0" y="19938"/>
                <wp:lineTo x="20093" y="19938"/>
                <wp:lineTo x="20093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770C">
        <w:rPr>
          <w:sz w:val="28"/>
          <w:szCs w:val="28"/>
        </w:rPr>
        <w:t xml:space="preserve"> </w:t>
      </w:r>
      <w:r w:rsidRPr="00F9770C">
        <w:rPr>
          <w:rFonts w:ascii="Times New Roman" w:hAnsi="Times New Roman" w:cs="Times New Roman"/>
          <w:sz w:val="28"/>
          <w:szCs w:val="28"/>
        </w:rPr>
        <w:t xml:space="preserve">Подпись автора методической </w:t>
      </w:r>
      <w:proofErr w:type="gramStart"/>
      <w:r w:rsidRPr="00F9770C">
        <w:rPr>
          <w:rFonts w:ascii="Times New Roman" w:hAnsi="Times New Roman" w:cs="Times New Roman"/>
          <w:sz w:val="28"/>
          <w:szCs w:val="28"/>
        </w:rPr>
        <w:t xml:space="preserve">разработки:   </w:t>
      </w:r>
      <w:proofErr w:type="gramEnd"/>
      <w:r w:rsidRPr="00F977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F9770C">
        <w:rPr>
          <w:rFonts w:ascii="Times New Roman" w:hAnsi="Times New Roman" w:cs="Times New Roman"/>
          <w:sz w:val="28"/>
          <w:szCs w:val="28"/>
        </w:rPr>
        <w:t>Камаева</w:t>
      </w:r>
      <w:proofErr w:type="spellEnd"/>
      <w:r w:rsidRPr="00F9770C">
        <w:rPr>
          <w:rFonts w:ascii="Times New Roman" w:hAnsi="Times New Roman" w:cs="Times New Roman"/>
          <w:sz w:val="28"/>
          <w:szCs w:val="28"/>
        </w:rPr>
        <w:t xml:space="preserve"> Э.Р.</w:t>
      </w:r>
    </w:p>
    <w:p w14:paraId="2C27F79E" w14:textId="1EC0FE68" w:rsidR="000F65D5" w:rsidRPr="000F65D5" w:rsidRDefault="000F65D5" w:rsidP="00F9770C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sectPr w:rsidR="000F65D5" w:rsidRPr="000F65D5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76C7CA" w14:textId="77777777" w:rsidR="007452F5" w:rsidRDefault="007452F5">
      <w:r>
        <w:separator/>
      </w:r>
    </w:p>
  </w:endnote>
  <w:endnote w:type="continuationSeparator" w:id="0">
    <w:p w14:paraId="1867C256" w14:textId="77777777" w:rsidR="007452F5" w:rsidRDefault="00745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A92ED" w14:textId="77777777" w:rsidR="003A5215" w:rsidRDefault="003A521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9CD7FB7" wp14:editId="5BA98C62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9" name="Shape 1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20F9C9" w14:textId="77777777" w:rsidR="003A5215" w:rsidRDefault="003A5215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z w:val="24"/>
                              <w:szCs w:val="24"/>
                              <w:lang w:eastAsia="ru-RU" w:bidi="ru-RU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CD7FB7" id="_x0000_t202" coordsize="21600,21600" o:spt="202" path="m,l,21600r21600,l21600,xe">
              <v:stroke joinstyle="miter"/>
              <v:path gradientshapeok="t" o:connecttype="rect"/>
            </v:shapetype>
            <v:shape id="Shape 169" o:spid="_x0000_s1027" type="#_x0000_t202" style="position:absolute;margin-left:294.3pt;margin-top:766.05pt;width:11.05pt;height:7.9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    <v:textbox style="mso-fit-shape-to-text:t" inset="0,0,0,0">
                <w:txbxContent>
                  <w:p w14:paraId="4F20F9C9" w14:textId="77777777" w:rsidR="003A5215" w:rsidRDefault="003A5215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z w:val="24"/>
                        <w:szCs w:val="24"/>
                        <w:lang w:eastAsia="ru-RU" w:bidi="ru-RU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887315" w14:textId="77777777" w:rsidR="003A5215" w:rsidRDefault="003A521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127B8404" wp14:editId="27843CF6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4" name="Shape 1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B9B26E" w14:textId="77777777" w:rsidR="003A5215" w:rsidRDefault="003A5215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680C67" w:rsidRPr="00680C67">
                            <w:rPr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7B8404" id="_x0000_t202" coordsize="21600,21600" o:spt="202" path="m,l,21600r21600,l21600,xe">
              <v:stroke joinstyle="miter"/>
              <v:path gradientshapeok="t" o:connecttype="rect"/>
            </v:shapetype>
            <v:shape id="Shape 164" o:spid="_x0000_s1028" type="#_x0000_t202" style="position:absolute;margin-left:294.3pt;margin-top:766.05pt;width:11.05pt;height:7.9pt;z-index:-25166131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    <v:textbox style="mso-fit-shape-to-text:t" inset="0,0,0,0">
                <w:txbxContent>
                  <w:p w14:paraId="1BB9B26E" w14:textId="77777777" w:rsidR="003A5215" w:rsidRDefault="003A5215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680C67" w:rsidRPr="00680C67">
                      <w:rPr>
                        <w:noProof/>
                        <w:sz w:val="24"/>
                        <w:szCs w:val="24"/>
                      </w:rPr>
                      <w:t>3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1CFFB6" w14:textId="77777777" w:rsidR="003A5215" w:rsidRDefault="003A521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72362FD" wp14:editId="43995189">
              <wp:simplePos x="0" y="0"/>
              <wp:positionH relativeFrom="page">
                <wp:posOffset>3531870</wp:posOffset>
              </wp:positionH>
              <wp:positionV relativeFrom="page">
                <wp:posOffset>9676765</wp:posOffset>
              </wp:positionV>
              <wp:extent cx="170815" cy="121920"/>
              <wp:effectExtent l="0" t="0" r="0" b="0"/>
              <wp:wrapNone/>
              <wp:docPr id="171" name="Shape 1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815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216A3D" w14:textId="3C3F4AF1" w:rsidR="003A5215" w:rsidRDefault="003A5215">
                          <w:pPr>
                            <w:pStyle w:val="a5"/>
                            <w:shd w:val="clear" w:color="auto" w:fill="auto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2362FD" id="_x0000_t202" coordsize="21600,21600" o:spt="202" path="m,l,21600r21600,l21600,xe">
              <v:stroke joinstyle="miter"/>
              <v:path gradientshapeok="t" o:connecttype="rect"/>
            </v:shapetype>
            <v:shape id="Shape 171" o:spid="_x0000_s1029" type="#_x0000_t202" style="position:absolute;margin-left:278.1pt;margin-top:761.95pt;width:13.45pt;height:9.6pt;z-index:-25165516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" filled="f" stroked="f">
              <v:textbox style="mso-fit-shape-to-text:t" inset="0,0,0,0">
                <w:txbxContent>
                  <w:p w14:paraId="78216A3D" w14:textId="3C3F4AF1" w:rsidR="003A5215" w:rsidRDefault="003A5215">
                    <w:pPr>
                      <w:pStyle w:val="a5"/>
                      <w:shd w:val="clear" w:color="auto" w:fill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BD9D580" wp14:editId="1EE07C73">
              <wp:simplePos x="0" y="0"/>
              <wp:positionH relativeFrom="page">
                <wp:posOffset>3684270</wp:posOffset>
              </wp:positionH>
              <wp:positionV relativeFrom="page">
                <wp:posOffset>10307320</wp:posOffset>
              </wp:positionV>
              <wp:extent cx="137160" cy="100330"/>
              <wp:effectExtent l="0" t="0" r="0" b="0"/>
              <wp:wrapNone/>
              <wp:docPr id="173" name="Shape 1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E4E4FB" w14:textId="77777777" w:rsidR="003A5215" w:rsidRDefault="003A5215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94DBC" w:rsidRPr="00594DBC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D9D580" id="Shape 173" o:spid="_x0000_s1030" type="#_x0000_t202" style="position:absolute;margin-left:290.1pt;margin-top:811.6pt;width:10.8pt;height:7.9pt;z-index:-25165312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" filled="f" stroked="f">
              <v:textbox style="mso-fit-shape-to-text:t" inset="0,0,0,0">
                <w:txbxContent>
                  <w:p w14:paraId="4FE4E4FB" w14:textId="77777777" w:rsidR="003A5215" w:rsidRDefault="003A5215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94DBC" w:rsidRPr="00594DBC">
                      <w:rPr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7F5A28" w14:textId="77777777" w:rsidR="007452F5" w:rsidRDefault="007452F5">
      <w:r>
        <w:separator/>
      </w:r>
    </w:p>
  </w:footnote>
  <w:footnote w:type="continuationSeparator" w:id="0">
    <w:p w14:paraId="52EC98CB" w14:textId="77777777" w:rsidR="007452F5" w:rsidRDefault="00745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9CC573" w14:textId="77777777" w:rsidR="003A5215" w:rsidRDefault="003A521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38B60D1" wp14:editId="250E0360">
              <wp:simplePos x="0" y="0"/>
              <wp:positionH relativeFrom="page">
                <wp:posOffset>967105</wp:posOffset>
              </wp:positionH>
              <wp:positionV relativeFrom="page">
                <wp:posOffset>777240</wp:posOffset>
              </wp:positionV>
              <wp:extent cx="5544185" cy="158750"/>
              <wp:effectExtent l="0" t="0" r="0" b="0"/>
              <wp:wrapNone/>
              <wp:docPr id="166" name="Shape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44185" cy="158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12FF73" w14:textId="77777777" w:rsidR="003A5215" w:rsidRDefault="003A5215">
                          <w:pPr>
                            <w:pStyle w:val="a5"/>
                            <w:shd w:val="clear" w:color="auto" w:fill="auto"/>
                            <w:tabs>
                              <w:tab w:val="right" w:pos="8731"/>
                            </w:tabs>
                          </w:pPr>
                          <w:r>
                            <w:rPr>
                              <w:color w:val="000000"/>
                              <w:lang w:eastAsia="ru-RU" w:bidi="ru-RU"/>
                            </w:rPr>
                            <w:t xml:space="preserve">Т </w:t>
                          </w:r>
                          <w:proofErr w:type="spellStart"/>
                          <w:r>
                            <w:rPr>
                              <w:color w:val="000000"/>
                              <w:lang w:eastAsia="ru-RU" w:bidi="ru-RU"/>
                            </w:rPr>
                            <w:t>ема</w:t>
                          </w:r>
                          <w:proofErr w:type="spellEnd"/>
                          <w:r>
                            <w:rPr>
                              <w:color w:val="000000"/>
                              <w:lang w:eastAsia="ru-RU" w:bidi="ru-RU"/>
                            </w:rPr>
                            <w:t>:</w:t>
                          </w:r>
                          <w:r>
                            <w:rPr>
                              <w:color w:val="000000"/>
                              <w:lang w:eastAsia="ru-RU" w:bidi="ru-RU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8B60D1" id="_x0000_t202" coordsize="21600,21600" o:spt="202" path="m,l,21600r21600,l21600,xe">
              <v:stroke joinstyle="miter"/>
              <v:path gradientshapeok="t" o:connecttype="rect"/>
            </v:shapetype>
            <v:shape id="Shape 166" o:spid="_x0000_s1026" type="#_x0000_t202" style="position:absolute;margin-left:76.15pt;margin-top:61.2pt;width:436.55pt;height:12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    <v:textbox style="mso-fit-shape-to-text:t" inset="0,0,0,0">
                <w:txbxContent>
                  <w:p w14:paraId="2512FF73" w14:textId="77777777" w:rsidR="003A5215" w:rsidRDefault="003A5215">
                    <w:pPr>
                      <w:pStyle w:val="a5"/>
                      <w:shd w:val="clear" w:color="auto" w:fill="auto"/>
                      <w:tabs>
                        <w:tab w:val="right" w:pos="8731"/>
                      </w:tabs>
                    </w:pPr>
                    <w:r>
                      <w:rPr>
                        <w:color w:val="000000"/>
                        <w:lang w:eastAsia="ru-RU" w:bidi="ru-RU"/>
                      </w:rPr>
                      <w:t xml:space="preserve">Т </w:t>
                    </w:r>
                    <w:proofErr w:type="spellStart"/>
                    <w:r>
                      <w:rPr>
                        <w:color w:val="000000"/>
                        <w:lang w:eastAsia="ru-RU" w:bidi="ru-RU"/>
                      </w:rPr>
                      <w:t>ема</w:t>
                    </w:r>
                    <w:proofErr w:type="spellEnd"/>
                    <w:r>
                      <w:rPr>
                        <w:color w:val="000000"/>
                        <w:lang w:eastAsia="ru-RU" w:bidi="ru-RU"/>
                      </w:rPr>
                      <w:t>:</w:t>
                    </w:r>
                    <w:r>
                      <w:rPr>
                        <w:color w:val="000000"/>
                        <w:lang w:eastAsia="ru-RU" w:bidi="ru-RU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25A43E5D" wp14:editId="28F92A03">
              <wp:simplePos x="0" y="0"/>
              <wp:positionH relativeFrom="page">
                <wp:posOffset>1439545</wp:posOffset>
              </wp:positionH>
              <wp:positionV relativeFrom="page">
                <wp:posOffset>932815</wp:posOffset>
              </wp:positionV>
              <wp:extent cx="5071745" cy="0"/>
              <wp:effectExtent l="0" t="0" r="0" b="0"/>
              <wp:wrapNone/>
              <wp:docPr id="168" name="Shape 1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7174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17597CC9" id="_x0000_t32" coordsize="21600,21600" o:spt="32" o:oned="t" path="m,l21600,21600e" filled="f">
              <v:path arrowok="t" fillok="f" o:connecttype="none"/>
              <o:lock v:ext="edit" shapetype="t"/>
            </v:shapetype>
            <v:shape id="Shape 168" o:spid="_x0000_s1026" type="#_x0000_t32" style="position:absolute;margin-left:113.35pt;margin-top:73.45pt;width:399.35pt;height:0;z-index:-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8EE0EA" w14:textId="77777777" w:rsidR="003A5215" w:rsidRDefault="003A5215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BA480" w14:textId="77777777" w:rsidR="003A5215" w:rsidRDefault="003A5215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156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 w15:restartNumberingAfterBreak="0">
    <w:nsid w:val="2E6753DB"/>
    <w:multiLevelType w:val="hybridMultilevel"/>
    <w:tmpl w:val="990CF28C"/>
    <w:lvl w:ilvl="0" w:tplc="9C60AA68">
      <w:start w:val="1"/>
      <w:numFmt w:val="decimal"/>
      <w:lvlText w:val="%1."/>
      <w:lvlJc w:val="left"/>
      <w:pPr>
        <w:ind w:left="720" w:hanging="360"/>
      </w:pPr>
    </w:lvl>
    <w:lvl w:ilvl="1" w:tplc="CEA63DA0">
      <w:start w:val="1"/>
      <w:numFmt w:val="lowerLetter"/>
      <w:lvlText w:val="%2."/>
      <w:lvlJc w:val="left"/>
      <w:pPr>
        <w:ind w:left="1440" w:hanging="360"/>
      </w:pPr>
    </w:lvl>
    <w:lvl w:ilvl="2" w:tplc="78A6E4C4">
      <w:start w:val="1"/>
      <w:numFmt w:val="lowerRoman"/>
      <w:lvlText w:val="%3."/>
      <w:lvlJc w:val="right"/>
      <w:pPr>
        <w:ind w:left="2160" w:hanging="180"/>
      </w:pPr>
    </w:lvl>
    <w:lvl w:ilvl="3" w:tplc="CDF0E94E">
      <w:start w:val="1"/>
      <w:numFmt w:val="decimal"/>
      <w:lvlText w:val="%4."/>
      <w:lvlJc w:val="left"/>
      <w:pPr>
        <w:ind w:left="2880" w:hanging="360"/>
      </w:pPr>
    </w:lvl>
    <w:lvl w:ilvl="4" w:tplc="E65AB252">
      <w:start w:val="1"/>
      <w:numFmt w:val="lowerLetter"/>
      <w:lvlText w:val="%5."/>
      <w:lvlJc w:val="left"/>
      <w:pPr>
        <w:ind w:left="3600" w:hanging="360"/>
      </w:pPr>
    </w:lvl>
    <w:lvl w:ilvl="5" w:tplc="6582A24E">
      <w:start w:val="1"/>
      <w:numFmt w:val="lowerRoman"/>
      <w:lvlText w:val="%6."/>
      <w:lvlJc w:val="right"/>
      <w:pPr>
        <w:ind w:left="4320" w:hanging="180"/>
      </w:pPr>
    </w:lvl>
    <w:lvl w:ilvl="6" w:tplc="3B70AACA">
      <w:start w:val="1"/>
      <w:numFmt w:val="decimal"/>
      <w:lvlText w:val="%7."/>
      <w:lvlJc w:val="left"/>
      <w:pPr>
        <w:ind w:left="5040" w:hanging="360"/>
      </w:pPr>
    </w:lvl>
    <w:lvl w:ilvl="7" w:tplc="AA703136">
      <w:start w:val="1"/>
      <w:numFmt w:val="lowerLetter"/>
      <w:lvlText w:val="%8."/>
      <w:lvlJc w:val="left"/>
      <w:pPr>
        <w:ind w:left="5760" w:hanging="360"/>
      </w:pPr>
    </w:lvl>
    <w:lvl w:ilvl="8" w:tplc="35D0CD4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D8032D"/>
    <w:multiLevelType w:val="hybridMultilevel"/>
    <w:tmpl w:val="E80A7848"/>
    <w:lvl w:ilvl="0" w:tplc="BD56416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D5005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D2D4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2492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6A27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1079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1E1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9C5F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823F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2" w15:restartNumberingAfterBreak="0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4755"/>
        </w:tabs>
        <w:ind w:left="4755" w:hanging="360"/>
      </w:pPr>
    </w:lvl>
    <w:lvl w:ilvl="1" w:tplc="04190019">
      <w:start w:val="1"/>
      <w:numFmt w:val="lowerLetter"/>
      <w:lvlText w:val="%2."/>
      <w:lvlJc w:val="left"/>
      <w:pPr>
        <w:ind w:left="5115" w:hanging="360"/>
      </w:pPr>
    </w:lvl>
    <w:lvl w:ilvl="2" w:tplc="0419001B" w:tentative="1">
      <w:start w:val="1"/>
      <w:numFmt w:val="lowerRoman"/>
      <w:lvlText w:val="%3."/>
      <w:lvlJc w:val="right"/>
      <w:pPr>
        <w:ind w:left="5835" w:hanging="180"/>
      </w:pPr>
    </w:lvl>
    <w:lvl w:ilvl="3" w:tplc="0419000F" w:tentative="1">
      <w:start w:val="1"/>
      <w:numFmt w:val="decimal"/>
      <w:lvlText w:val="%4."/>
      <w:lvlJc w:val="left"/>
      <w:pPr>
        <w:ind w:left="6555" w:hanging="360"/>
      </w:pPr>
    </w:lvl>
    <w:lvl w:ilvl="4" w:tplc="04190019" w:tentative="1">
      <w:start w:val="1"/>
      <w:numFmt w:val="lowerLetter"/>
      <w:lvlText w:val="%5."/>
      <w:lvlJc w:val="left"/>
      <w:pPr>
        <w:ind w:left="7275" w:hanging="360"/>
      </w:pPr>
    </w:lvl>
    <w:lvl w:ilvl="5" w:tplc="0419001B" w:tentative="1">
      <w:start w:val="1"/>
      <w:numFmt w:val="lowerRoman"/>
      <w:lvlText w:val="%6."/>
      <w:lvlJc w:val="right"/>
      <w:pPr>
        <w:ind w:left="7995" w:hanging="180"/>
      </w:pPr>
    </w:lvl>
    <w:lvl w:ilvl="6" w:tplc="0419000F" w:tentative="1">
      <w:start w:val="1"/>
      <w:numFmt w:val="decimal"/>
      <w:lvlText w:val="%7."/>
      <w:lvlJc w:val="left"/>
      <w:pPr>
        <w:ind w:left="8715" w:hanging="360"/>
      </w:pPr>
    </w:lvl>
    <w:lvl w:ilvl="7" w:tplc="04190019" w:tentative="1">
      <w:start w:val="1"/>
      <w:numFmt w:val="lowerLetter"/>
      <w:lvlText w:val="%8."/>
      <w:lvlJc w:val="left"/>
      <w:pPr>
        <w:ind w:left="9435" w:hanging="360"/>
      </w:pPr>
    </w:lvl>
    <w:lvl w:ilvl="8" w:tplc="0419001B" w:tentative="1">
      <w:start w:val="1"/>
      <w:numFmt w:val="lowerRoman"/>
      <w:lvlText w:val="%9."/>
      <w:lvlJc w:val="right"/>
      <w:pPr>
        <w:ind w:left="10155" w:hanging="180"/>
      </w:pPr>
    </w:lvl>
  </w:abstractNum>
  <w:abstractNum w:abstractNumId="16" w15:restartNumberingAfterBreak="0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6BCF39FE"/>
    <w:multiLevelType w:val="hybridMultilevel"/>
    <w:tmpl w:val="2868A17A"/>
    <w:lvl w:ilvl="0" w:tplc="2F18F43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540AB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AC64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B0E4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92E0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5AE5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0029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0EC3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DCF7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73474EAE"/>
    <w:multiLevelType w:val="singleLevel"/>
    <w:tmpl w:val="443AB5F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20" w15:restartNumberingAfterBreak="0">
    <w:nsid w:val="7C675A86"/>
    <w:multiLevelType w:val="hybridMultilevel"/>
    <w:tmpl w:val="3AF06664"/>
    <w:lvl w:ilvl="0" w:tplc="93CEB5E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A42D6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4DC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1CB6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3ADD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8C85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14B3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90D4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28E1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007277"/>
    <w:multiLevelType w:val="hybridMultilevel"/>
    <w:tmpl w:val="AEFEE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11"/>
  </w:num>
  <w:num w:numId="4">
    <w:abstractNumId w:val="1"/>
  </w:num>
  <w:num w:numId="5">
    <w:abstractNumId w:val="15"/>
  </w:num>
  <w:num w:numId="6">
    <w:abstractNumId w:val="13"/>
  </w:num>
  <w:num w:numId="7">
    <w:abstractNumId w:val="3"/>
  </w:num>
  <w:num w:numId="8">
    <w:abstractNumId w:val="7"/>
  </w:num>
  <w:num w:numId="9">
    <w:abstractNumId w:val="6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6"/>
  </w:num>
  <w:num w:numId="13">
    <w:abstractNumId w:val="18"/>
  </w:num>
  <w:num w:numId="14">
    <w:abstractNumId w:val="0"/>
  </w:num>
  <w:num w:numId="15">
    <w:abstractNumId w:val="14"/>
  </w:num>
  <w:num w:numId="16">
    <w:abstractNumId w:val="5"/>
  </w:num>
  <w:num w:numId="17">
    <w:abstractNumId w:val="10"/>
  </w:num>
  <w:num w:numId="18">
    <w:abstractNumId w:val="20"/>
  </w:num>
  <w:num w:numId="19">
    <w:abstractNumId w:val="17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BB0"/>
    <w:rsid w:val="00007E33"/>
    <w:rsid w:val="00062588"/>
    <w:rsid w:val="000A5E62"/>
    <w:rsid w:val="000C695F"/>
    <w:rsid w:val="000F65D5"/>
    <w:rsid w:val="00124F9D"/>
    <w:rsid w:val="001276CC"/>
    <w:rsid w:val="00161B82"/>
    <w:rsid w:val="00176A7C"/>
    <w:rsid w:val="001D2CC2"/>
    <w:rsid w:val="00267EE3"/>
    <w:rsid w:val="00272663"/>
    <w:rsid w:val="00297A3A"/>
    <w:rsid w:val="002A5E7F"/>
    <w:rsid w:val="002C1BB0"/>
    <w:rsid w:val="002C4942"/>
    <w:rsid w:val="00332E7A"/>
    <w:rsid w:val="00340D4E"/>
    <w:rsid w:val="003438E7"/>
    <w:rsid w:val="003867E6"/>
    <w:rsid w:val="003A5215"/>
    <w:rsid w:val="003A55EB"/>
    <w:rsid w:val="003F778D"/>
    <w:rsid w:val="004316B5"/>
    <w:rsid w:val="0046225A"/>
    <w:rsid w:val="004735A8"/>
    <w:rsid w:val="004F00AA"/>
    <w:rsid w:val="004F3F5D"/>
    <w:rsid w:val="00514463"/>
    <w:rsid w:val="00515B78"/>
    <w:rsid w:val="00594DBC"/>
    <w:rsid w:val="005A76FF"/>
    <w:rsid w:val="005B252F"/>
    <w:rsid w:val="005C65BD"/>
    <w:rsid w:val="006048AC"/>
    <w:rsid w:val="00610CC2"/>
    <w:rsid w:val="006444AC"/>
    <w:rsid w:val="00680C67"/>
    <w:rsid w:val="0072142F"/>
    <w:rsid w:val="007452F5"/>
    <w:rsid w:val="007704C5"/>
    <w:rsid w:val="007809AB"/>
    <w:rsid w:val="007B216E"/>
    <w:rsid w:val="00802834"/>
    <w:rsid w:val="008154DE"/>
    <w:rsid w:val="008256C9"/>
    <w:rsid w:val="00854885"/>
    <w:rsid w:val="00865DE5"/>
    <w:rsid w:val="008C7D01"/>
    <w:rsid w:val="009379B7"/>
    <w:rsid w:val="0094609F"/>
    <w:rsid w:val="00954771"/>
    <w:rsid w:val="00980F9A"/>
    <w:rsid w:val="00A306F3"/>
    <w:rsid w:val="00A369B9"/>
    <w:rsid w:val="00A503BF"/>
    <w:rsid w:val="00B34886"/>
    <w:rsid w:val="00B76E78"/>
    <w:rsid w:val="00B820AC"/>
    <w:rsid w:val="00BB3263"/>
    <w:rsid w:val="00C11800"/>
    <w:rsid w:val="00C1239D"/>
    <w:rsid w:val="00C63FB5"/>
    <w:rsid w:val="00CA5C2B"/>
    <w:rsid w:val="00CF3BF2"/>
    <w:rsid w:val="00D1366D"/>
    <w:rsid w:val="00D92F99"/>
    <w:rsid w:val="00DD7E2E"/>
    <w:rsid w:val="00E54118"/>
    <w:rsid w:val="00E56F88"/>
    <w:rsid w:val="00E73B87"/>
    <w:rsid w:val="00E9045E"/>
    <w:rsid w:val="00EA09EA"/>
    <w:rsid w:val="00F80AF0"/>
    <w:rsid w:val="00F9770C"/>
    <w:rsid w:val="00FD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3847086"/>
  <w15:docId w15:val="{9CC351FE-AD49-4C16-8A8E-581052A9E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3">
    <w:name w:val="heading 3"/>
    <w:basedOn w:val="a"/>
    <w:next w:val="a"/>
    <w:link w:val="30"/>
    <w:qFormat/>
    <w:rsid w:val="00CA5C2B"/>
    <w:pPr>
      <w:keepNext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spacing w:val="11"/>
      <w:sz w:val="34"/>
      <w:szCs w:val="3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30">
    <w:name w:val="Заголовок 3 Знак"/>
    <w:basedOn w:val="a0"/>
    <w:link w:val="3"/>
    <w:rsid w:val="00CA5C2B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21">
    <w:name w:val="Body Text 2"/>
    <w:basedOn w:val="a"/>
    <w:link w:val="22"/>
    <w:uiPriority w:val="99"/>
    <w:unhideWhenUsed/>
    <w:rsid w:val="004735A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735A8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FR1">
    <w:name w:val="FR1"/>
    <w:rsid w:val="004735A8"/>
    <w:pPr>
      <w:widowControl w:val="0"/>
      <w:spacing w:before="300" w:after="0"/>
      <w:ind w:right="400" w:firstLine="7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studmedlib.ru/book/ISBN9785970423912.html" TargetMode="External"/><Relationship Id="rId18" Type="http://schemas.openxmlformats.org/officeDocument/2006/relationships/hyperlink" Target="https://www.books-up.ru/ru/book/vnutrennie-bolezni-serdechno-sosudistaya-sistema-194740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hyperlink" Target="http://www.studmedlib.ru/book/ISBN9785970425800.html" TargetMode="External"/><Relationship Id="rId17" Type="http://schemas.openxmlformats.org/officeDocument/2006/relationships/hyperlink" Target="http://www.studmedlib.ru/book/ISBN9785970411544.html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://www.studmedlib.ru/book/ISBN9785970412640.html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tudmedlib.ru/ru/book/ISBN9785970425794.html" TargetMode="External"/><Relationship Id="rId24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hyperlink" Target="http://www.studmedlib.ru/book/06-COS-2330.html" TargetMode="External"/><Relationship Id="rId23" Type="http://schemas.openxmlformats.org/officeDocument/2006/relationships/footer" Target="footer2.xml"/><Relationship Id="rId10" Type="http://schemas.openxmlformats.org/officeDocument/2006/relationships/hyperlink" Target="http://www.studmedlib.ru/ru/book/ISBN9785970433355.html" TargetMode="External"/><Relationship Id="rId19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studmedlib.ru/book/ISBN9785970409657.html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13</Pages>
  <Words>2804</Words>
  <Characters>15984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revailel35@mail.ru</cp:lastModifiedBy>
  <cp:revision>43</cp:revision>
  <dcterms:created xsi:type="dcterms:W3CDTF">2021-06-19T02:16:00Z</dcterms:created>
  <dcterms:modified xsi:type="dcterms:W3CDTF">2024-07-16T19:45:00Z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