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578" w:rsidRDefault="00525578" w:rsidP="00525578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46AE6">
        <w:rPr>
          <w:rFonts w:ascii="Times New Roman" w:hAnsi="Times New Roman"/>
          <w:b/>
          <w:sz w:val="24"/>
          <w:szCs w:val="24"/>
        </w:rPr>
        <w:t>Кадровое обеспечение образовательного процесса</w:t>
      </w:r>
    </w:p>
    <w:p w:rsidR="00175397" w:rsidRPr="00B46AE6" w:rsidRDefault="00175397" w:rsidP="00525578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525578" w:rsidRPr="00B46AE6" w:rsidRDefault="00175397" w:rsidP="00175397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ДПП ПК, ПП «Терапия»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248"/>
        <w:gridCol w:w="1696"/>
        <w:gridCol w:w="1607"/>
        <w:gridCol w:w="1609"/>
        <w:gridCol w:w="2239"/>
      </w:tblGrid>
      <w:tr w:rsidR="00525578" w:rsidRPr="00B46AE6" w:rsidTr="00685CF0">
        <w:tc>
          <w:tcPr>
            <w:tcW w:w="709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559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отчество,</w:t>
            </w:r>
          </w:p>
        </w:tc>
        <w:tc>
          <w:tcPr>
            <w:tcW w:w="1418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701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2268" w:type="dxa"/>
            <w:vAlign w:val="center"/>
          </w:tcPr>
          <w:p w:rsidR="00525578" w:rsidRPr="00B46AE6" w:rsidRDefault="00525578" w:rsidP="00685C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Болезни кроветворных органов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Ревматические болезни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Болезни почек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1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 w:rsidR="00513A08"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гематолог</w:t>
            </w: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Эндокринные заболевания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НЦД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Атеросклероз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В.И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Болезни органов пищеварения, ревматические болезни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Фаизова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гастроэнтеролог</w:t>
            </w: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Мочекаменная болезнь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Желчекаменная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болезнь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Миокардиты, ТЭЛА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Загидуллин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Д.м.н., профессор</w:t>
            </w:r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Болезни почек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Болезни 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системы</w:t>
            </w:r>
          </w:p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Болезни органов кроветворения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Чепурная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кардиолог</w:t>
            </w: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Заболевания органов дыхания</w:t>
            </w:r>
          </w:p>
        </w:tc>
        <w:tc>
          <w:tcPr>
            <w:tcW w:w="1559" w:type="dxa"/>
          </w:tcPr>
          <w:p w:rsidR="00525578" w:rsidRPr="00B46AE6" w:rsidRDefault="00D82650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Л.С.</w:t>
            </w:r>
          </w:p>
        </w:tc>
        <w:tc>
          <w:tcPr>
            <w:tcW w:w="1418" w:type="dxa"/>
          </w:tcPr>
          <w:p w:rsidR="00525578" w:rsidRPr="00B46AE6" w:rsidRDefault="00525578" w:rsidP="00D826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К.м.н.,</w:t>
            </w:r>
            <w:r w:rsidR="00D82650">
              <w:rPr>
                <w:rFonts w:ascii="Times New Roman" w:hAnsi="Times New Roman"/>
                <w:sz w:val="24"/>
                <w:szCs w:val="24"/>
              </w:rPr>
              <w:t xml:space="preserve"> ассистент</w:t>
            </w:r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ГБУЗ РКБ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им.Г.Г.Куватова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>, вра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ч-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пульмонолог</w:t>
            </w:r>
          </w:p>
        </w:tc>
      </w:tr>
      <w:tr w:rsidR="00525578" w:rsidRPr="00B46AE6" w:rsidTr="00685CF0">
        <w:tc>
          <w:tcPr>
            <w:tcW w:w="70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Болезни 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системы</w:t>
            </w:r>
          </w:p>
        </w:tc>
        <w:tc>
          <w:tcPr>
            <w:tcW w:w="1559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Калашченко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К.м.н.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>оцент</w:t>
            </w:r>
            <w:proofErr w:type="spellEnd"/>
          </w:p>
        </w:tc>
        <w:tc>
          <w:tcPr>
            <w:tcW w:w="1701" w:type="dxa"/>
          </w:tcPr>
          <w:p w:rsidR="00525578" w:rsidRPr="00B46AE6" w:rsidRDefault="00513A0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БГМУ И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525578" w:rsidRPr="00B46AE6" w:rsidRDefault="00525578" w:rsidP="00685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0D11" w:rsidRDefault="00510D11"/>
    <w:p w:rsidR="00525578" w:rsidRDefault="00525578"/>
    <w:sectPr w:rsidR="00525578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578"/>
    <w:rsid w:val="00175397"/>
    <w:rsid w:val="00510D11"/>
    <w:rsid w:val="00513A08"/>
    <w:rsid w:val="00525578"/>
    <w:rsid w:val="006D7096"/>
    <w:rsid w:val="00D56E31"/>
    <w:rsid w:val="00D8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25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1030</Characters>
  <Application>Microsoft Office Word</Application>
  <DocSecurity>0</DocSecurity>
  <Lines>8</Lines>
  <Paragraphs>2</Paragraphs>
  <ScaleCrop>false</ScaleCrop>
  <Company>Microsoft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6</cp:revision>
  <dcterms:created xsi:type="dcterms:W3CDTF">2016-11-16T11:14:00Z</dcterms:created>
  <dcterms:modified xsi:type="dcterms:W3CDTF">2016-11-17T03:49:00Z</dcterms:modified>
</cp:coreProperties>
</file>