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ГОСУДАРСТВЕННОЕ БЮДЖЕТНОЕ ОБРАЗОВАТЕЛЬНОЕ УЧРЕЖДЕНИЕ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F1E0B" w:rsidRPr="00802862" w:rsidRDefault="00FF1E0B" w:rsidP="00FF1E0B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FF1E0B" w:rsidRPr="00802862" w:rsidRDefault="00FF1E0B" w:rsidP="00FF1E0B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FF1E0B" w:rsidRPr="00802862" w:rsidRDefault="00FF1E0B" w:rsidP="00FF1E0B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</w:p>
    <w:p w:rsidR="00FF1E0B" w:rsidRPr="00802862" w:rsidRDefault="00FF1E0B" w:rsidP="00FF1E0B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</w:p>
    <w:p w:rsidR="00FF1E0B" w:rsidRPr="00802862" w:rsidRDefault="00FF1E0B" w:rsidP="00FF1E0B">
      <w:pPr>
        <w:pStyle w:val="western"/>
        <w:spacing w:before="0" w:beforeAutospacing="0" w:after="0" w:line="360" w:lineRule="auto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FF1E0B" w:rsidRPr="00802862" w:rsidRDefault="00FF1E0B" w:rsidP="00FF1E0B">
      <w:pPr>
        <w:pStyle w:val="western"/>
        <w:spacing w:before="0" w:beforeAutospacing="0" w:after="0" w:line="360" w:lineRule="auto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FF1E0B" w:rsidRPr="00802862" w:rsidRDefault="00FF1E0B" w:rsidP="00FF1E0B">
      <w:pPr>
        <w:pStyle w:val="western"/>
        <w:spacing w:before="0" w:beforeAutospacing="0" w:after="0" w:line="360" w:lineRule="auto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8C051C" w:rsidRPr="00A15C83" w:rsidRDefault="008C051C" w:rsidP="00462C9B">
      <w:pPr>
        <w:pStyle w:val="western"/>
        <w:spacing w:before="0" w:beforeAutospacing="0" w:after="0" w:line="360" w:lineRule="auto"/>
        <w:ind w:left="5400"/>
        <w:rPr>
          <w:rFonts w:asciiTheme="majorHAnsi" w:hAnsiTheme="majorHAnsi"/>
        </w:rPr>
      </w:pPr>
    </w:p>
    <w:p w:rsidR="008C051C" w:rsidRPr="00A15C83" w:rsidRDefault="008C051C" w:rsidP="00462C9B">
      <w:pPr>
        <w:pStyle w:val="western"/>
        <w:spacing w:before="0" w:beforeAutospacing="0" w:after="0" w:line="360" w:lineRule="auto"/>
        <w:ind w:left="5400"/>
        <w:rPr>
          <w:rFonts w:asciiTheme="majorHAnsi" w:hAnsiTheme="majorHAnsi"/>
        </w:rPr>
      </w:pPr>
    </w:p>
    <w:p w:rsidR="000B3E81" w:rsidRPr="00A15C83" w:rsidRDefault="000B3E81" w:rsidP="00462C9B">
      <w:pPr>
        <w:tabs>
          <w:tab w:val="left" w:pos="3810"/>
        </w:tabs>
        <w:spacing w:after="0" w:line="360" w:lineRule="auto"/>
        <w:jc w:val="center"/>
        <w:rPr>
          <w:rFonts w:asciiTheme="majorHAnsi" w:hAnsiTheme="majorHAnsi"/>
          <w:b/>
          <w:color w:val="002060"/>
          <w:sz w:val="24"/>
          <w:szCs w:val="24"/>
          <w:u w:val="single"/>
        </w:rPr>
      </w:pPr>
    </w:p>
    <w:p w:rsidR="000B3E81" w:rsidRPr="00A15C83" w:rsidRDefault="000B3E81" w:rsidP="00462C9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A15C83">
        <w:rPr>
          <w:rFonts w:asciiTheme="majorHAnsi" w:hAnsiTheme="majorHAnsi"/>
          <w:b/>
          <w:sz w:val="24"/>
          <w:szCs w:val="24"/>
        </w:rPr>
        <w:t xml:space="preserve">КОМПЛЕКТ СИТУАЦИОННЫХ ЗАДАЧ </w:t>
      </w:r>
    </w:p>
    <w:p w:rsidR="008C051C" w:rsidRPr="00A15C83" w:rsidRDefault="008C051C" w:rsidP="00462C9B">
      <w:pPr>
        <w:spacing w:after="0" w:line="360" w:lineRule="auto"/>
        <w:jc w:val="center"/>
        <w:rPr>
          <w:rFonts w:asciiTheme="majorHAnsi" w:hAnsiTheme="majorHAnsi"/>
          <w:b/>
          <w:bCs/>
          <w:sz w:val="24"/>
          <w:szCs w:val="24"/>
        </w:rPr>
      </w:pPr>
    </w:p>
    <w:p w:rsidR="000B3E81" w:rsidRPr="00A15C83" w:rsidRDefault="00FF1E0B" w:rsidP="00462C9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ДПП ПК</w:t>
      </w:r>
      <w:r w:rsidR="000B3E81" w:rsidRPr="00A15C83">
        <w:rPr>
          <w:rFonts w:asciiTheme="majorHAnsi" w:hAnsiTheme="majorHAnsi"/>
          <w:sz w:val="24"/>
          <w:szCs w:val="24"/>
        </w:rPr>
        <w:t xml:space="preserve"> </w:t>
      </w:r>
      <w:r w:rsidR="00462C9B" w:rsidRPr="00A15C83">
        <w:rPr>
          <w:rFonts w:asciiTheme="majorHAnsi" w:hAnsiTheme="majorHAnsi"/>
          <w:sz w:val="24"/>
          <w:szCs w:val="24"/>
        </w:rPr>
        <w:t xml:space="preserve">«Терапия с основами паллиативной медицинской помощи» </w:t>
      </w:r>
    </w:p>
    <w:p w:rsidR="000B3E81" w:rsidRPr="00A15C83" w:rsidRDefault="000B3E81" w:rsidP="00462C9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A15C83" w:rsidRDefault="008C051C" w:rsidP="00462C9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A15C83" w:rsidRDefault="008C051C" w:rsidP="00462C9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A15C83" w:rsidRDefault="008C051C" w:rsidP="00462C9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A15C83" w:rsidRDefault="008C051C" w:rsidP="00462C9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A15C83" w:rsidRDefault="008C051C" w:rsidP="00462C9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A15C83" w:rsidRDefault="008C051C" w:rsidP="00462C9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A15C83" w:rsidRDefault="008C051C" w:rsidP="00462C9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A15C83" w:rsidRDefault="008C051C" w:rsidP="00462C9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A15C83" w:rsidRDefault="008C051C" w:rsidP="00462C9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A15C83" w:rsidRDefault="008C051C" w:rsidP="00462C9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Default="008C051C" w:rsidP="00462C9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372476" w:rsidRDefault="00372476" w:rsidP="00462C9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372476" w:rsidRDefault="00372476" w:rsidP="00462C9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372476" w:rsidRDefault="00372476" w:rsidP="00462C9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Default="00FF1E0B" w:rsidP="00462C9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Default="00FF1E0B" w:rsidP="00462C9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Default="00FF1E0B" w:rsidP="00462C9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372476" w:rsidRPr="00A15C83" w:rsidRDefault="00372476" w:rsidP="00462C9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F1E0B" w:rsidRPr="00802862" w:rsidRDefault="00FF1E0B" w:rsidP="00FF1E0B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FF1E0B" w:rsidRPr="00802862" w:rsidRDefault="00FF1E0B" w:rsidP="00FF1E0B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D139B0" w:rsidRPr="00A15C83" w:rsidRDefault="00D139B0" w:rsidP="00462C9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D139B0" w:rsidRPr="00A15C83" w:rsidRDefault="00FF1E0B" w:rsidP="00462C9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ДПП ПК</w:t>
      </w:r>
      <w:r w:rsidR="00462C9B" w:rsidRPr="00A15C83">
        <w:rPr>
          <w:rFonts w:asciiTheme="majorHAnsi" w:hAnsiTheme="majorHAnsi"/>
          <w:sz w:val="24"/>
          <w:szCs w:val="24"/>
        </w:rPr>
        <w:t xml:space="preserve"> «Терапия с основами паллиативной медицинской помощи»</w:t>
      </w:r>
      <w:r>
        <w:rPr>
          <w:rFonts w:asciiTheme="majorHAnsi" w:hAnsiTheme="majorHAnsi"/>
          <w:sz w:val="24"/>
          <w:szCs w:val="24"/>
        </w:rPr>
        <w:t xml:space="preserve"> </w:t>
      </w:r>
    </w:p>
    <w:p w:rsidR="00462C9B" w:rsidRPr="00A15C83" w:rsidRDefault="00462C9B" w:rsidP="00462C9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D139B0" w:rsidRPr="00A15C83" w:rsidRDefault="00D139B0" w:rsidP="00462C9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A15C83">
        <w:rPr>
          <w:rFonts w:asciiTheme="majorHAnsi" w:hAnsiTheme="majorHAnsi"/>
          <w:b/>
          <w:sz w:val="24"/>
          <w:szCs w:val="24"/>
        </w:rPr>
        <w:t>Ситуационная задача №</w:t>
      </w:r>
      <w:r w:rsidR="00E13F66" w:rsidRPr="00A15C83">
        <w:rPr>
          <w:rFonts w:asciiTheme="majorHAnsi" w:hAnsiTheme="majorHAnsi"/>
          <w:b/>
          <w:sz w:val="24"/>
          <w:szCs w:val="24"/>
          <w:lang w:val="en-US"/>
        </w:rPr>
        <w:t xml:space="preserve"> 1</w:t>
      </w:r>
    </w:p>
    <w:p w:rsidR="00D139B0" w:rsidRPr="00A15C83" w:rsidRDefault="00D139B0" w:rsidP="00462C9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1E0"/>
      </w:tblPr>
      <w:tblGrid>
        <w:gridCol w:w="399"/>
        <w:gridCol w:w="9172"/>
      </w:tblGrid>
      <w:tr w:rsidR="00D139B0" w:rsidRPr="00A15C83" w:rsidTr="00DE3ED2">
        <w:tc>
          <w:tcPr>
            <w:tcW w:w="399" w:type="dxa"/>
            <w:shd w:val="clear" w:color="auto" w:fill="auto"/>
          </w:tcPr>
          <w:p w:rsidR="00D139B0" w:rsidRPr="00A15C83" w:rsidRDefault="00D139B0" w:rsidP="00025D4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  <w:p w:rsidR="00D139B0" w:rsidRPr="00A15C83" w:rsidRDefault="00D139B0" w:rsidP="00025D44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9172" w:type="dxa"/>
            <w:shd w:val="clear" w:color="auto" w:fill="auto"/>
          </w:tcPr>
          <w:p w:rsidR="00D139B0" w:rsidRPr="00A15C83" w:rsidRDefault="00D139B0" w:rsidP="00025D44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A15C83">
              <w:rPr>
                <w:rFonts w:asciiTheme="majorHAnsi" w:hAnsiTheme="majorHAnsi"/>
                <w:b/>
                <w:sz w:val="24"/>
                <w:szCs w:val="24"/>
              </w:rPr>
              <w:t>Условие задачи.</w:t>
            </w:r>
          </w:p>
          <w:p w:rsidR="00E13F66" w:rsidRPr="00A15C83" w:rsidRDefault="00E13F66" w:rsidP="00025D4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Больной 50 лет. Жалуется на головную боль, ухудшающуюся память, кожный зуд, усиливающийся после ванны. Считает себя больным 2 года. Работает оператором КИП на заводе. Плеторичен. Физикальных отклонений со стороны системы органов дыхания нет. Левая граница сердца - в 5 межреберье на 1 см кнаружи от левой срединно-ключичной линии. Акцент 2 тона на аорте. Пульс 72 </w:t>
            </w:r>
            <w:proofErr w:type="gramStart"/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мин., ритмичный, напряженный. АД стабильно 180-170/120-115 мм рт. ст. Печень выступает из-под края реберной дуги по правой срединно-ключичной линии. Селезенка выступает из-под края реберной дуги по левой передней подмышечной линии на 5 см. Параклиническими методами исследования со стороны внутренних органов патологии не выявлено.</w:t>
            </w:r>
          </w:p>
          <w:p w:rsidR="00986B6C" w:rsidRPr="00A15C83" w:rsidRDefault="00E13F66" w:rsidP="00025D4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Анализ крови: </w:t>
            </w:r>
            <w:r w:rsidR="00CB77F1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R</w:t>
            </w:r>
            <w:r w:rsidR="00986B6C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BC</w:t>
            </w:r>
            <w:r w:rsidR="00986B6C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16,5</w:t>
            </w:r>
            <w:r w:rsidR="00986B6C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x</w:t>
            </w:r>
            <w:r w:rsidR="00986B6C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10</w:t>
            </w:r>
            <w:r w:rsidR="00CB77F1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vertAlign w:val="superscript"/>
                <w:lang w:eastAsia="ru-RU"/>
              </w:rPr>
              <w:t>12</w:t>
            </w:r>
            <w:r w:rsidR="00986B6C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="00986B6C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\</w:t>
            </w:r>
            <w:r w:rsidR="00986B6C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L</w:t>
            </w:r>
            <w:r w:rsidR="00986B6C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986B6C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HGB</w:t>
            </w:r>
            <w:r w:rsidR="00986B6C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206 </w:t>
            </w:r>
            <w:r w:rsidR="00986B6C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g</w:t>
            </w:r>
            <w:r w:rsidR="00986B6C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\</w:t>
            </w:r>
            <w:r w:rsidR="00986B6C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dl</w:t>
            </w:r>
            <w:r w:rsidR="00986B6C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986B6C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HCT</w:t>
            </w:r>
            <w:r w:rsidR="00986B6C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76%, </w:t>
            </w:r>
            <w:r w:rsidR="00986B6C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PLT</w:t>
            </w:r>
            <w:r w:rsidR="00986B6C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570</w:t>
            </w:r>
            <w:r w:rsidR="00986B6C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x</w:t>
            </w:r>
            <w:r w:rsidR="00986B6C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10</w:t>
            </w:r>
            <w:r w:rsidR="00986B6C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vertAlign w:val="superscript"/>
                <w:lang w:eastAsia="ru-RU"/>
              </w:rPr>
              <w:t>9</w:t>
            </w:r>
            <w:r w:rsidR="00986B6C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\</w:t>
            </w:r>
            <w:r w:rsidR="00986B6C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L</w:t>
            </w:r>
            <w:r w:rsidR="00986B6C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986B6C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LYM</w:t>
            </w:r>
            <w:r w:rsidR="00986B6C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20%, </w:t>
            </w:r>
            <w:r w:rsidR="00986B6C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NEUT</w:t>
            </w:r>
            <w:r w:rsidR="00986B6C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80 %, СОЭ 1 мм\ч</w:t>
            </w:r>
            <w:r w:rsidR="00DE3ED2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.</w:t>
            </w:r>
          </w:p>
          <w:p w:rsidR="00DE3ED2" w:rsidRPr="00A15C83" w:rsidRDefault="00DE3ED2" w:rsidP="00025D4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ЭКГ: синусовый</w:t>
            </w:r>
            <w:r w:rsidR="00F42E0A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ритм, ЧСС 78 в минуту. Электрическая ось сердца не отклонена.</w:t>
            </w:r>
          </w:p>
          <w:p w:rsidR="00E13F66" w:rsidRPr="00A15C83" w:rsidRDefault="00E13F66" w:rsidP="00025D4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костномозговом</w:t>
            </w:r>
            <w:proofErr w:type="gramEnd"/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пунктате трехотростковая гиперплазия, высокая степень отшнуровки тромбоцитов от мегакариоцитов.</w:t>
            </w:r>
          </w:p>
          <w:p w:rsidR="00E13F66" w:rsidRPr="00F42E0A" w:rsidRDefault="00F42E0A" w:rsidP="00025D4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F42E0A">
              <w:rPr>
                <w:rFonts w:asciiTheme="majorHAnsi" w:hAnsiTheme="majorHAnsi"/>
                <w:sz w:val="24"/>
                <w:szCs w:val="24"/>
              </w:rPr>
              <w:t>УЗИ органов брюшной полости: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Печень + 4 см, плотная. Селезенка </w:t>
            </w:r>
            <w:r w:rsidR="00293045">
              <w:rPr>
                <w:rFonts w:asciiTheme="majorHAnsi" w:hAnsiTheme="majorHAnsi"/>
                <w:sz w:val="24"/>
                <w:szCs w:val="24"/>
              </w:rPr>
              <w:t xml:space="preserve">увеличена в размерах, </w:t>
            </w:r>
            <w:r>
              <w:rPr>
                <w:rFonts w:asciiTheme="majorHAnsi" w:hAnsiTheme="majorHAnsi"/>
                <w:sz w:val="24"/>
                <w:szCs w:val="24"/>
              </w:rPr>
              <w:t>+ 5 см.</w:t>
            </w:r>
            <w:r w:rsidR="00293045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  <w:tr w:rsidR="00D139B0" w:rsidRPr="00A15C83" w:rsidTr="00DE3ED2">
        <w:tc>
          <w:tcPr>
            <w:tcW w:w="399" w:type="dxa"/>
            <w:shd w:val="clear" w:color="auto" w:fill="auto"/>
          </w:tcPr>
          <w:p w:rsidR="00D139B0" w:rsidRPr="00A15C83" w:rsidRDefault="00DE3ED2" w:rsidP="00025D4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A15C83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  <w:p w:rsidR="00D139B0" w:rsidRPr="00A15C83" w:rsidRDefault="00D139B0" w:rsidP="00025D44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9172" w:type="dxa"/>
            <w:shd w:val="clear" w:color="auto" w:fill="auto"/>
          </w:tcPr>
          <w:p w:rsidR="00D139B0" w:rsidRPr="00A15C83" w:rsidRDefault="00D139B0" w:rsidP="00025D44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A15C83">
              <w:rPr>
                <w:rFonts w:asciiTheme="majorHAnsi" w:hAnsiTheme="majorHAnsi"/>
                <w:b/>
                <w:sz w:val="24"/>
                <w:szCs w:val="24"/>
              </w:rPr>
              <w:t>Контрольные вопросы или задания.</w:t>
            </w:r>
          </w:p>
          <w:p w:rsidR="00E13F66" w:rsidRPr="00A15C83" w:rsidRDefault="00E13F66" w:rsidP="00025D4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1. Выскажите Ваши соображения относительно диагноза.</w:t>
            </w:r>
          </w:p>
          <w:p w:rsidR="00E13F66" w:rsidRPr="00A15C83" w:rsidRDefault="00E13F66" w:rsidP="00025D4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2. Какое патогенетическое </w:t>
            </w:r>
            <w:r w:rsidR="00025D44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и симптоматическое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лечение необходимо назначить больному.</w:t>
            </w:r>
          </w:p>
          <w:p w:rsidR="00E13F66" w:rsidRPr="00A15C83" w:rsidRDefault="00E13F66" w:rsidP="0076421E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3. </w:t>
            </w:r>
            <w:r w:rsidR="0076421E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Определите тактику паллиативной помощи.</w:t>
            </w:r>
          </w:p>
          <w:p w:rsidR="00DE3ED2" w:rsidRPr="00A15C83" w:rsidRDefault="00DE3ED2" w:rsidP="00025D4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</w:p>
          <w:p w:rsidR="00E13F66" w:rsidRPr="00A15C83" w:rsidRDefault="00E13F66" w:rsidP="00025D44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D139B0" w:rsidRDefault="00D139B0" w:rsidP="00462C9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76421E" w:rsidRPr="00A15C83" w:rsidRDefault="0076421E" w:rsidP="00462C9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025D44" w:rsidRPr="00A15C83" w:rsidRDefault="00025D44" w:rsidP="00462C9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D139B0" w:rsidRPr="00A15C83" w:rsidTr="00413FB1">
        <w:tc>
          <w:tcPr>
            <w:tcW w:w="4785" w:type="dxa"/>
          </w:tcPr>
          <w:p w:rsidR="00D139B0" w:rsidRPr="00A15C83" w:rsidRDefault="00D139B0" w:rsidP="00FF1E0B">
            <w:pPr>
              <w:tabs>
                <w:tab w:val="left" w:pos="3810"/>
              </w:tabs>
              <w:spacing w:after="0" w:line="36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 w:rsidRPr="00A15C83">
              <w:rPr>
                <w:rFonts w:asciiTheme="majorHAnsi" w:eastAsia="Times New Roman" w:hAnsiTheme="majorHAnsi"/>
                <w:sz w:val="24"/>
                <w:szCs w:val="24"/>
              </w:rPr>
              <w:t>«</w:t>
            </w:r>
            <w:r w:rsidR="00FF1E0B">
              <w:rPr>
                <w:rFonts w:asciiTheme="majorHAnsi" w:eastAsia="Times New Roman" w:hAnsiTheme="majorHAnsi"/>
                <w:sz w:val="24"/>
                <w:szCs w:val="24"/>
              </w:rPr>
              <w:t>22</w:t>
            </w:r>
            <w:r w:rsidRPr="00A15C83">
              <w:rPr>
                <w:rFonts w:asciiTheme="majorHAnsi" w:eastAsia="Times New Roman" w:hAnsiTheme="majorHAnsi"/>
                <w:sz w:val="24"/>
                <w:szCs w:val="24"/>
              </w:rPr>
              <w:t xml:space="preserve">» </w:t>
            </w:r>
            <w:r w:rsidR="00FF1E0B">
              <w:rPr>
                <w:rFonts w:asciiTheme="majorHAnsi" w:eastAsia="Times New Roman" w:hAnsiTheme="majorHAnsi"/>
                <w:sz w:val="24"/>
                <w:szCs w:val="24"/>
              </w:rPr>
              <w:t xml:space="preserve">  апреля</w:t>
            </w:r>
            <w:r w:rsidR="00476578" w:rsidRPr="00A15C83">
              <w:rPr>
                <w:rFonts w:asciiTheme="majorHAnsi" w:eastAsia="Times New Roman" w:hAnsiTheme="majorHAnsi"/>
                <w:sz w:val="24"/>
                <w:szCs w:val="24"/>
              </w:rPr>
              <w:t xml:space="preserve"> </w:t>
            </w:r>
            <w:r w:rsidRPr="00A15C83">
              <w:rPr>
                <w:rFonts w:asciiTheme="majorHAnsi" w:eastAsia="Times New Roman" w:hAnsiTheme="majorHAnsi"/>
                <w:sz w:val="24"/>
                <w:szCs w:val="24"/>
              </w:rPr>
              <w:t xml:space="preserve"> 201</w:t>
            </w:r>
            <w:r w:rsidR="00FF1E0B">
              <w:rPr>
                <w:rFonts w:asciiTheme="majorHAnsi" w:eastAsia="Times New Roman" w:hAnsiTheme="majorHAnsi"/>
                <w:sz w:val="24"/>
                <w:szCs w:val="24"/>
              </w:rPr>
              <w:t xml:space="preserve">5 </w:t>
            </w:r>
            <w:r w:rsidRPr="00A15C83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293045" w:rsidRDefault="00D139B0" w:rsidP="00462C9B">
            <w:pPr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A15C83">
              <w:rPr>
                <w:rFonts w:asciiTheme="majorHAnsi" w:eastAsia="Times New Roman" w:hAnsiTheme="majorHAnsi"/>
                <w:sz w:val="24"/>
                <w:szCs w:val="24"/>
              </w:rPr>
              <w:t>Зав.  кафедрой _____________</w:t>
            </w:r>
            <w:r w:rsidR="00462C9B" w:rsidRPr="00A15C83">
              <w:rPr>
                <w:rFonts w:asciiTheme="majorHAnsi" w:eastAsia="Times New Roman" w:hAnsiTheme="majorHAnsi"/>
                <w:sz w:val="24"/>
                <w:szCs w:val="24"/>
              </w:rPr>
              <w:t>Сафуанова Г. Ш.</w:t>
            </w:r>
          </w:p>
          <w:p w:rsidR="00D139B0" w:rsidRPr="00A15C83" w:rsidRDefault="00293045" w:rsidP="00462C9B">
            <w:pPr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</w:rPr>
              <w:t xml:space="preserve">              </w:t>
            </w:r>
            <w:r w:rsidR="00D139B0" w:rsidRPr="00A15C83">
              <w:rPr>
                <w:rFonts w:asciiTheme="majorHAnsi" w:eastAsia="Times New Roman" w:hAnsiTheme="majorHAnsi"/>
                <w:sz w:val="24"/>
                <w:szCs w:val="24"/>
              </w:rPr>
              <w:t xml:space="preserve">               </w:t>
            </w:r>
          </w:p>
        </w:tc>
      </w:tr>
      <w:tr w:rsidR="0076421E" w:rsidRPr="00A15C83" w:rsidTr="00413FB1">
        <w:tc>
          <w:tcPr>
            <w:tcW w:w="4785" w:type="dxa"/>
          </w:tcPr>
          <w:p w:rsidR="0076421E" w:rsidRDefault="0076421E" w:rsidP="00476578">
            <w:pPr>
              <w:tabs>
                <w:tab w:val="left" w:pos="3810"/>
              </w:tabs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76421E" w:rsidRPr="00A15C83" w:rsidRDefault="0076421E" w:rsidP="00476578">
            <w:pPr>
              <w:tabs>
                <w:tab w:val="left" w:pos="3810"/>
              </w:tabs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  <w:tc>
          <w:tcPr>
            <w:tcW w:w="4786" w:type="dxa"/>
          </w:tcPr>
          <w:p w:rsidR="0076421E" w:rsidRPr="00A15C83" w:rsidRDefault="0076421E" w:rsidP="00462C9B">
            <w:pPr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</w:tr>
    </w:tbl>
    <w:p w:rsidR="00FF1E0B" w:rsidRDefault="00FF1E0B" w:rsidP="00E13F66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F1E0B" w:rsidRPr="00802862" w:rsidRDefault="00FF1E0B" w:rsidP="00FF1E0B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FF1E0B" w:rsidRPr="00802862" w:rsidRDefault="00FF1E0B" w:rsidP="00FF1E0B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FF1E0B" w:rsidRPr="00A15C83" w:rsidRDefault="00FF1E0B" w:rsidP="00FF1E0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Pr="00A15C83" w:rsidRDefault="00FF1E0B" w:rsidP="00FF1E0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ДПП ПК</w:t>
      </w:r>
      <w:r w:rsidRPr="00A15C83">
        <w:rPr>
          <w:rFonts w:asciiTheme="majorHAnsi" w:hAnsiTheme="majorHAnsi"/>
          <w:sz w:val="24"/>
          <w:szCs w:val="24"/>
        </w:rPr>
        <w:t xml:space="preserve"> «Терапия с основами паллиативной медицинской помощи»</w:t>
      </w:r>
      <w:r>
        <w:rPr>
          <w:rFonts w:asciiTheme="majorHAnsi" w:hAnsiTheme="majorHAnsi"/>
          <w:sz w:val="24"/>
          <w:szCs w:val="24"/>
        </w:rPr>
        <w:t xml:space="preserve"> </w:t>
      </w:r>
    </w:p>
    <w:p w:rsidR="00E13F66" w:rsidRPr="00A15C83" w:rsidRDefault="00E13F66" w:rsidP="00E13F66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E13F66" w:rsidRPr="00A15C83" w:rsidRDefault="00E13F66" w:rsidP="00E13F66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A15C83">
        <w:rPr>
          <w:rFonts w:asciiTheme="majorHAnsi" w:hAnsiTheme="majorHAnsi"/>
          <w:b/>
          <w:sz w:val="24"/>
          <w:szCs w:val="24"/>
        </w:rPr>
        <w:t>Ситуационная задача №</w:t>
      </w:r>
      <w:r w:rsidRPr="00A15C83">
        <w:rPr>
          <w:rFonts w:asciiTheme="majorHAnsi" w:hAnsiTheme="majorHAnsi"/>
          <w:b/>
          <w:sz w:val="24"/>
          <w:szCs w:val="24"/>
          <w:lang w:val="en-US"/>
        </w:rPr>
        <w:t xml:space="preserve"> 2</w:t>
      </w:r>
    </w:p>
    <w:p w:rsidR="00E13F66" w:rsidRPr="00A15C83" w:rsidRDefault="00E13F66" w:rsidP="00E13F66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1E0"/>
      </w:tblPr>
      <w:tblGrid>
        <w:gridCol w:w="713"/>
        <w:gridCol w:w="8858"/>
      </w:tblGrid>
      <w:tr w:rsidR="00E13F66" w:rsidRPr="00A15C83" w:rsidTr="00413FB1">
        <w:tc>
          <w:tcPr>
            <w:tcW w:w="713" w:type="dxa"/>
            <w:shd w:val="clear" w:color="auto" w:fill="auto"/>
          </w:tcPr>
          <w:p w:rsidR="00E13F66" w:rsidRPr="00A15C83" w:rsidRDefault="00E13F66" w:rsidP="00424A4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A15C83">
              <w:rPr>
                <w:rFonts w:asciiTheme="majorHAnsi" w:hAnsiTheme="majorHAnsi"/>
                <w:sz w:val="24"/>
                <w:szCs w:val="24"/>
              </w:rPr>
              <w:t>1.</w:t>
            </w:r>
          </w:p>
          <w:p w:rsidR="00E13F66" w:rsidRPr="00A15C83" w:rsidRDefault="00E13F66" w:rsidP="00424A40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8858" w:type="dxa"/>
            <w:shd w:val="clear" w:color="auto" w:fill="auto"/>
          </w:tcPr>
          <w:p w:rsidR="00E13F66" w:rsidRPr="00A15C83" w:rsidRDefault="00E13F66" w:rsidP="00424A40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A15C83">
              <w:rPr>
                <w:rFonts w:asciiTheme="majorHAnsi" w:hAnsiTheme="majorHAnsi"/>
                <w:b/>
                <w:sz w:val="24"/>
                <w:szCs w:val="24"/>
              </w:rPr>
              <w:t>Условие задачи.</w:t>
            </w:r>
          </w:p>
          <w:p w:rsidR="00CB77F1" w:rsidRPr="00A15C83" w:rsidRDefault="00E13F66" w:rsidP="00424A40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Больной 60 лет, госпитализирован в клинику в связи с развитием нижнего парапареза без нарушения функций тазовых органов.</w:t>
            </w:r>
            <w:proofErr w:type="gramEnd"/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24A40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Жалобы на выраженную общую слабость, отсутствие аппетита, головные боли, пастозность ног. Ранее не обследовался и не лечился</w:t>
            </w:r>
          </w:p>
          <w:p w:rsidR="00CB77F1" w:rsidRPr="00A15C83" w:rsidRDefault="00CB77F1" w:rsidP="00424A40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Результаты лабораторно-инструментальных методов исследования:</w:t>
            </w:r>
          </w:p>
          <w:p w:rsidR="00CB77F1" w:rsidRPr="00A15C83" w:rsidRDefault="00CB77F1" w:rsidP="00424A40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RBC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5,3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x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10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vertAlign w:val="superscript"/>
                <w:lang w:eastAsia="ru-RU"/>
              </w:rPr>
              <w:t xml:space="preserve">12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\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L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HGB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8,8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g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\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dl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HCT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45%,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PLT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200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x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10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vertAlign w:val="superscript"/>
                <w:lang w:eastAsia="ru-RU"/>
              </w:rPr>
              <w:t>9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\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L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LYM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34%,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NEUT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56%, СОЭ 50 мм\ч</w:t>
            </w:r>
          </w:p>
          <w:p w:rsidR="00CB77F1" w:rsidRPr="00A15C83" w:rsidRDefault="00E13F66" w:rsidP="00424A40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B77F1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В биохимическом анализе крови: о</w:t>
            </w:r>
            <w:r w:rsidR="00424A40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бщий белок-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100 г/л</w:t>
            </w:r>
            <w:r w:rsidR="00CB77F1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424A40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мочевина 8,2 ммоль\л, креатинин- 98 мкмоль\л; </w:t>
            </w:r>
            <w:r w:rsidR="00CB77F1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="00CB77F1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гамма-зоне</w:t>
            </w:r>
            <w:proofErr w:type="gramEnd"/>
            <w:r w:rsidR="00CB77F1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М-градиент - 54%.</w:t>
            </w:r>
          </w:p>
          <w:p w:rsidR="00293045" w:rsidRDefault="00CB77F1" w:rsidP="00424A40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В общем анализе мочи: с\ж, прозрачная, уд</w:t>
            </w:r>
            <w:proofErr w:type="gramStart"/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ес- 1026, белок- 3,65 %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vertAlign w:val="subscript"/>
                <w:lang w:eastAsia="ru-RU"/>
              </w:rPr>
              <w:t>0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E13F66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белок Бенс-Джонса киппа-типа. </w:t>
            </w:r>
          </w:p>
          <w:p w:rsidR="00293045" w:rsidRDefault="00E13F66" w:rsidP="00424A40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В костном мозге - плазматические клетки 30%. </w:t>
            </w:r>
          </w:p>
          <w:p w:rsidR="00E13F66" w:rsidRPr="00A15C83" w:rsidRDefault="00E13F66" w:rsidP="00424A40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Неврологическая симптоматика: компрессия спинного мозга на уровне 8 грудного позвонка. </w:t>
            </w:r>
          </w:p>
          <w:p w:rsidR="00424A40" w:rsidRDefault="00424A40" w:rsidP="00424A40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</w:p>
          <w:p w:rsidR="0076421E" w:rsidRDefault="0076421E" w:rsidP="00424A40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</w:p>
          <w:p w:rsidR="0076421E" w:rsidRPr="00A15C83" w:rsidRDefault="0076421E" w:rsidP="00424A40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E13F66" w:rsidRPr="00A15C83" w:rsidTr="00413FB1">
        <w:tc>
          <w:tcPr>
            <w:tcW w:w="713" w:type="dxa"/>
            <w:shd w:val="clear" w:color="auto" w:fill="auto"/>
          </w:tcPr>
          <w:p w:rsidR="00E13F66" w:rsidRPr="00A15C83" w:rsidRDefault="00E13F66" w:rsidP="00424A4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A15C83">
              <w:rPr>
                <w:rFonts w:asciiTheme="majorHAnsi" w:hAnsiTheme="majorHAnsi"/>
                <w:sz w:val="24"/>
                <w:szCs w:val="24"/>
              </w:rPr>
              <w:t>2.</w:t>
            </w:r>
          </w:p>
          <w:p w:rsidR="00E13F66" w:rsidRPr="00A15C83" w:rsidRDefault="00E13F66" w:rsidP="00424A40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8858" w:type="dxa"/>
            <w:shd w:val="clear" w:color="auto" w:fill="auto"/>
          </w:tcPr>
          <w:p w:rsidR="00E13F66" w:rsidRPr="00A15C83" w:rsidRDefault="00E13F66" w:rsidP="00424A40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A15C83">
              <w:rPr>
                <w:rFonts w:asciiTheme="majorHAnsi" w:hAnsiTheme="majorHAnsi"/>
                <w:b/>
                <w:sz w:val="24"/>
                <w:szCs w:val="24"/>
              </w:rPr>
              <w:t>Контрольные вопросы или задания.</w:t>
            </w:r>
          </w:p>
          <w:p w:rsidR="00E13F66" w:rsidRPr="00A15C83" w:rsidRDefault="00E13F66" w:rsidP="00424A40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1. Ваш диагноз.</w:t>
            </w:r>
          </w:p>
          <w:p w:rsidR="00E13F66" w:rsidRPr="00A15C83" w:rsidRDefault="00E13F66" w:rsidP="00424A40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2. </w:t>
            </w:r>
            <w:proofErr w:type="gramStart"/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Развитие</w:t>
            </w:r>
            <w:proofErr w:type="gramEnd"/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какого поражения почек возможно у данного больного и почему.</w:t>
            </w:r>
          </w:p>
          <w:p w:rsidR="00E13F66" w:rsidRPr="00A15C83" w:rsidRDefault="00E13F66" w:rsidP="00424A40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3. Назначьте лечение больному.</w:t>
            </w:r>
          </w:p>
          <w:p w:rsidR="0076421E" w:rsidRPr="00A15C83" w:rsidRDefault="00E13F66" w:rsidP="0076421E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4. </w:t>
            </w:r>
            <w:r w:rsidR="0076421E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Определите тактику паллиативной помощи.</w:t>
            </w:r>
          </w:p>
          <w:p w:rsidR="00424A40" w:rsidRPr="00A15C83" w:rsidRDefault="00424A40" w:rsidP="00424A40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</w:p>
          <w:p w:rsidR="00424A40" w:rsidRPr="00A15C83" w:rsidRDefault="00424A40" w:rsidP="00424A40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</w:p>
          <w:p w:rsidR="00E13F66" w:rsidRPr="00A15C83" w:rsidRDefault="00E13F66" w:rsidP="00424A40">
            <w:pPr>
              <w:shd w:val="clear" w:color="auto" w:fill="FFFFFF"/>
              <w:spacing w:after="0" w:line="240" w:lineRule="auto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E13F66" w:rsidRPr="00A15C83" w:rsidRDefault="00E13F66" w:rsidP="00E13F66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E13F66" w:rsidRPr="00A15C83" w:rsidRDefault="00E13F66" w:rsidP="00E13F66">
      <w:pPr>
        <w:spacing w:after="0" w:line="360" w:lineRule="auto"/>
        <w:rPr>
          <w:rFonts w:asciiTheme="majorHAnsi" w:hAnsiTheme="majorHAnsi"/>
          <w:b/>
          <w:sz w:val="24"/>
          <w:szCs w:val="24"/>
        </w:rPr>
      </w:pPr>
    </w:p>
    <w:p w:rsidR="00E13F66" w:rsidRPr="00A15C83" w:rsidRDefault="00E13F66" w:rsidP="00E13F66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E13F66" w:rsidRPr="00A15C83" w:rsidTr="00413FB1">
        <w:tc>
          <w:tcPr>
            <w:tcW w:w="4785" w:type="dxa"/>
          </w:tcPr>
          <w:p w:rsidR="00E13F66" w:rsidRPr="00A15C83" w:rsidRDefault="00E13F66" w:rsidP="00FF1E0B">
            <w:pPr>
              <w:tabs>
                <w:tab w:val="left" w:pos="3810"/>
              </w:tabs>
              <w:spacing w:after="0" w:line="36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 w:rsidRPr="00A15C83">
              <w:rPr>
                <w:rFonts w:asciiTheme="majorHAnsi" w:eastAsia="Times New Roman" w:hAnsiTheme="majorHAnsi"/>
                <w:sz w:val="24"/>
                <w:szCs w:val="24"/>
              </w:rPr>
              <w:t>«</w:t>
            </w:r>
            <w:r w:rsidR="00FF1E0B">
              <w:rPr>
                <w:rFonts w:asciiTheme="majorHAnsi" w:eastAsia="Times New Roman" w:hAnsiTheme="majorHAnsi"/>
                <w:sz w:val="24"/>
                <w:szCs w:val="24"/>
              </w:rPr>
              <w:t>22</w:t>
            </w:r>
            <w:r w:rsidRPr="00A15C83">
              <w:rPr>
                <w:rFonts w:asciiTheme="majorHAnsi" w:eastAsia="Times New Roman" w:hAnsiTheme="majorHAnsi"/>
                <w:sz w:val="24"/>
                <w:szCs w:val="24"/>
              </w:rPr>
              <w:t xml:space="preserve">»   </w:t>
            </w:r>
            <w:r w:rsidR="00FF1E0B">
              <w:rPr>
                <w:rFonts w:asciiTheme="majorHAnsi" w:eastAsia="Times New Roman" w:hAnsiTheme="majorHAnsi"/>
                <w:sz w:val="24"/>
                <w:szCs w:val="24"/>
              </w:rPr>
              <w:t>апреля</w:t>
            </w:r>
            <w:r w:rsidRPr="00A15C83">
              <w:rPr>
                <w:rFonts w:asciiTheme="majorHAnsi" w:eastAsia="Times New Roman" w:hAnsiTheme="majorHAnsi"/>
                <w:sz w:val="24"/>
                <w:szCs w:val="24"/>
              </w:rPr>
              <w:t xml:space="preserve"> 201</w:t>
            </w:r>
            <w:r w:rsidR="00FF1E0B">
              <w:rPr>
                <w:rFonts w:asciiTheme="majorHAnsi" w:eastAsia="Times New Roman" w:hAnsiTheme="majorHAnsi"/>
                <w:sz w:val="24"/>
                <w:szCs w:val="24"/>
              </w:rPr>
              <w:t xml:space="preserve">5 </w:t>
            </w:r>
            <w:r w:rsidRPr="00A15C83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E13F66" w:rsidRPr="00A15C83" w:rsidRDefault="00E13F66" w:rsidP="00413FB1">
            <w:pPr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A15C83">
              <w:rPr>
                <w:rFonts w:asciiTheme="majorHAnsi" w:eastAsia="Times New Roman" w:hAnsiTheme="majorHAnsi"/>
                <w:sz w:val="24"/>
                <w:szCs w:val="24"/>
              </w:rPr>
              <w:t xml:space="preserve">Зав.  кафедрой _____________Сафуанова Г. Ш.                              </w:t>
            </w:r>
          </w:p>
        </w:tc>
      </w:tr>
      <w:tr w:rsidR="0076421E" w:rsidRPr="00A15C83" w:rsidTr="00413FB1">
        <w:tc>
          <w:tcPr>
            <w:tcW w:w="4785" w:type="dxa"/>
          </w:tcPr>
          <w:p w:rsidR="0076421E" w:rsidRDefault="0076421E" w:rsidP="00413FB1">
            <w:pPr>
              <w:tabs>
                <w:tab w:val="left" w:pos="3810"/>
              </w:tabs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76421E" w:rsidRPr="00A15C83" w:rsidRDefault="0076421E" w:rsidP="00413FB1">
            <w:pPr>
              <w:tabs>
                <w:tab w:val="left" w:pos="3810"/>
              </w:tabs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  <w:tc>
          <w:tcPr>
            <w:tcW w:w="4786" w:type="dxa"/>
          </w:tcPr>
          <w:p w:rsidR="0076421E" w:rsidRPr="00A15C83" w:rsidRDefault="0076421E" w:rsidP="00413FB1">
            <w:pPr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</w:tr>
    </w:tbl>
    <w:p w:rsidR="00FF1E0B" w:rsidRDefault="00FF1E0B" w:rsidP="00E13F66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F1E0B" w:rsidRPr="00802862" w:rsidRDefault="00FF1E0B" w:rsidP="00FF1E0B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FF1E0B" w:rsidRPr="00802862" w:rsidRDefault="00FF1E0B" w:rsidP="00FF1E0B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FF1E0B" w:rsidRPr="00A15C83" w:rsidRDefault="00FF1E0B" w:rsidP="00FF1E0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Pr="00A15C83" w:rsidRDefault="00FF1E0B" w:rsidP="00FF1E0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ДПП ПК</w:t>
      </w:r>
      <w:r w:rsidRPr="00A15C83">
        <w:rPr>
          <w:rFonts w:asciiTheme="majorHAnsi" w:hAnsiTheme="majorHAnsi"/>
          <w:sz w:val="24"/>
          <w:szCs w:val="24"/>
        </w:rPr>
        <w:t xml:space="preserve"> «Терапия с основами паллиативной медицинской помощи»</w:t>
      </w:r>
      <w:r>
        <w:rPr>
          <w:rFonts w:asciiTheme="majorHAnsi" w:hAnsiTheme="majorHAnsi"/>
          <w:sz w:val="24"/>
          <w:szCs w:val="24"/>
        </w:rPr>
        <w:t xml:space="preserve"> </w:t>
      </w:r>
    </w:p>
    <w:p w:rsidR="00E13F66" w:rsidRPr="00A15C83" w:rsidRDefault="00E13F66" w:rsidP="00E13F66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E13F66" w:rsidRPr="00A15C83" w:rsidRDefault="00E13F66" w:rsidP="00E13F66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A15C83">
        <w:rPr>
          <w:rFonts w:asciiTheme="majorHAnsi" w:hAnsiTheme="majorHAnsi"/>
          <w:b/>
          <w:sz w:val="24"/>
          <w:szCs w:val="24"/>
        </w:rPr>
        <w:t>Ситуационная задача №</w:t>
      </w:r>
      <w:r w:rsidRPr="00A15C83">
        <w:rPr>
          <w:rFonts w:asciiTheme="majorHAnsi" w:hAnsiTheme="majorHAnsi"/>
          <w:b/>
          <w:sz w:val="24"/>
          <w:szCs w:val="24"/>
          <w:lang w:val="en-US"/>
        </w:rPr>
        <w:t xml:space="preserve"> 3</w:t>
      </w:r>
    </w:p>
    <w:p w:rsidR="00E13F66" w:rsidRPr="00A15C83" w:rsidRDefault="00E13F66" w:rsidP="00E13F66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1E0"/>
      </w:tblPr>
      <w:tblGrid>
        <w:gridCol w:w="713"/>
        <w:gridCol w:w="8858"/>
      </w:tblGrid>
      <w:tr w:rsidR="00E13F66" w:rsidRPr="00A15C83" w:rsidTr="00413FB1">
        <w:tc>
          <w:tcPr>
            <w:tcW w:w="713" w:type="dxa"/>
            <w:shd w:val="clear" w:color="auto" w:fill="auto"/>
          </w:tcPr>
          <w:p w:rsidR="00E13F66" w:rsidRPr="00A15C83" w:rsidRDefault="00E13F66" w:rsidP="00A8660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A15C83">
              <w:rPr>
                <w:rFonts w:asciiTheme="majorHAnsi" w:hAnsiTheme="majorHAnsi"/>
                <w:sz w:val="24"/>
                <w:szCs w:val="24"/>
              </w:rPr>
              <w:t>1.</w:t>
            </w:r>
          </w:p>
          <w:p w:rsidR="00E13F66" w:rsidRPr="00A15C83" w:rsidRDefault="00E13F66" w:rsidP="00A86604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8858" w:type="dxa"/>
            <w:shd w:val="clear" w:color="auto" w:fill="auto"/>
          </w:tcPr>
          <w:p w:rsidR="00E13F66" w:rsidRPr="00A15C83" w:rsidRDefault="00E13F66" w:rsidP="00A86604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A15C83">
              <w:rPr>
                <w:rFonts w:asciiTheme="majorHAnsi" w:hAnsiTheme="majorHAnsi"/>
                <w:b/>
                <w:sz w:val="24"/>
                <w:szCs w:val="24"/>
              </w:rPr>
              <w:t>Условие задачи.</w:t>
            </w:r>
          </w:p>
          <w:p w:rsidR="00424A40" w:rsidRPr="00A15C83" w:rsidRDefault="00E13F66" w:rsidP="00A8660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Больной 58 лет. Работает учителем в школе. В течение года заметил увеличение шейных лимфоузлов, </w:t>
            </w:r>
            <w:proofErr w:type="gramStart"/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которые</w:t>
            </w:r>
            <w:proofErr w:type="gramEnd"/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постепенно </w:t>
            </w:r>
            <w:r w:rsidR="00973618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росли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в размерах, появились лимфоузлы в других областях. При осмотре: увеличены шейные подмышечные, паховые лимфоузлы </w:t>
            </w:r>
            <w:proofErr w:type="gramStart"/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плотно-эластической</w:t>
            </w:r>
            <w:proofErr w:type="gramEnd"/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консистенции, безболезненные, не спаянные с кожей и окружающими тканями в виде пакетов. Пальпируется край селезенки на 4 см ниже реберной дуги.</w:t>
            </w:r>
            <w:r w:rsidR="00424A40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4A40" w:rsidRPr="00A15C83" w:rsidRDefault="00424A40" w:rsidP="00A8660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Результаты лабораторно-инструментальных методов исследования:</w:t>
            </w:r>
          </w:p>
          <w:p w:rsidR="00424A40" w:rsidRPr="00A15C83" w:rsidRDefault="00424A40" w:rsidP="00A8660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RBC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4,0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x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10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vertAlign w:val="superscript"/>
                <w:lang w:eastAsia="ru-RU"/>
              </w:rPr>
              <w:t xml:space="preserve">12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\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L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HGB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145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g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\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dl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PLT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350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x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10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vertAlign w:val="superscript"/>
                <w:lang w:eastAsia="ru-RU"/>
              </w:rPr>
              <w:t>9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\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L</w:t>
            </w:r>
            <w:proofErr w:type="gramStart"/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, 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WBC</w:t>
            </w:r>
            <w:proofErr w:type="gramEnd"/>
            <w:r w:rsidR="00973618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-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77</w:t>
            </w:r>
            <w:r w:rsidR="00973618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73618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x</w:t>
            </w:r>
            <w:r w:rsidR="00973618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10 </w:t>
            </w:r>
            <w:r w:rsidR="00973618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vertAlign w:val="superscript"/>
                <w:lang w:eastAsia="ru-RU"/>
              </w:rPr>
              <w:t xml:space="preserve">9 </w:t>
            </w:r>
            <w:r w:rsidR="00973618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\л,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LYM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73618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97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%,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NEUT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73618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3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%, СОЭ </w:t>
            </w:r>
            <w:r w:rsidR="00973618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2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0 мм\ч</w:t>
            </w:r>
            <w:r w:rsidR="00973618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.</w:t>
            </w:r>
          </w:p>
          <w:p w:rsidR="00424A40" w:rsidRPr="00A15C83" w:rsidRDefault="00424A40" w:rsidP="00A8660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В биохимическом анализе крови: общий белок-</w:t>
            </w:r>
            <w:r w:rsidR="00973618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68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г/л, мочевина </w:t>
            </w:r>
            <w:r w:rsidR="00A86604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7,8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ммоль\л, креатинин- 9</w:t>
            </w:r>
            <w:r w:rsidR="00A86604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6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мкмоль\л</w:t>
            </w:r>
            <w:r w:rsidR="00A86604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.</w:t>
            </w:r>
          </w:p>
          <w:p w:rsidR="00424A40" w:rsidRPr="00A15C83" w:rsidRDefault="00424A40" w:rsidP="00A8660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В общем анализе мочи: с\ж, прозрачная, уд. вес- 1026, бело</w:t>
            </w:r>
            <w:proofErr w:type="gramStart"/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к-</w:t>
            </w:r>
            <w:proofErr w:type="gramEnd"/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86604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отриц, лейк. Ед. в поле зрения</w:t>
            </w:r>
          </w:p>
          <w:p w:rsidR="00E13F66" w:rsidRPr="00A15C83" w:rsidRDefault="00A86604" w:rsidP="00A8660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УЗИ ОБП: печень и селезенка нормальных размеров. Определяются увеличенные лимфатические узлы в брюшной полости и в малом тазу.</w:t>
            </w:r>
          </w:p>
          <w:p w:rsidR="00E13F66" w:rsidRPr="00A15C83" w:rsidRDefault="00E13F66" w:rsidP="00A86604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E13F66" w:rsidRDefault="00E13F66" w:rsidP="00A86604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76421E" w:rsidRPr="00A15C83" w:rsidRDefault="0076421E" w:rsidP="00A86604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E13F66" w:rsidRPr="00A15C83" w:rsidTr="00413FB1">
        <w:tc>
          <w:tcPr>
            <w:tcW w:w="713" w:type="dxa"/>
            <w:shd w:val="clear" w:color="auto" w:fill="auto"/>
          </w:tcPr>
          <w:p w:rsidR="00E13F66" w:rsidRPr="00A15C83" w:rsidRDefault="00E13F66" w:rsidP="00413FB1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A15C83">
              <w:rPr>
                <w:rFonts w:asciiTheme="majorHAnsi" w:hAnsiTheme="majorHAnsi"/>
                <w:sz w:val="24"/>
                <w:szCs w:val="24"/>
              </w:rPr>
              <w:t>2.</w:t>
            </w:r>
          </w:p>
          <w:p w:rsidR="00E13F66" w:rsidRPr="00A15C83" w:rsidRDefault="00E13F66" w:rsidP="00413FB1">
            <w:pPr>
              <w:spacing w:after="0" w:line="36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8858" w:type="dxa"/>
            <w:shd w:val="clear" w:color="auto" w:fill="auto"/>
          </w:tcPr>
          <w:p w:rsidR="00E13F66" w:rsidRPr="00A15C83" w:rsidRDefault="00E13F66" w:rsidP="00A86604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A15C83">
              <w:rPr>
                <w:rFonts w:asciiTheme="majorHAnsi" w:hAnsiTheme="majorHAnsi"/>
                <w:b/>
                <w:sz w:val="24"/>
                <w:szCs w:val="24"/>
              </w:rPr>
              <w:t>Контрольные вопросы или задания.</w:t>
            </w:r>
          </w:p>
          <w:p w:rsidR="00E13F66" w:rsidRPr="00A15C83" w:rsidRDefault="00E13F66" w:rsidP="00A8660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1. Поставьте предварительный диагноз.</w:t>
            </w:r>
          </w:p>
          <w:p w:rsidR="00E13F66" w:rsidRPr="00A15C83" w:rsidRDefault="00E13F66" w:rsidP="00A8660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2. Какие мероприятия необходимы для его окончательного установления.</w:t>
            </w:r>
          </w:p>
          <w:p w:rsidR="00E13F66" w:rsidRPr="00A15C83" w:rsidRDefault="00E13F66" w:rsidP="00A8660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3. Назначьте </w:t>
            </w:r>
            <w:r w:rsidR="00A86604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патогенетическое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лечение.</w:t>
            </w:r>
          </w:p>
          <w:p w:rsidR="0076421E" w:rsidRPr="00A15C83" w:rsidRDefault="00A86604" w:rsidP="0076421E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4. </w:t>
            </w:r>
            <w:r w:rsidR="0076421E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Определите тактику паллиативной помощи.</w:t>
            </w:r>
          </w:p>
          <w:p w:rsidR="00A86604" w:rsidRPr="00A15C83" w:rsidRDefault="00A86604" w:rsidP="00A8660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</w:p>
          <w:p w:rsidR="00E13F66" w:rsidRPr="00A15C83" w:rsidRDefault="00E13F66" w:rsidP="00A86604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E13F66" w:rsidRDefault="00E13F66" w:rsidP="00E13F66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76421E" w:rsidRPr="00A15C83" w:rsidRDefault="0076421E" w:rsidP="00E13F66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E13F66" w:rsidRPr="00A15C83" w:rsidTr="00413FB1">
        <w:tc>
          <w:tcPr>
            <w:tcW w:w="4785" w:type="dxa"/>
          </w:tcPr>
          <w:p w:rsidR="00E13F66" w:rsidRPr="00A15C83" w:rsidRDefault="00FF1E0B" w:rsidP="00FF1E0B">
            <w:pPr>
              <w:tabs>
                <w:tab w:val="left" w:pos="3810"/>
              </w:tabs>
              <w:spacing w:after="0" w:line="36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</w:rPr>
              <w:t>«22</w:t>
            </w:r>
            <w:r w:rsidR="00E13F66" w:rsidRPr="00A15C83">
              <w:rPr>
                <w:rFonts w:asciiTheme="majorHAnsi" w:eastAsia="Times New Roman" w:hAnsiTheme="majorHAnsi"/>
                <w:sz w:val="24"/>
                <w:szCs w:val="24"/>
              </w:rPr>
              <w:t xml:space="preserve">»   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 xml:space="preserve">апреля </w:t>
            </w:r>
            <w:r w:rsidR="00E13F66" w:rsidRPr="00A15C83">
              <w:rPr>
                <w:rFonts w:asciiTheme="majorHAnsi" w:eastAsia="Times New Roman" w:hAnsiTheme="majorHAnsi"/>
                <w:sz w:val="24"/>
                <w:szCs w:val="24"/>
              </w:rPr>
              <w:t>201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>5</w:t>
            </w:r>
            <w:r w:rsidR="00E13F66" w:rsidRPr="00A15C83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E13F66" w:rsidRDefault="00E13F66" w:rsidP="00413FB1">
            <w:pPr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A15C83">
              <w:rPr>
                <w:rFonts w:asciiTheme="majorHAnsi" w:eastAsia="Times New Roman" w:hAnsiTheme="majorHAnsi"/>
                <w:sz w:val="24"/>
                <w:szCs w:val="24"/>
              </w:rPr>
              <w:t>Зав.  кафедрой _____________Сафуанова Г. Ш.</w:t>
            </w:r>
          </w:p>
          <w:p w:rsidR="0076421E" w:rsidRPr="00A15C83" w:rsidRDefault="0076421E" w:rsidP="00413FB1">
            <w:pPr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E13F66" w:rsidRPr="00A15C83" w:rsidRDefault="00E13F66" w:rsidP="00413FB1">
            <w:pPr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A15C83">
              <w:rPr>
                <w:rFonts w:asciiTheme="majorHAnsi" w:eastAsia="Times New Roman" w:hAnsiTheme="majorHAnsi"/>
                <w:sz w:val="24"/>
                <w:szCs w:val="24"/>
              </w:rPr>
              <w:t xml:space="preserve">                              </w:t>
            </w:r>
          </w:p>
        </w:tc>
      </w:tr>
    </w:tbl>
    <w:p w:rsidR="00E13F66" w:rsidRPr="00A15C83" w:rsidRDefault="00E13F66" w:rsidP="004E31A0">
      <w:pPr>
        <w:spacing w:after="0" w:line="360" w:lineRule="auto"/>
        <w:rPr>
          <w:rFonts w:asciiTheme="majorHAnsi" w:hAnsiTheme="majorHAnsi"/>
          <w:b/>
          <w:sz w:val="24"/>
          <w:szCs w:val="24"/>
        </w:rPr>
      </w:pPr>
    </w:p>
    <w:p w:rsidR="00FF1E0B" w:rsidRDefault="00FF1E0B" w:rsidP="00E13F66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F1E0B" w:rsidRPr="00802862" w:rsidRDefault="00FF1E0B" w:rsidP="00FF1E0B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FF1E0B" w:rsidRPr="00802862" w:rsidRDefault="00FF1E0B" w:rsidP="00FF1E0B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FF1E0B" w:rsidRPr="00A15C83" w:rsidRDefault="00FF1E0B" w:rsidP="00FF1E0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Pr="00A15C83" w:rsidRDefault="00FF1E0B" w:rsidP="00FF1E0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ДПП ПК</w:t>
      </w:r>
      <w:r w:rsidRPr="00A15C83">
        <w:rPr>
          <w:rFonts w:asciiTheme="majorHAnsi" w:hAnsiTheme="majorHAnsi"/>
          <w:sz w:val="24"/>
          <w:szCs w:val="24"/>
        </w:rPr>
        <w:t xml:space="preserve"> «Терапия с основами паллиативной медицинской помощи»</w:t>
      </w:r>
      <w:r>
        <w:rPr>
          <w:rFonts w:asciiTheme="majorHAnsi" w:hAnsiTheme="majorHAnsi"/>
          <w:sz w:val="24"/>
          <w:szCs w:val="24"/>
        </w:rPr>
        <w:t xml:space="preserve"> </w:t>
      </w:r>
    </w:p>
    <w:p w:rsidR="00E13F66" w:rsidRPr="00A15C83" w:rsidRDefault="00E13F66" w:rsidP="00E13F66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E13F66" w:rsidRPr="00A15C83" w:rsidRDefault="00E13F66" w:rsidP="00A86604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A15C83">
        <w:rPr>
          <w:rFonts w:asciiTheme="majorHAnsi" w:hAnsiTheme="majorHAnsi"/>
          <w:b/>
          <w:sz w:val="24"/>
          <w:szCs w:val="24"/>
        </w:rPr>
        <w:t>Ситуационная задача №</w:t>
      </w:r>
      <w:r w:rsidRPr="00A15C83">
        <w:rPr>
          <w:rFonts w:asciiTheme="majorHAnsi" w:hAnsiTheme="majorHAnsi"/>
          <w:b/>
          <w:sz w:val="24"/>
          <w:szCs w:val="24"/>
          <w:lang w:val="en-US"/>
        </w:rPr>
        <w:t xml:space="preserve"> 4</w:t>
      </w:r>
    </w:p>
    <w:tbl>
      <w:tblPr>
        <w:tblW w:w="0" w:type="auto"/>
        <w:tblLook w:val="01E0"/>
      </w:tblPr>
      <w:tblGrid>
        <w:gridCol w:w="713"/>
        <w:gridCol w:w="8858"/>
      </w:tblGrid>
      <w:tr w:rsidR="00E13F66" w:rsidRPr="00A15C83" w:rsidTr="00413FB1">
        <w:tc>
          <w:tcPr>
            <w:tcW w:w="713" w:type="dxa"/>
            <w:shd w:val="clear" w:color="auto" w:fill="auto"/>
          </w:tcPr>
          <w:p w:rsidR="00E13F66" w:rsidRPr="00A15C83" w:rsidRDefault="00E13F66" w:rsidP="00413FB1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A15C83">
              <w:rPr>
                <w:rFonts w:asciiTheme="majorHAnsi" w:hAnsiTheme="majorHAnsi"/>
                <w:sz w:val="24"/>
                <w:szCs w:val="24"/>
              </w:rPr>
              <w:t>1.</w:t>
            </w:r>
          </w:p>
          <w:p w:rsidR="00E13F66" w:rsidRPr="00A15C83" w:rsidRDefault="00E13F66" w:rsidP="00413FB1">
            <w:pPr>
              <w:spacing w:after="0" w:line="36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8858" w:type="dxa"/>
            <w:shd w:val="clear" w:color="auto" w:fill="auto"/>
          </w:tcPr>
          <w:p w:rsidR="00E13F66" w:rsidRPr="00A15C83" w:rsidRDefault="00E13F66" w:rsidP="00A86604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A15C83">
              <w:rPr>
                <w:rFonts w:asciiTheme="majorHAnsi" w:hAnsiTheme="majorHAnsi"/>
                <w:b/>
                <w:sz w:val="24"/>
                <w:szCs w:val="24"/>
              </w:rPr>
              <w:t>Условие задачи.</w:t>
            </w:r>
          </w:p>
          <w:p w:rsidR="00E13F66" w:rsidRPr="00A15C83" w:rsidRDefault="00E13F66" w:rsidP="00A8660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Больной 25 лет, студент, вскоре после вакцинации противогриппозной вакциной отметил появление небольшой желтушности кожных покровов, слабость, утомляемость, тяжесть в левом подреберье. Пальпаторно определяется увеличение селезенки на 4 см ниже края реберной дуги по левой срединно-ключичной линии.</w:t>
            </w:r>
          </w:p>
          <w:p w:rsidR="00A86604" w:rsidRPr="00A15C83" w:rsidRDefault="00A86604" w:rsidP="00A8660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Результаты лабораторно-инструментальных методов исследования:</w:t>
            </w:r>
          </w:p>
          <w:p w:rsidR="00A86604" w:rsidRPr="00A15C83" w:rsidRDefault="00A86604" w:rsidP="00A8660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RBC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2,0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x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10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vertAlign w:val="superscript"/>
                <w:lang w:eastAsia="ru-RU"/>
              </w:rPr>
              <w:t xml:space="preserve">12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\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L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HGB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64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g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\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dl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PLT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215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x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10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vertAlign w:val="superscript"/>
                <w:lang w:eastAsia="ru-RU"/>
              </w:rPr>
              <w:t>9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\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L</w:t>
            </w:r>
            <w:proofErr w:type="gramStart"/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, 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WBC</w:t>
            </w:r>
            <w:proofErr w:type="gramEnd"/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-15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x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10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vertAlign w:val="superscript"/>
                <w:lang w:eastAsia="ru-RU"/>
              </w:rPr>
              <w:t xml:space="preserve">9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\л,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LYM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10%,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NEUT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90%, СОЭ 17 мм\ч.</w:t>
            </w:r>
          </w:p>
          <w:p w:rsidR="00A86604" w:rsidRPr="00A15C83" w:rsidRDefault="00A86604" w:rsidP="00A8660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В биохимическом анализе крови: общий белок- 68 г/л, мочевина 7,8 ммоль\л, креатинин- 96 мкмоль\л, билирубин 60 мкмоль\л, прямой- 10 мкмоль\л, непрямой- 50 мкмоль\л, сывороточное железо- 20 мкмоль\л.</w:t>
            </w:r>
          </w:p>
          <w:p w:rsidR="00A86604" w:rsidRPr="00A15C83" w:rsidRDefault="00A86604" w:rsidP="00A8660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В общем анализе мочи: с\ж, прозрачная, уд</w:t>
            </w:r>
            <w:proofErr w:type="gramStart"/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ес- 1026, белок- 0,03%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vertAlign w:val="subscript"/>
                <w:lang w:eastAsia="ru-RU"/>
              </w:rPr>
              <w:t>0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, лейк. Ед. в поле зрения. Реакция на гемосидери</w:t>
            </w:r>
            <w:proofErr w:type="gramStart"/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н-</w:t>
            </w:r>
            <w:proofErr w:type="gramEnd"/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отриц. </w:t>
            </w:r>
          </w:p>
          <w:p w:rsidR="00A86604" w:rsidRPr="00A15C83" w:rsidRDefault="00A86604" w:rsidP="00A8660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Проба Кумбса +++.</w:t>
            </w:r>
          </w:p>
          <w:p w:rsidR="00A86604" w:rsidRPr="00A15C83" w:rsidRDefault="00A86604" w:rsidP="00A8660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Миелограмма: выраженная гиперплазия эритроидного ростка костного мозга, эритрокариоциты- 57%, соотношение лейко\эритро- 1:1</w:t>
            </w:r>
          </w:p>
          <w:p w:rsidR="00A86604" w:rsidRPr="00A15C83" w:rsidRDefault="00A86604" w:rsidP="00A8660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УЗИ органов брюшной полости: печень не увеличена, не изменена. Селезенка увеличена в размерах на + 4 см. </w:t>
            </w:r>
          </w:p>
          <w:p w:rsidR="00E13F66" w:rsidRDefault="00E13F66" w:rsidP="00A8660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</w:p>
          <w:p w:rsidR="0076421E" w:rsidRDefault="0076421E" w:rsidP="00A8660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</w:p>
          <w:p w:rsidR="0076421E" w:rsidRPr="00A15C83" w:rsidRDefault="0076421E" w:rsidP="00A8660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E13F66" w:rsidRPr="00A15C83" w:rsidTr="00413FB1">
        <w:tc>
          <w:tcPr>
            <w:tcW w:w="713" w:type="dxa"/>
            <w:shd w:val="clear" w:color="auto" w:fill="auto"/>
          </w:tcPr>
          <w:p w:rsidR="00E13F66" w:rsidRPr="00A15C83" w:rsidRDefault="00E13F66" w:rsidP="00413FB1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A15C83">
              <w:rPr>
                <w:rFonts w:asciiTheme="majorHAnsi" w:hAnsiTheme="majorHAnsi"/>
                <w:sz w:val="24"/>
                <w:szCs w:val="24"/>
              </w:rPr>
              <w:t>2.</w:t>
            </w:r>
          </w:p>
          <w:p w:rsidR="00E13F66" w:rsidRPr="00A15C83" w:rsidRDefault="00E13F66" w:rsidP="00413FB1">
            <w:pPr>
              <w:spacing w:after="0" w:line="36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8858" w:type="dxa"/>
            <w:shd w:val="clear" w:color="auto" w:fill="auto"/>
          </w:tcPr>
          <w:p w:rsidR="00E13F66" w:rsidRPr="00A15C83" w:rsidRDefault="00E13F66" w:rsidP="00A86604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A15C83">
              <w:rPr>
                <w:rFonts w:asciiTheme="majorHAnsi" w:hAnsiTheme="majorHAnsi"/>
                <w:b/>
                <w:sz w:val="24"/>
                <w:szCs w:val="24"/>
              </w:rPr>
              <w:t>Контрольные вопросы или задания.</w:t>
            </w:r>
          </w:p>
          <w:p w:rsidR="00E13F66" w:rsidRPr="00A15C83" w:rsidRDefault="00E13F66" w:rsidP="00A8660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1. Ваш диагноз.</w:t>
            </w:r>
          </w:p>
          <w:p w:rsidR="00E13F66" w:rsidRPr="00A15C83" w:rsidRDefault="00E13F66" w:rsidP="00A8660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2. Каков предположительный механизм вызванной анемии.</w:t>
            </w:r>
          </w:p>
          <w:p w:rsidR="00E13F66" w:rsidRPr="00A15C83" w:rsidRDefault="00E13F66" w:rsidP="00A8660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3. Назначьте лечение, определите его этапы.</w:t>
            </w:r>
          </w:p>
          <w:p w:rsidR="00E13F66" w:rsidRPr="00A15C83" w:rsidRDefault="00E13F66" w:rsidP="00A86604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4. Показано ли данному больному переливание эритроцитарной массы, если показано, то каким образом она должна быть приготовлена.</w:t>
            </w:r>
          </w:p>
          <w:p w:rsidR="0076421E" w:rsidRPr="00A15C83" w:rsidRDefault="00A86604" w:rsidP="0076421E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5. </w:t>
            </w:r>
            <w:r w:rsidR="0076421E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Определите тактику паллиативной помощи.</w:t>
            </w:r>
          </w:p>
          <w:p w:rsidR="00E13F66" w:rsidRPr="00A15C83" w:rsidRDefault="00E13F66" w:rsidP="00A86604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B81FEC" w:rsidRDefault="00B81FEC" w:rsidP="00E13F66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76421E" w:rsidRPr="00A15C83" w:rsidRDefault="0076421E" w:rsidP="00E13F66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E13F66" w:rsidRPr="00A15C83" w:rsidTr="00413FB1">
        <w:tc>
          <w:tcPr>
            <w:tcW w:w="4785" w:type="dxa"/>
          </w:tcPr>
          <w:p w:rsidR="00E13F66" w:rsidRPr="00A15C83" w:rsidRDefault="00FF1E0B" w:rsidP="00FF1E0B">
            <w:pPr>
              <w:tabs>
                <w:tab w:val="left" w:pos="3810"/>
              </w:tabs>
              <w:spacing w:after="0" w:line="36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</w:rPr>
              <w:t>«22</w:t>
            </w:r>
            <w:r w:rsidR="00E13F66" w:rsidRPr="00A15C83">
              <w:rPr>
                <w:rFonts w:asciiTheme="majorHAnsi" w:eastAsia="Times New Roman" w:hAnsiTheme="majorHAnsi"/>
                <w:sz w:val="24"/>
                <w:szCs w:val="24"/>
              </w:rPr>
              <w:t xml:space="preserve">»   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 xml:space="preserve">апреля </w:t>
            </w:r>
            <w:r w:rsidR="00E13F66" w:rsidRPr="00A15C83">
              <w:rPr>
                <w:rFonts w:asciiTheme="majorHAnsi" w:eastAsia="Times New Roman" w:hAnsiTheme="majorHAnsi"/>
                <w:sz w:val="24"/>
                <w:szCs w:val="24"/>
              </w:rPr>
              <w:t xml:space="preserve">  201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 xml:space="preserve">5 </w:t>
            </w:r>
            <w:r w:rsidR="00E13F66" w:rsidRPr="00A15C83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E13F66" w:rsidRPr="00A15C83" w:rsidRDefault="00E13F66" w:rsidP="00413FB1">
            <w:pPr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A15C83">
              <w:rPr>
                <w:rFonts w:asciiTheme="majorHAnsi" w:eastAsia="Times New Roman" w:hAnsiTheme="majorHAnsi"/>
                <w:sz w:val="24"/>
                <w:szCs w:val="24"/>
              </w:rPr>
              <w:t xml:space="preserve">Зав.  кафедрой _____________Сафуанова Г. Ш.                              </w:t>
            </w:r>
          </w:p>
        </w:tc>
      </w:tr>
      <w:tr w:rsidR="0076421E" w:rsidRPr="00A15C83" w:rsidTr="00413FB1">
        <w:tc>
          <w:tcPr>
            <w:tcW w:w="4785" w:type="dxa"/>
          </w:tcPr>
          <w:p w:rsidR="0076421E" w:rsidRPr="00A15C83" w:rsidRDefault="0076421E" w:rsidP="00413FB1">
            <w:pPr>
              <w:tabs>
                <w:tab w:val="left" w:pos="3810"/>
              </w:tabs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  <w:tc>
          <w:tcPr>
            <w:tcW w:w="4786" w:type="dxa"/>
          </w:tcPr>
          <w:p w:rsidR="0076421E" w:rsidRPr="00A15C83" w:rsidRDefault="0076421E" w:rsidP="00413FB1">
            <w:pPr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</w:tr>
    </w:tbl>
    <w:p w:rsidR="00E13F66" w:rsidRDefault="00E13F66" w:rsidP="00E13F66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FF1E0B" w:rsidRPr="00A15C83" w:rsidRDefault="00FF1E0B" w:rsidP="00E13F66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F1E0B" w:rsidRPr="00802862" w:rsidRDefault="00FF1E0B" w:rsidP="00FF1E0B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FF1E0B" w:rsidRPr="00802862" w:rsidRDefault="00FF1E0B" w:rsidP="00FF1E0B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FF1E0B" w:rsidRPr="00A15C83" w:rsidRDefault="00FF1E0B" w:rsidP="00FF1E0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Pr="00A15C83" w:rsidRDefault="00FF1E0B" w:rsidP="00FF1E0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ДПП ПК</w:t>
      </w:r>
      <w:r w:rsidRPr="00A15C83">
        <w:rPr>
          <w:rFonts w:asciiTheme="majorHAnsi" w:hAnsiTheme="majorHAnsi"/>
          <w:sz w:val="24"/>
          <w:szCs w:val="24"/>
        </w:rPr>
        <w:t xml:space="preserve"> «Терапия с основами паллиативной медицинской помощи»</w:t>
      </w:r>
      <w:r>
        <w:rPr>
          <w:rFonts w:asciiTheme="majorHAnsi" w:hAnsiTheme="majorHAnsi"/>
          <w:sz w:val="24"/>
          <w:szCs w:val="24"/>
        </w:rPr>
        <w:t xml:space="preserve"> </w:t>
      </w:r>
    </w:p>
    <w:p w:rsidR="00E13F66" w:rsidRPr="00A15C83" w:rsidRDefault="00E13F66" w:rsidP="00E13F66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E13F66" w:rsidRPr="00B81FEC" w:rsidRDefault="00E13F66" w:rsidP="00B81FEC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A15C83">
        <w:rPr>
          <w:rFonts w:asciiTheme="majorHAnsi" w:hAnsiTheme="majorHAnsi"/>
          <w:b/>
          <w:sz w:val="24"/>
          <w:szCs w:val="24"/>
        </w:rPr>
        <w:t>Ситуационная задача №</w:t>
      </w:r>
      <w:r w:rsidRPr="00A15C83">
        <w:rPr>
          <w:rFonts w:asciiTheme="majorHAnsi" w:hAnsiTheme="majorHAnsi"/>
          <w:b/>
          <w:sz w:val="24"/>
          <w:szCs w:val="24"/>
          <w:lang w:val="en-US"/>
        </w:rPr>
        <w:t xml:space="preserve"> 5</w:t>
      </w:r>
    </w:p>
    <w:tbl>
      <w:tblPr>
        <w:tblW w:w="0" w:type="auto"/>
        <w:tblLook w:val="01E0"/>
      </w:tblPr>
      <w:tblGrid>
        <w:gridCol w:w="713"/>
        <w:gridCol w:w="8858"/>
      </w:tblGrid>
      <w:tr w:rsidR="00E13F66" w:rsidRPr="00A15C83" w:rsidTr="00413FB1">
        <w:tc>
          <w:tcPr>
            <w:tcW w:w="713" w:type="dxa"/>
            <w:shd w:val="clear" w:color="auto" w:fill="auto"/>
          </w:tcPr>
          <w:p w:rsidR="00E13F66" w:rsidRPr="00A15C83" w:rsidRDefault="00E13F66" w:rsidP="00413FB1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A15C83">
              <w:rPr>
                <w:rFonts w:asciiTheme="majorHAnsi" w:hAnsiTheme="majorHAnsi"/>
                <w:sz w:val="24"/>
                <w:szCs w:val="24"/>
              </w:rPr>
              <w:t>1.</w:t>
            </w:r>
          </w:p>
          <w:p w:rsidR="00E13F66" w:rsidRPr="00A15C83" w:rsidRDefault="00E13F66" w:rsidP="00413FB1">
            <w:pPr>
              <w:spacing w:after="0" w:line="36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8858" w:type="dxa"/>
            <w:shd w:val="clear" w:color="auto" w:fill="auto"/>
          </w:tcPr>
          <w:p w:rsidR="00E13F66" w:rsidRPr="00A15C83" w:rsidRDefault="00E13F66" w:rsidP="00413FB1">
            <w:pPr>
              <w:spacing w:after="0"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A15C83">
              <w:rPr>
                <w:rFonts w:asciiTheme="majorHAnsi" w:hAnsiTheme="majorHAnsi"/>
                <w:b/>
                <w:sz w:val="24"/>
                <w:szCs w:val="24"/>
              </w:rPr>
              <w:t>Условие задачи.</w:t>
            </w:r>
          </w:p>
          <w:p w:rsidR="00A15C83" w:rsidRPr="00A15C83" w:rsidRDefault="00A15C83" w:rsidP="00A15C83">
            <w:pPr>
              <w:pStyle w:val="c1"/>
              <w:spacing w:before="0" w:beforeAutospacing="0" w:after="0" w:afterAutospacing="0" w:line="301" w:lineRule="atLeast"/>
              <w:jc w:val="both"/>
              <w:rPr>
                <w:rFonts w:asciiTheme="majorHAnsi" w:hAnsiTheme="majorHAnsi" w:cs="Tahoma"/>
              </w:rPr>
            </w:pPr>
            <w:r w:rsidRPr="00A15C83">
              <w:rPr>
                <w:rFonts w:asciiTheme="majorHAnsi" w:hAnsiTheme="majorHAnsi" w:cs="Tahoma"/>
              </w:rPr>
              <w:t>Больной П., 35 лет, в 16-летнем возрасте перенес экссудативный плеврит, спустя 20 лет у него был выявлен диссеминированный туберкулез легких в фазе распада. МБТ +. Лечился 14 месяцев в стационаре и санатории. Отмечено прекращение бактериовыделения, рассасывание и уплотнение очагов в легких, но справа во 2-ом сегменте сформирована полость с толстыми стенками. От хирургического лечения больной отказался.</w:t>
            </w:r>
          </w:p>
          <w:p w:rsidR="00A15C83" w:rsidRDefault="00A15C83" w:rsidP="00A15C83">
            <w:pPr>
              <w:pStyle w:val="c1"/>
              <w:spacing w:before="0" w:beforeAutospacing="0" w:after="0" w:afterAutospacing="0" w:line="301" w:lineRule="atLeast"/>
              <w:jc w:val="both"/>
              <w:rPr>
                <w:rFonts w:asciiTheme="majorHAnsi" w:hAnsiTheme="majorHAnsi" w:cs="Tahoma"/>
              </w:rPr>
            </w:pPr>
            <w:r w:rsidRPr="00A15C83">
              <w:rPr>
                <w:rFonts w:asciiTheme="majorHAnsi" w:hAnsiTheme="majorHAnsi" w:cs="Tahoma"/>
              </w:rPr>
              <w:t>Состояние удовлетворительное. Кожные покровы обычной окраски. Периферические лимфатические узлы не пальпируются. При перкуссии справа над правой верхушкой легкого сзади определяется притупление легочного звука: в этой же зоне при покашливании определяются стойкие влажные хрипы среднего калибра. Со стороны других систем и органов при физикальном обследовании отклонений не выявлено.</w:t>
            </w:r>
          </w:p>
          <w:p w:rsidR="00B81FEC" w:rsidRPr="00A15C83" w:rsidRDefault="00B81FEC" w:rsidP="00B81FEC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Результаты лабораторно-инструментальных методов исследования:</w:t>
            </w:r>
          </w:p>
          <w:p w:rsidR="00B81FEC" w:rsidRPr="00A15C83" w:rsidRDefault="00B81FEC" w:rsidP="00B81FEC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RBC</w:t>
            </w:r>
            <w:r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4</w:t>
            </w:r>
            <w:proofErr w:type="gramStart"/>
            <w:r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,5</w:t>
            </w:r>
            <w:proofErr w:type="gramEnd"/>
            <w:r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x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10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vertAlign w:val="superscript"/>
                <w:lang w:eastAsia="ru-RU"/>
              </w:rPr>
              <w:t xml:space="preserve">12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\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L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HGB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130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g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\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dl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PLT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2</w:t>
            </w:r>
            <w:r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20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x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10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vertAlign w:val="superscript"/>
                <w:lang w:eastAsia="ru-RU"/>
              </w:rPr>
              <w:t>9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\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L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, 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WBC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8,0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x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10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vertAlign w:val="superscript"/>
                <w:lang w:eastAsia="ru-RU"/>
              </w:rPr>
              <w:t xml:space="preserve">9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\л,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LYM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2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0%,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NEUT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80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%, СОЭ 1</w:t>
            </w:r>
            <w:r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2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мм\ч.</w:t>
            </w:r>
          </w:p>
          <w:p w:rsidR="00B81FEC" w:rsidRDefault="00B81FEC" w:rsidP="00A15C83">
            <w:pPr>
              <w:pStyle w:val="c1"/>
              <w:spacing w:before="0" w:beforeAutospacing="0" w:after="0" w:afterAutospacing="0" w:line="301" w:lineRule="atLeast"/>
              <w:jc w:val="both"/>
              <w:rPr>
                <w:rFonts w:asciiTheme="majorHAnsi" w:hAnsiTheme="majorHAnsi" w:cs="Arial"/>
                <w:color w:val="000000"/>
              </w:rPr>
            </w:pPr>
            <w:r w:rsidRPr="00A15C83">
              <w:rPr>
                <w:rFonts w:asciiTheme="majorHAnsi" w:hAnsiTheme="majorHAnsi" w:cs="Arial"/>
                <w:color w:val="000000"/>
              </w:rPr>
              <w:t xml:space="preserve">В биохимическом анализе крови: общий белок- </w:t>
            </w:r>
            <w:r>
              <w:rPr>
                <w:rFonts w:asciiTheme="majorHAnsi" w:hAnsiTheme="majorHAnsi" w:cs="Arial"/>
                <w:color w:val="000000"/>
              </w:rPr>
              <w:t>65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г/л, мочевина </w:t>
            </w:r>
            <w:r>
              <w:rPr>
                <w:rFonts w:asciiTheme="majorHAnsi" w:hAnsiTheme="majorHAnsi" w:cs="Arial"/>
                <w:color w:val="000000"/>
              </w:rPr>
              <w:t>8</w:t>
            </w:r>
            <w:r w:rsidRPr="00A15C83">
              <w:rPr>
                <w:rFonts w:asciiTheme="majorHAnsi" w:hAnsiTheme="majorHAnsi" w:cs="Arial"/>
                <w:color w:val="000000"/>
              </w:rPr>
              <w:t>,</w:t>
            </w:r>
            <w:r>
              <w:rPr>
                <w:rFonts w:asciiTheme="majorHAnsi" w:hAnsiTheme="majorHAnsi" w:cs="Arial"/>
                <w:color w:val="000000"/>
              </w:rPr>
              <w:t>0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ммоль\л, креатинин- </w:t>
            </w:r>
            <w:r>
              <w:rPr>
                <w:rFonts w:asciiTheme="majorHAnsi" w:hAnsiTheme="majorHAnsi" w:cs="Arial"/>
                <w:color w:val="000000"/>
              </w:rPr>
              <w:t>99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мкмоль\л</w:t>
            </w:r>
          </w:p>
          <w:p w:rsidR="00B81FEC" w:rsidRPr="00B81FEC" w:rsidRDefault="00B81FEC" w:rsidP="00A15C83">
            <w:pPr>
              <w:pStyle w:val="c1"/>
              <w:spacing w:before="0" w:beforeAutospacing="0" w:after="0" w:afterAutospacing="0" w:line="301" w:lineRule="atLeast"/>
              <w:jc w:val="both"/>
              <w:rPr>
                <w:rFonts w:asciiTheme="majorHAnsi" w:hAnsiTheme="majorHAnsi" w:cs="Tahoma"/>
              </w:rPr>
            </w:pPr>
            <w:r>
              <w:rPr>
                <w:rFonts w:asciiTheme="majorHAnsi" w:hAnsiTheme="majorHAnsi" w:cs="Arial"/>
                <w:color w:val="000000"/>
              </w:rPr>
              <w:t>В общем анализе мочи: уд</w:t>
            </w:r>
            <w:proofErr w:type="gramStart"/>
            <w:r>
              <w:rPr>
                <w:rFonts w:asciiTheme="majorHAnsi" w:hAnsiTheme="majorHAnsi" w:cs="Arial"/>
                <w:color w:val="000000"/>
              </w:rPr>
              <w:t>.</w:t>
            </w:r>
            <w:proofErr w:type="gramEnd"/>
            <w:r>
              <w:rPr>
                <w:rFonts w:asciiTheme="majorHAnsi" w:hAnsiTheme="majorHAnsi" w:cs="Arial"/>
                <w:color w:val="000000"/>
              </w:rPr>
              <w:t xml:space="preserve"> </w:t>
            </w:r>
            <w:proofErr w:type="gramStart"/>
            <w:r>
              <w:rPr>
                <w:rFonts w:asciiTheme="majorHAnsi" w:hAnsiTheme="majorHAnsi" w:cs="Arial"/>
                <w:color w:val="000000"/>
              </w:rPr>
              <w:t>в</w:t>
            </w:r>
            <w:proofErr w:type="gramEnd"/>
            <w:r>
              <w:rPr>
                <w:rFonts w:asciiTheme="majorHAnsi" w:hAnsiTheme="majorHAnsi" w:cs="Arial"/>
                <w:color w:val="000000"/>
              </w:rPr>
              <w:t>ес-1022, белок-0, 04%</w:t>
            </w:r>
            <w:r>
              <w:rPr>
                <w:rFonts w:asciiTheme="majorHAnsi" w:hAnsiTheme="majorHAnsi" w:cs="Arial"/>
                <w:color w:val="000000"/>
                <w:vertAlign w:val="subscript"/>
              </w:rPr>
              <w:t xml:space="preserve">0, </w:t>
            </w:r>
            <w:r>
              <w:rPr>
                <w:rFonts w:asciiTheme="majorHAnsi" w:hAnsiTheme="majorHAnsi" w:cs="Arial"/>
                <w:color w:val="000000"/>
              </w:rPr>
              <w:t>лейк. 4-6-4 в поле зрения, ед. эритроциты</w:t>
            </w:r>
          </w:p>
          <w:p w:rsidR="00E13F66" w:rsidRDefault="00E13F66" w:rsidP="00413FB1">
            <w:pPr>
              <w:spacing w:after="0"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76421E" w:rsidRPr="00B81FEC" w:rsidRDefault="0076421E" w:rsidP="00413FB1">
            <w:pPr>
              <w:spacing w:after="0"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E13F66" w:rsidRPr="00A15C83" w:rsidTr="00413FB1">
        <w:tc>
          <w:tcPr>
            <w:tcW w:w="713" w:type="dxa"/>
            <w:shd w:val="clear" w:color="auto" w:fill="auto"/>
          </w:tcPr>
          <w:p w:rsidR="00E13F66" w:rsidRPr="00A15C83" w:rsidRDefault="00E13F66" w:rsidP="00413FB1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A15C83">
              <w:rPr>
                <w:rFonts w:asciiTheme="majorHAnsi" w:hAnsiTheme="majorHAnsi"/>
                <w:sz w:val="24"/>
                <w:szCs w:val="24"/>
              </w:rPr>
              <w:t>2.</w:t>
            </w:r>
          </w:p>
          <w:p w:rsidR="00E13F66" w:rsidRPr="00B81FEC" w:rsidRDefault="00E13F66" w:rsidP="00413FB1">
            <w:pPr>
              <w:spacing w:after="0" w:line="36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E13F66" w:rsidRPr="00B81FEC" w:rsidRDefault="00E13F66" w:rsidP="00413FB1">
            <w:pPr>
              <w:spacing w:after="0" w:line="36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8858" w:type="dxa"/>
            <w:shd w:val="clear" w:color="auto" w:fill="auto"/>
          </w:tcPr>
          <w:p w:rsidR="00E13F66" w:rsidRPr="00A15C83" w:rsidRDefault="00E13F66" w:rsidP="00413FB1">
            <w:pPr>
              <w:spacing w:after="0"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A15C83">
              <w:rPr>
                <w:rFonts w:asciiTheme="majorHAnsi" w:hAnsiTheme="majorHAnsi"/>
                <w:b/>
                <w:sz w:val="24"/>
                <w:szCs w:val="24"/>
              </w:rPr>
              <w:t>Контрольные вопросы или задания.</w:t>
            </w:r>
          </w:p>
          <w:p w:rsidR="00A15C83" w:rsidRPr="00A15C83" w:rsidRDefault="00A15C83" w:rsidP="00A15C83">
            <w:pPr>
              <w:pStyle w:val="c1"/>
              <w:spacing w:before="0" w:beforeAutospacing="0" w:after="0" w:afterAutospacing="0" w:line="301" w:lineRule="atLeast"/>
              <w:jc w:val="both"/>
              <w:rPr>
                <w:rFonts w:asciiTheme="majorHAnsi" w:hAnsiTheme="majorHAnsi" w:cs="Tahoma"/>
              </w:rPr>
            </w:pPr>
            <w:r w:rsidRPr="00A15C83">
              <w:rPr>
                <w:rFonts w:asciiTheme="majorHAnsi" w:hAnsiTheme="majorHAnsi" w:cs="Tahoma"/>
              </w:rPr>
              <w:t>1. Поставить клинический диагноз и обосновать его.</w:t>
            </w:r>
          </w:p>
          <w:p w:rsidR="00A15C83" w:rsidRPr="00A15C83" w:rsidRDefault="00A15C83" w:rsidP="00A15C83">
            <w:pPr>
              <w:pStyle w:val="c1"/>
              <w:spacing w:before="0" w:beforeAutospacing="0" w:after="0" w:afterAutospacing="0" w:line="301" w:lineRule="atLeast"/>
              <w:jc w:val="both"/>
              <w:rPr>
                <w:rFonts w:asciiTheme="majorHAnsi" w:hAnsiTheme="majorHAnsi" w:cs="Tahoma"/>
              </w:rPr>
            </w:pPr>
            <w:r w:rsidRPr="00A15C83">
              <w:rPr>
                <w:rFonts w:asciiTheme="majorHAnsi" w:hAnsiTheme="majorHAnsi" w:cs="Tahoma"/>
              </w:rPr>
              <w:t>2. Определить тактику врача-фтизиатра после отказа больного от операции.</w:t>
            </w:r>
          </w:p>
          <w:p w:rsidR="00A15C83" w:rsidRPr="00A15C83" w:rsidRDefault="00A15C83" w:rsidP="00A15C83">
            <w:pPr>
              <w:pStyle w:val="c1"/>
              <w:spacing w:before="0" w:beforeAutospacing="0" w:after="0" w:afterAutospacing="0" w:line="301" w:lineRule="atLeast"/>
              <w:jc w:val="both"/>
              <w:rPr>
                <w:rFonts w:asciiTheme="majorHAnsi" w:hAnsiTheme="majorHAnsi" w:cs="Tahoma"/>
              </w:rPr>
            </w:pPr>
            <w:r w:rsidRPr="00A15C83">
              <w:rPr>
                <w:rFonts w:asciiTheme="majorHAnsi" w:hAnsiTheme="majorHAnsi" w:cs="Tahoma"/>
              </w:rPr>
              <w:t>3. Тактика участкового врача-терапевта в отношении данного больного.</w:t>
            </w:r>
          </w:p>
          <w:p w:rsidR="0076421E" w:rsidRPr="00A15C83" w:rsidRDefault="00B81FEC" w:rsidP="0076421E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4. </w:t>
            </w:r>
            <w:r w:rsidR="0076421E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Определите тактику паллиативной помощи.</w:t>
            </w:r>
          </w:p>
          <w:p w:rsidR="00E13F66" w:rsidRPr="00B81FEC" w:rsidRDefault="00E13F66" w:rsidP="00B81FEC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13F66" w:rsidRDefault="00E13F66" w:rsidP="00B81FEC">
      <w:pPr>
        <w:spacing w:after="0" w:line="360" w:lineRule="auto"/>
        <w:rPr>
          <w:rFonts w:asciiTheme="majorHAnsi" w:hAnsiTheme="majorHAnsi"/>
          <w:b/>
          <w:sz w:val="24"/>
          <w:szCs w:val="24"/>
        </w:rPr>
      </w:pPr>
    </w:p>
    <w:p w:rsidR="0076421E" w:rsidRPr="00A15C83" w:rsidRDefault="0076421E" w:rsidP="00B81FEC">
      <w:pPr>
        <w:spacing w:after="0" w:line="360" w:lineRule="auto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E13F66" w:rsidRPr="00A15C83" w:rsidTr="00413FB1">
        <w:tc>
          <w:tcPr>
            <w:tcW w:w="4785" w:type="dxa"/>
          </w:tcPr>
          <w:p w:rsidR="00E13F66" w:rsidRPr="00A15C83" w:rsidRDefault="00FF1E0B" w:rsidP="00FF1E0B">
            <w:pPr>
              <w:tabs>
                <w:tab w:val="left" w:pos="3810"/>
              </w:tabs>
              <w:spacing w:after="0" w:line="36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</w:rPr>
              <w:t>«22</w:t>
            </w:r>
            <w:r w:rsidR="00E13F66" w:rsidRPr="00A15C83">
              <w:rPr>
                <w:rFonts w:asciiTheme="majorHAnsi" w:eastAsia="Times New Roman" w:hAnsiTheme="majorHAnsi"/>
                <w:sz w:val="24"/>
                <w:szCs w:val="24"/>
              </w:rPr>
              <w:t xml:space="preserve">»   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 xml:space="preserve">апреля </w:t>
            </w:r>
            <w:r w:rsidR="00E13F66" w:rsidRPr="00A15C83">
              <w:rPr>
                <w:rFonts w:asciiTheme="majorHAnsi" w:eastAsia="Times New Roman" w:hAnsiTheme="majorHAnsi"/>
                <w:sz w:val="24"/>
                <w:szCs w:val="24"/>
              </w:rPr>
              <w:t xml:space="preserve">  201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 xml:space="preserve">5 </w:t>
            </w:r>
            <w:r w:rsidR="00E13F66" w:rsidRPr="00A15C83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E13F66" w:rsidRPr="00A15C83" w:rsidRDefault="00E13F66" w:rsidP="00413FB1">
            <w:pPr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A15C83">
              <w:rPr>
                <w:rFonts w:asciiTheme="majorHAnsi" w:eastAsia="Times New Roman" w:hAnsiTheme="majorHAnsi"/>
                <w:sz w:val="24"/>
                <w:szCs w:val="24"/>
              </w:rPr>
              <w:t xml:space="preserve">Зав.  кафедрой _____________Сафуанова Г. Ш.                              </w:t>
            </w:r>
          </w:p>
        </w:tc>
      </w:tr>
      <w:tr w:rsidR="0076421E" w:rsidRPr="00A15C83" w:rsidTr="00413FB1">
        <w:tc>
          <w:tcPr>
            <w:tcW w:w="4785" w:type="dxa"/>
          </w:tcPr>
          <w:p w:rsidR="0076421E" w:rsidRPr="00A15C83" w:rsidRDefault="0076421E" w:rsidP="00413FB1">
            <w:pPr>
              <w:tabs>
                <w:tab w:val="left" w:pos="3810"/>
              </w:tabs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  <w:tc>
          <w:tcPr>
            <w:tcW w:w="4786" w:type="dxa"/>
          </w:tcPr>
          <w:p w:rsidR="0076421E" w:rsidRPr="00A15C83" w:rsidRDefault="0076421E" w:rsidP="00413FB1">
            <w:pPr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</w:tr>
    </w:tbl>
    <w:p w:rsidR="00FF1E0B" w:rsidRDefault="00FF1E0B" w:rsidP="00E13F66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F1E0B" w:rsidRPr="00802862" w:rsidRDefault="00FF1E0B" w:rsidP="00FF1E0B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FF1E0B" w:rsidRPr="00802862" w:rsidRDefault="00FF1E0B" w:rsidP="00FF1E0B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FF1E0B" w:rsidRPr="00A15C83" w:rsidRDefault="00FF1E0B" w:rsidP="00FF1E0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Pr="00A15C83" w:rsidRDefault="00FF1E0B" w:rsidP="00FF1E0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ДПП ПК</w:t>
      </w:r>
      <w:r w:rsidRPr="00A15C83">
        <w:rPr>
          <w:rFonts w:asciiTheme="majorHAnsi" w:hAnsiTheme="majorHAnsi"/>
          <w:sz w:val="24"/>
          <w:szCs w:val="24"/>
        </w:rPr>
        <w:t xml:space="preserve"> «Терапия с основами паллиативной медицинской помощи»</w:t>
      </w:r>
      <w:r>
        <w:rPr>
          <w:rFonts w:asciiTheme="majorHAnsi" w:hAnsiTheme="majorHAnsi"/>
          <w:sz w:val="24"/>
          <w:szCs w:val="24"/>
        </w:rPr>
        <w:t xml:space="preserve"> </w:t>
      </w:r>
    </w:p>
    <w:p w:rsidR="00FF1E0B" w:rsidRDefault="00FF1E0B" w:rsidP="009E32D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E13F66" w:rsidRPr="00A15C83" w:rsidRDefault="00E13F66" w:rsidP="009E32D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A15C83">
        <w:rPr>
          <w:rFonts w:asciiTheme="majorHAnsi" w:hAnsiTheme="majorHAnsi"/>
          <w:b/>
          <w:sz w:val="24"/>
          <w:szCs w:val="24"/>
        </w:rPr>
        <w:t>Ситуационная задача №</w:t>
      </w:r>
      <w:r w:rsidRPr="00A15C83">
        <w:rPr>
          <w:rFonts w:asciiTheme="majorHAnsi" w:hAnsiTheme="majorHAnsi"/>
          <w:b/>
          <w:sz w:val="24"/>
          <w:szCs w:val="24"/>
          <w:lang w:val="en-US"/>
        </w:rPr>
        <w:t xml:space="preserve"> 6</w:t>
      </w:r>
    </w:p>
    <w:tbl>
      <w:tblPr>
        <w:tblW w:w="0" w:type="auto"/>
        <w:tblLook w:val="01E0"/>
      </w:tblPr>
      <w:tblGrid>
        <w:gridCol w:w="713"/>
        <w:gridCol w:w="4072"/>
        <w:gridCol w:w="4786"/>
      </w:tblGrid>
      <w:tr w:rsidR="00E13F66" w:rsidRPr="00A15C83" w:rsidTr="00413FB1">
        <w:tc>
          <w:tcPr>
            <w:tcW w:w="713" w:type="dxa"/>
            <w:shd w:val="clear" w:color="auto" w:fill="auto"/>
          </w:tcPr>
          <w:p w:rsidR="00E13F66" w:rsidRPr="00A15C83" w:rsidRDefault="00E13F66" w:rsidP="00B81F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A15C83">
              <w:rPr>
                <w:rFonts w:asciiTheme="majorHAnsi" w:hAnsiTheme="majorHAnsi"/>
                <w:sz w:val="24"/>
                <w:szCs w:val="24"/>
              </w:rPr>
              <w:t>1.</w:t>
            </w:r>
          </w:p>
          <w:p w:rsidR="00E13F66" w:rsidRPr="00A15C83" w:rsidRDefault="00E13F66" w:rsidP="00B81FEC">
            <w:pPr>
              <w:spacing w:after="0"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8858" w:type="dxa"/>
            <w:gridSpan w:val="2"/>
            <w:shd w:val="clear" w:color="auto" w:fill="auto"/>
          </w:tcPr>
          <w:p w:rsidR="00E13F66" w:rsidRPr="00A15C83" w:rsidRDefault="00E13F66" w:rsidP="00B81FEC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A15C83">
              <w:rPr>
                <w:rFonts w:asciiTheme="majorHAnsi" w:hAnsiTheme="majorHAnsi"/>
                <w:b/>
                <w:sz w:val="24"/>
                <w:szCs w:val="24"/>
              </w:rPr>
              <w:t>Условие задачи.</w:t>
            </w:r>
          </w:p>
          <w:p w:rsidR="00B81FEC" w:rsidRDefault="009E32DB" w:rsidP="00B81FEC">
            <w:pPr>
              <w:shd w:val="clear" w:color="auto" w:fill="FFFFFF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A15C83">
              <w:rPr>
                <w:rFonts w:ascii="Cambria" w:hAnsi="Cambria"/>
                <w:sz w:val="24"/>
                <w:szCs w:val="24"/>
              </w:rPr>
              <w:t xml:space="preserve">Больной С., 55 лет, обратился к участковому врачу с жалобами на учащение приступов стенокардии, одышку, кашель с трудноотделяемой мокротой слизисто-гнойного характера. В анамнезе стенокардия напряжения 1ФК, лечился в стационаре 2 года назад. Отмечает, что в течение последних трех дней приступы стали более длительными, купируются 3 таблетками нитроглицерина. В анамнезе хронический бронхит, по поводу которого неоднократно лечился в стационарных условиях. Постоянное медикаментозное лечение не получает. Работает слесарем на заводе. Работа сменная. </w:t>
            </w:r>
            <w:r w:rsidRPr="00A15C83">
              <w:rPr>
                <w:rFonts w:ascii="Cambria" w:hAnsi="Cambria"/>
                <w:sz w:val="24"/>
                <w:szCs w:val="24"/>
              </w:rPr>
              <w:br/>
              <w:t xml:space="preserve">При осмотре - акроцианоз, кисти холодные, влажные, ногтевые пластинки в виде часовых стекол, дистальные фаланги - в виде барабанных палочек. </w:t>
            </w:r>
            <w:proofErr w:type="gramStart"/>
            <w:r w:rsidRPr="00A15C83">
              <w:rPr>
                <w:rFonts w:ascii="Cambria" w:hAnsi="Cambria"/>
                <w:sz w:val="24"/>
                <w:szCs w:val="24"/>
              </w:rPr>
              <w:t>Дыхание</w:t>
            </w:r>
            <w:proofErr w:type="gramEnd"/>
            <w:r w:rsidRPr="00A15C83">
              <w:rPr>
                <w:rFonts w:ascii="Cambria" w:hAnsi="Cambria"/>
                <w:sz w:val="24"/>
                <w:szCs w:val="24"/>
              </w:rPr>
              <w:t xml:space="preserve"> ослабленное везикулярное, рассеянные сухие хрипы. Сердечные тоны приглушены, ритм сохранен. АД 130/80 мм рт.ст., ЧСС 86 ударов </w:t>
            </w:r>
            <w:proofErr w:type="gramStart"/>
            <w:r w:rsidRPr="00A15C83">
              <w:rPr>
                <w:rFonts w:ascii="Cambria" w:hAnsi="Cambria"/>
                <w:sz w:val="24"/>
                <w:szCs w:val="24"/>
              </w:rPr>
              <w:t>в</w:t>
            </w:r>
            <w:proofErr w:type="gramEnd"/>
            <w:r w:rsidRPr="00A15C83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gramStart"/>
            <w:r w:rsidRPr="00A15C83">
              <w:rPr>
                <w:rFonts w:ascii="Cambria" w:hAnsi="Cambria"/>
                <w:sz w:val="24"/>
                <w:szCs w:val="24"/>
              </w:rPr>
              <w:t>мин</w:t>
            </w:r>
            <w:proofErr w:type="gramEnd"/>
            <w:r w:rsidRPr="00A15C83">
              <w:rPr>
                <w:rFonts w:ascii="Cambria" w:hAnsi="Cambria"/>
                <w:sz w:val="24"/>
                <w:szCs w:val="24"/>
              </w:rPr>
              <w:t>. При пальпации живот безболезненный, печень по краю реберной дуги. Пастозност</w:t>
            </w:r>
            <w:r w:rsidR="00B81FEC">
              <w:rPr>
                <w:rFonts w:ascii="Cambria" w:hAnsi="Cambria"/>
                <w:sz w:val="24"/>
                <w:szCs w:val="24"/>
              </w:rPr>
              <w:t xml:space="preserve">ь </w:t>
            </w:r>
            <w:r w:rsidRPr="00A15C83">
              <w:rPr>
                <w:rFonts w:ascii="Cambria" w:hAnsi="Cambria"/>
                <w:sz w:val="24"/>
                <w:szCs w:val="24"/>
              </w:rPr>
              <w:t xml:space="preserve">голеней. </w:t>
            </w:r>
          </w:p>
          <w:p w:rsidR="00B81FEC" w:rsidRPr="00A15C83" w:rsidRDefault="00B81FEC" w:rsidP="00B81FEC">
            <w:pPr>
              <w:shd w:val="clear" w:color="auto" w:fill="FFFFFF"/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Результаты лабораторно-инструментальных методов исследования:</w:t>
            </w:r>
          </w:p>
          <w:p w:rsidR="00E13F66" w:rsidRDefault="00B81FEC" w:rsidP="00B81FEC">
            <w:pPr>
              <w:shd w:val="clear" w:color="auto" w:fill="FFFFFF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RBC</w:t>
            </w:r>
            <w:r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4,6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x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10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vertAlign w:val="superscript"/>
                <w:lang w:eastAsia="ru-RU"/>
              </w:rPr>
              <w:t xml:space="preserve">12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\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L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HGB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130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g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\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dl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PLT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2</w:t>
            </w:r>
            <w:r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90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x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10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vertAlign w:val="superscript"/>
                <w:lang w:eastAsia="ru-RU"/>
              </w:rPr>
              <w:t>9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\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L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, 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WBC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5,2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x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10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vertAlign w:val="superscript"/>
                <w:lang w:eastAsia="ru-RU"/>
              </w:rPr>
              <w:t xml:space="preserve">9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\л,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LYM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24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%, 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val="en-US" w:eastAsia="ru-RU"/>
              </w:rPr>
              <w:t>NEUT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76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%, СОЭ 1</w:t>
            </w:r>
            <w:r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5</w:t>
            </w: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мм\ч.</w:t>
            </w:r>
            <w:r w:rsidR="009E32DB" w:rsidRPr="00A15C83">
              <w:rPr>
                <w:rFonts w:ascii="Cambria" w:hAnsi="Cambria"/>
                <w:sz w:val="24"/>
                <w:szCs w:val="24"/>
              </w:rPr>
              <w:br/>
              <w:t xml:space="preserve">ЭКГ - ритм синусовый, ЧСС 82 удара в минуту, электрическая ось не отклонена, признаки гипертрофии обоих желудочка, неполная блокада правой ножки пучка Гиса. В сравнении с ЭКГ месячной давности существенной динамики нет. </w:t>
            </w:r>
            <w:r w:rsidR="009E32DB" w:rsidRPr="00A15C83">
              <w:rPr>
                <w:rFonts w:ascii="Cambria" w:hAnsi="Cambria"/>
                <w:sz w:val="24"/>
                <w:szCs w:val="24"/>
              </w:rPr>
              <w:br/>
              <w:t xml:space="preserve">Общий анализ мочи - прозрачная, удельный вес 1023, белка нет, микроскопия- 1-3-2 лейкоцитов в поле зрения. </w:t>
            </w:r>
            <w:r w:rsidR="009E32DB" w:rsidRPr="00A15C83">
              <w:rPr>
                <w:rFonts w:ascii="Cambria" w:hAnsi="Cambria"/>
                <w:sz w:val="24"/>
                <w:szCs w:val="24"/>
              </w:rPr>
              <w:br/>
              <w:t xml:space="preserve">Спирография - ЖЕЛ-77%, МВЛ-81%,проба Тиффно-55% </w:t>
            </w:r>
          </w:p>
          <w:p w:rsidR="0076421E" w:rsidRDefault="0076421E" w:rsidP="00B81FEC">
            <w:pPr>
              <w:shd w:val="clear" w:color="auto" w:fill="FFFFFF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:rsidR="0076421E" w:rsidRPr="00B81FEC" w:rsidRDefault="0076421E" w:rsidP="00B81FEC">
            <w:pPr>
              <w:shd w:val="clear" w:color="auto" w:fill="FFFFFF"/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E13F66" w:rsidRPr="00A15C83" w:rsidTr="00413FB1">
        <w:tc>
          <w:tcPr>
            <w:tcW w:w="713" w:type="dxa"/>
            <w:shd w:val="clear" w:color="auto" w:fill="auto"/>
          </w:tcPr>
          <w:p w:rsidR="00E13F66" w:rsidRPr="00A15C83" w:rsidRDefault="00E13F66" w:rsidP="00B81FE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A15C83">
              <w:rPr>
                <w:rFonts w:asciiTheme="majorHAnsi" w:hAnsiTheme="majorHAnsi"/>
                <w:sz w:val="24"/>
                <w:szCs w:val="24"/>
              </w:rPr>
              <w:t>2.</w:t>
            </w:r>
          </w:p>
          <w:p w:rsidR="00E13F66" w:rsidRPr="00A15C83" w:rsidRDefault="00E13F66" w:rsidP="00B81FEC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8858" w:type="dxa"/>
            <w:gridSpan w:val="2"/>
            <w:shd w:val="clear" w:color="auto" w:fill="auto"/>
          </w:tcPr>
          <w:p w:rsidR="00E13F66" w:rsidRPr="00A15C83" w:rsidRDefault="00E13F66" w:rsidP="00B81FEC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A15C83">
              <w:rPr>
                <w:rFonts w:asciiTheme="majorHAnsi" w:hAnsiTheme="majorHAnsi"/>
                <w:b/>
                <w:sz w:val="24"/>
                <w:szCs w:val="24"/>
              </w:rPr>
              <w:t>Контрольные вопросы или задания.</w:t>
            </w:r>
          </w:p>
          <w:p w:rsidR="0076421E" w:rsidRDefault="009E32DB" w:rsidP="00B81FEC">
            <w:pPr>
              <w:shd w:val="clear" w:color="auto" w:fill="FFFFFF"/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="Cambria" w:hAnsi="Cambria"/>
                <w:sz w:val="24"/>
                <w:szCs w:val="24"/>
              </w:rPr>
              <w:t xml:space="preserve">1.Поставьте диагноз </w:t>
            </w:r>
            <w:r w:rsidRPr="00A15C83">
              <w:rPr>
                <w:rFonts w:ascii="Cambria" w:hAnsi="Cambria"/>
                <w:sz w:val="24"/>
                <w:szCs w:val="24"/>
              </w:rPr>
              <w:br/>
              <w:t xml:space="preserve">2.Определите тактику ведения больного </w:t>
            </w:r>
            <w:r w:rsidRPr="00A15C83">
              <w:rPr>
                <w:rFonts w:ascii="Cambria" w:hAnsi="Cambria"/>
                <w:sz w:val="24"/>
                <w:szCs w:val="24"/>
              </w:rPr>
              <w:br/>
              <w:t>3.</w:t>
            </w:r>
            <w:r w:rsidR="00B81FEC"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6421E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Определите тактику паллиативной помощи.</w:t>
            </w:r>
          </w:p>
          <w:p w:rsidR="0076421E" w:rsidRDefault="0076421E" w:rsidP="00B81FEC">
            <w:pPr>
              <w:shd w:val="clear" w:color="auto" w:fill="FFFFFF"/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</w:p>
          <w:p w:rsidR="00E13F66" w:rsidRPr="00A15C83" w:rsidRDefault="00B81FEC" w:rsidP="00B81FEC">
            <w:pPr>
              <w:shd w:val="clear" w:color="auto" w:fill="FFFFFF"/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br/>
            </w:r>
          </w:p>
        </w:tc>
      </w:tr>
      <w:tr w:rsidR="00E13F66" w:rsidRPr="00A15C83" w:rsidTr="00413FB1">
        <w:tblPrEx>
          <w:tblLook w:val="04A0"/>
        </w:tblPrEx>
        <w:tc>
          <w:tcPr>
            <w:tcW w:w="4785" w:type="dxa"/>
            <w:gridSpan w:val="2"/>
          </w:tcPr>
          <w:p w:rsidR="00E13F66" w:rsidRPr="00A15C83" w:rsidRDefault="009E32DB" w:rsidP="00FF1E0B">
            <w:pPr>
              <w:tabs>
                <w:tab w:val="left" w:pos="3810"/>
              </w:tabs>
              <w:spacing w:after="0" w:line="36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 w:rsidRPr="00A15C83">
              <w:rPr>
                <w:rFonts w:asciiTheme="majorHAnsi" w:eastAsia="Times New Roman" w:hAnsiTheme="majorHAnsi"/>
                <w:sz w:val="24"/>
                <w:szCs w:val="24"/>
              </w:rPr>
              <w:t xml:space="preserve"> </w:t>
            </w:r>
            <w:r w:rsidR="00E13F66" w:rsidRPr="00A15C83">
              <w:rPr>
                <w:rFonts w:asciiTheme="majorHAnsi" w:eastAsia="Times New Roman" w:hAnsiTheme="majorHAnsi"/>
                <w:sz w:val="24"/>
                <w:szCs w:val="24"/>
              </w:rPr>
              <w:t>«</w:t>
            </w:r>
            <w:r w:rsidR="00FF1E0B">
              <w:rPr>
                <w:rFonts w:asciiTheme="majorHAnsi" w:eastAsia="Times New Roman" w:hAnsiTheme="majorHAnsi"/>
                <w:sz w:val="24"/>
                <w:szCs w:val="24"/>
              </w:rPr>
              <w:t xml:space="preserve">22»   апреля </w:t>
            </w:r>
            <w:r w:rsidR="00E13F66" w:rsidRPr="00A15C83">
              <w:rPr>
                <w:rFonts w:asciiTheme="majorHAnsi" w:eastAsia="Times New Roman" w:hAnsiTheme="majorHAnsi"/>
                <w:sz w:val="24"/>
                <w:szCs w:val="24"/>
              </w:rPr>
              <w:t xml:space="preserve"> 201</w:t>
            </w:r>
            <w:r w:rsidR="00FF1E0B">
              <w:rPr>
                <w:rFonts w:asciiTheme="majorHAnsi" w:eastAsia="Times New Roman" w:hAnsiTheme="majorHAnsi"/>
                <w:sz w:val="24"/>
                <w:szCs w:val="24"/>
              </w:rPr>
              <w:t xml:space="preserve">5 </w:t>
            </w:r>
            <w:r w:rsidR="00E13F66" w:rsidRPr="00A15C83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E13F66" w:rsidRPr="00A15C83" w:rsidRDefault="00E13F66" w:rsidP="00413FB1">
            <w:pPr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A15C83">
              <w:rPr>
                <w:rFonts w:asciiTheme="majorHAnsi" w:eastAsia="Times New Roman" w:hAnsiTheme="majorHAnsi"/>
                <w:sz w:val="24"/>
                <w:szCs w:val="24"/>
              </w:rPr>
              <w:t xml:space="preserve">Зав.  кафедрой _____________Сафуанова Г. Ш.                              </w:t>
            </w:r>
          </w:p>
        </w:tc>
      </w:tr>
      <w:tr w:rsidR="0076421E" w:rsidRPr="00A15C83" w:rsidTr="00413FB1">
        <w:tblPrEx>
          <w:tblLook w:val="04A0"/>
        </w:tblPrEx>
        <w:tc>
          <w:tcPr>
            <w:tcW w:w="4785" w:type="dxa"/>
            <w:gridSpan w:val="2"/>
          </w:tcPr>
          <w:p w:rsidR="0076421E" w:rsidRPr="00A15C83" w:rsidRDefault="0076421E" w:rsidP="00413FB1">
            <w:pPr>
              <w:tabs>
                <w:tab w:val="left" w:pos="3810"/>
              </w:tabs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  <w:tc>
          <w:tcPr>
            <w:tcW w:w="4786" w:type="dxa"/>
          </w:tcPr>
          <w:p w:rsidR="0076421E" w:rsidRPr="00A15C83" w:rsidRDefault="0076421E" w:rsidP="00413FB1">
            <w:pPr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</w:tr>
    </w:tbl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F1E0B" w:rsidRPr="00802862" w:rsidRDefault="00FF1E0B" w:rsidP="00FF1E0B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FF1E0B" w:rsidRPr="00802862" w:rsidRDefault="00FF1E0B" w:rsidP="00FF1E0B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FF1E0B" w:rsidRPr="00A15C83" w:rsidRDefault="00FF1E0B" w:rsidP="00FF1E0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Pr="00A15C83" w:rsidRDefault="00FF1E0B" w:rsidP="00FF1E0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ДПП ПК</w:t>
      </w:r>
      <w:r w:rsidRPr="00A15C83">
        <w:rPr>
          <w:rFonts w:asciiTheme="majorHAnsi" w:hAnsiTheme="majorHAnsi"/>
          <w:sz w:val="24"/>
          <w:szCs w:val="24"/>
        </w:rPr>
        <w:t xml:space="preserve"> «Терапия с основами паллиативной медицинской помощи»</w:t>
      </w:r>
      <w:r>
        <w:rPr>
          <w:rFonts w:asciiTheme="majorHAnsi" w:hAnsiTheme="majorHAnsi"/>
          <w:sz w:val="24"/>
          <w:szCs w:val="24"/>
        </w:rPr>
        <w:t xml:space="preserve"> </w:t>
      </w:r>
    </w:p>
    <w:p w:rsidR="00E13F66" w:rsidRPr="00A15C83" w:rsidRDefault="00E13F66" w:rsidP="00E13F66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E13F66" w:rsidRPr="00EE3636" w:rsidRDefault="00E13F66" w:rsidP="00EE3636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A15C83">
        <w:rPr>
          <w:rFonts w:asciiTheme="majorHAnsi" w:hAnsiTheme="majorHAnsi"/>
          <w:b/>
          <w:sz w:val="24"/>
          <w:szCs w:val="24"/>
        </w:rPr>
        <w:t>Ситуационная задача №</w:t>
      </w:r>
      <w:r w:rsidRPr="00A15C83">
        <w:rPr>
          <w:rFonts w:asciiTheme="majorHAnsi" w:hAnsiTheme="majorHAnsi"/>
          <w:b/>
          <w:sz w:val="24"/>
          <w:szCs w:val="24"/>
          <w:lang w:val="en-US"/>
        </w:rPr>
        <w:t xml:space="preserve"> 7</w:t>
      </w:r>
    </w:p>
    <w:tbl>
      <w:tblPr>
        <w:tblW w:w="0" w:type="auto"/>
        <w:tblLook w:val="01E0"/>
      </w:tblPr>
      <w:tblGrid>
        <w:gridCol w:w="713"/>
        <w:gridCol w:w="8858"/>
      </w:tblGrid>
      <w:tr w:rsidR="00E13F66" w:rsidRPr="00A15C83" w:rsidTr="00413FB1">
        <w:tc>
          <w:tcPr>
            <w:tcW w:w="713" w:type="dxa"/>
            <w:shd w:val="clear" w:color="auto" w:fill="auto"/>
          </w:tcPr>
          <w:p w:rsidR="00E13F66" w:rsidRPr="00A15C83" w:rsidRDefault="00E13F66" w:rsidP="00413FB1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A15C83">
              <w:rPr>
                <w:rFonts w:asciiTheme="majorHAnsi" w:hAnsiTheme="majorHAnsi"/>
                <w:sz w:val="24"/>
                <w:szCs w:val="24"/>
              </w:rPr>
              <w:t>1.</w:t>
            </w:r>
          </w:p>
          <w:p w:rsidR="00E13F66" w:rsidRPr="00A15C83" w:rsidRDefault="00E13F66" w:rsidP="00413FB1">
            <w:pPr>
              <w:spacing w:after="0" w:line="36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8858" w:type="dxa"/>
            <w:shd w:val="clear" w:color="auto" w:fill="auto"/>
          </w:tcPr>
          <w:p w:rsidR="00E13F66" w:rsidRPr="00A15C83" w:rsidRDefault="00E13F66" w:rsidP="00413FB1">
            <w:pPr>
              <w:spacing w:after="0"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A15C83">
              <w:rPr>
                <w:rFonts w:asciiTheme="majorHAnsi" w:hAnsiTheme="majorHAnsi"/>
                <w:b/>
                <w:sz w:val="24"/>
                <w:szCs w:val="24"/>
              </w:rPr>
              <w:t>Условие задачи.</w:t>
            </w:r>
          </w:p>
          <w:p w:rsidR="004D0C97" w:rsidRPr="00A15C83" w:rsidRDefault="004D0C97" w:rsidP="004D0C97">
            <w:pPr>
              <w:pStyle w:val="c1"/>
              <w:spacing w:before="0" w:beforeAutospacing="0" w:after="0" w:afterAutospacing="0" w:line="301" w:lineRule="atLeast"/>
              <w:jc w:val="both"/>
              <w:rPr>
                <w:rFonts w:asciiTheme="majorHAnsi" w:hAnsiTheme="majorHAnsi" w:cs="Tahoma"/>
              </w:rPr>
            </w:pPr>
            <w:r w:rsidRPr="00A15C83">
              <w:rPr>
                <w:rFonts w:asciiTheme="majorHAnsi" w:hAnsiTheme="majorHAnsi" w:cs="Tahoma"/>
              </w:rPr>
              <w:t>У больного 40 лет, при выполнении клинического минимума в клинике выявлена округлая тень с бухтообразным распадом в центре, размерами 3,5 см в третьем сегменте правого легкого. Окружающая легочная ткань не изменена.</w:t>
            </w:r>
          </w:p>
          <w:p w:rsidR="004D0C97" w:rsidRPr="00A15C83" w:rsidRDefault="004D0C97" w:rsidP="004D0C97">
            <w:pPr>
              <w:pStyle w:val="c1"/>
              <w:spacing w:before="0" w:beforeAutospacing="0" w:after="0" w:afterAutospacing="0" w:line="301" w:lineRule="atLeast"/>
              <w:jc w:val="both"/>
              <w:rPr>
                <w:rFonts w:asciiTheme="majorHAnsi" w:hAnsiTheme="majorHAnsi" w:cs="Tahoma"/>
              </w:rPr>
            </w:pPr>
            <w:r w:rsidRPr="00A15C83">
              <w:rPr>
                <w:rFonts w:asciiTheme="majorHAnsi" w:hAnsiTheme="majorHAnsi" w:cs="Tahoma"/>
              </w:rPr>
              <w:t>Обратился к врачу в связи с длительным сухим надсадным кашлем, сопровождающимся, в последнее время, кровохарканьем (прожилки крови в мокроте), снижением веса, слабостью, понижением аппетита.</w:t>
            </w:r>
          </w:p>
          <w:p w:rsidR="004D0C97" w:rsidRDefault="004D0C97" w:rsidP="004D0C97">
            <w:pPr>
              <w:pStyle w:val="c1"/>
              <w:spacing w:before="0" w:beforeAutospacing="0" w:after="0" w:afterAutospacing="0" w:line="301" w:lineRule="atLeast"/>
              <w:jc w:val="both"/>
              <w:rPr>
                <w:rFonts w:asciiTheme="majorHAnsi" w:hAnsiTheme="majorHAnsi" w:cs="Tahoma"/>
              </w:rPr>
            </w:pPr>
            <w:r w:rsidRPr="00A15C83">
              <w:rPr>
                <w:rFonts w:asciiTheme="majorHAnsi" w:hAnsiTheme="majorHAnsi" w:cs="Tahoma"/>
              </w:rPr>
              <w:t xml:space="preserve">Над легкими выслушиваются единичные сухие хрипы, тоны сердца ясные, ритмичные. Пульс - 80 </w:t>
            </w:r>
            <w:proofErr w:type="gramStart"/>
            <w:r w:rsidRPr="00A15C83">
              <w:rPr>
                <w:rFonts w:asciiTheme="majorHAnsi" w:hAnsiTheme="majorHAnsi" w:cs="Tahoma"/>
              </w:rPr>
              <w:t>в</w:t>
            </w:r>
            <w:proofErr w:type="gramEnd"/>
            <w:r w:rsidRPr="00A15C83">
              <w:rPr>
                <w:rFonts w:asciiTheme="majorHAnsi" w:hAnsiTheme="majorHAnsi" w:cs="Tahoma"/>
              </w:rPr>
              <w:t xml:space="preserve"> мин., ритмичный. АД - 140/90 мм рт. ст.</w:t>
            </w:r>
          </w:p>
          <w:p w:rsidR="00EE3636" w:rsidRPr="00A15C83" w:rsidRDefault="00EE3636" w:rsidP="00EE3636">
            <w:pPr>
              <w:shd w:val="clear" w:color="auto" w:fill="FFFFFF"/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Результаты лабораторно-инструментальных методов исследования:</w:t>
            </w:r>
          </w:p>
          <w:p w:rsidR="00EE3636" w:rsidRDefault="00EE3636" w:rsidP="00EE3636">
            <w:pPr>
              <w:pStyle w:val="c1"/>
              <w:spacing w:before="0" w:beforeAutospacing="0" w:after="0" w:afterAutospacing="0" w:line="301" w:lineRule="atLeast"/>
              <w:rPr>
                <w:rFonts w:asciiTheme="majorHAnsi" w:hAnsiTheme="majorHAnsi" w:cs="Arial"/>
                <w:color w:val="000000"/>
              </w:rPr>
            </w:pP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RBC</w:t>
            </w:r>
            <w:r>
              <w:rPr>
                <w:rFonts w:asciiTheme="majorHAnsi" w:hAnsiTheme="majorHAnsi" w:cs="Arial"/>
                <w:color w:val="000000"/>
              </w:rPr>
              <w:t xml:space="preserve"> 3</w:t>
            </w:r>
            <w:proofErr w:type="gramStart"/>
            <w:r>
              <w:rPr>
                <w:rFonts w:asciiTheme="majorHAnsi" w:hAnsiTheme="majorHAnsi" w:cs="Arial"/>
                <w:color w:val="000000"/>
              </w:rPr>
              <w:t>,6</w:t>
            </w:r>
            <w:proofErr w:type="gramEnd"/>
            <w:r>
              <w:rPr>
                <w:rFonts w:asciiTheme="majorHAnsi" w:hAnsiTheme="majorHAnsi" w:cs="Arial"/>
                <w:color w:val="000000"/>
              </w:rPr>
              <w:t xml:space="preserve">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x</w:t>
            </w:r>
            <w:r w:rsidRPr="00A15C83">
              <w:rPr>
                <w:rFonts w:asciiTheme="majorHAnsi" w:hAnsiTheme="majorHAnsi" w:cs="Arial"/>
                <w:color w:val="000000"/>
              </w:rPr>
              <w:t>10</w:t>
            </w:r>
            <w:r w:rsidRPr="00A15C83">
              <w:rPr>
                <w:rFonts w:asciiTheme="majorHAnsi" w:hAnsiTheme="majorHAnsi" w:cs="Arial"/>
                <w:color w:val="000000"/>
                <w:vertAlign w:val="superscript"/>
              </w:rPr>
              <w:t xml:space="preserve">12 </w:t>
            </w:r>
            <w:r w:rsidRPr="00A15C83">
              <w:rPr>
                <w:rFonts w:asciiTheme="majorHAnsi" w:hAnsiTheme="majorHAnsi" w:cs="Arial"/>
                <w:color w:val="000000"/>
              </w:rPr>
              <w:t>\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L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,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HGB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</w:t>
            </w:r>
            <w:r>
              <w:rPr>
                <w:rFonts w:asciiTheme="majorHAnsi" w:hAnsiTheme="majorHAnsi" w:cs="Arial"/>
                <w:color w:val="000000"/>
              </w:rPr>
              <w:t>95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g</w:t>
            </w:r>
            <w:r w:rsidRPr="00A15C83">
              <w:rPr>
                <w:rFonts w:asciiTheme="majorHAnsi" w:hAnsiTheme="majorHAnsi" w:cs="Arial"/>
                <w:color w:val="000000"/>
              </w:rPr>
              <w:t>\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dl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,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PLT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2</w:t>
            </w:r>
            <w:r>
              <w:rPr>
                <w:rFonts w:asciiTheme="majorHAnsi" w:hAnsiTheme="majorHAnsi" w:cs="Arial"/>
                <w:color w:val="000000"/>
              </w:rPr>
              <w:t>90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x</w:t>
            </w:r>
            <w:r w:rsidRPr="00A15C83">
              <w:rPr>
                <w:rFonts w:asciiTheme="majorHAnsi" w:hAnsiTheme="majorHAnsi" w:cs="Arial"/>
                <w:color w:val="000000"/>
              </w:rPr>
              <w:t>10</w:t>
            </w:r>
            <w:r w:rsidRPr="00A15C83">
              <w:rPr>
                <w:rFonts w:asciiTheme="majorHAnsi" w:hAnsiTheme="majorHAnsi" w:cs="Arial"/>
                <w:color w:val="000000"/>
                <w:vertAlign w:val="superscript"/>
              </w:rPr>
              <w:t>9</w:t>
            </w:r>
            <w:r w:rsidRPr="00A15C83">
              <w:rPr>
                <w:rFonts w:asciiTheme="majorHAnsi" w:hAnsiTheme="majorHAnsi" w:cs="Arial"/>
                <w:color w:val="000000"/>
              </w:rPr>
              <w:t>\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L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, 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WBC</w:t>
            </w:r>
            <w:r w:rsidRPr="00A15C83">
              <w:rPr>
                <w:rFonts w:asciiTheme="majorHAnsi" w:hAnsiTheme="majorHAnsi" w:cs="Arial"/>
                <w:color w:val="000000"/>
              </w:rPr>
              <w:t>-</w:t>
            </w:r>
            <w:r>
              <w:rPr>
                <w:rFonts w:asciiTheme="majorHAnsi" w:hAnsiTheme="majorHAnsi" w:cs="Arial"/>
                <w:color w:val="000000"/>
              </w:rPr>
              <w:t>5,18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x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10 </w:t>
            </w:r>
            <w:r w:rsidRPr="00A15C83">
              <w:rPr>
                <w:rFonts w:asciiTheme="majorHAnsi" w:hAnsiTheme="majorHAnsi" w:cs="Arial"/>
                <w:color w:val="000000"/>
                <w:vertAlign w:val="superscript"/>
              </w:rPr>
              <w:t xml:space="preserve">9 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\л,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LYM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</w:t>
            </w:r>
            <w:r>
              <w:rPr>
                <w:rFonts w:asciiTheme="majorHAnsi" w:hAnsiTheme="majorHAnsi" w:cs="Arial"/>
                <w:color w:val="000000"/>
              </w:rPr>
              <w:t>21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%,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NEUT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</w:t>
            </w:r>
            <w:r>
              <w:rPr>
                <w:rFonts w:asciiTheme="majorHAnsi" w:hAnsiTheme="majorHAnsi" w:cs="Arial"/>
                <w:color w:val="000000"/>
              </w:rPr>
              <w:t>79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%, СОЭ </w:t>
            </w:r>
            <w:r>
              <w:rPr>
                <w:rFonts w:asciiTheme="majorHAnsi" w:hAnsiTheme="majorHAnsi" w:cs="Arial"/>
                <w:color w:val="000000"/>
              </w:rPr>
              <w:t>44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мм\ч.</w:t>
            </w:r>
          </w:p>
          <w:p w:rsidR="00EE3636" w:rsidRPr="00A15C83" w:rsidRDefault="00EE3636" w:rsidP="00EE3636">
            <w:pPr>
              <w:pStyle w:val="c1"/>
              <w:spacing w:before="0" w:beforeAutospacing="0" w:after="0" w:afterAutospacing="0" w:line="301" w:lineRule="atLeast"/>
              <w:jc w:val="both"/>
              <w:rPr>
                <w:rFonts w:asciiTheme="majorHAnsi" w:hAnsiTheme="majorHAnsi" w:cs="Tahoma"/>
              </w:rPr>
            </w:pPr>
            <w:proofErr w:type="gramStart"/>
            <w:r w:rsidRPr="00A15C83">
              <w:rPr>
                <w:rFonts w:asciiTheme="majorHAnsi" w:hAnsiTheme="majorHAnsi" w:cs="Tahoma"/>
              </w:rPr>
              <w:t>Б</w:t>
            </w:r>
            <w:proofErr w:type="gramEnd"/>
            <w:r w:rsidRPr="00A15C83">
              <w:rPr>
                <w:rFonts w:asciiTheme="majorHAnsi" w:hAnsiTheme="majorHAnsi" w:cs="Tahoma"/>
              </w:rPr>
              <w:t>\х анализ крови: без особых изменений</w:t>
            </w:r>
          </w:p>
          <w:p w:rsidR="00E13F66" w:rsidRPr="00EE3636" w:rsidRDefault="00EE3636" w:rsidP="00EE3636">
            <w:pPr>
              <w:pStyle w:val="c1"/>
              <w:spacing w:before="0" w:beforeAutospacing="0" w:after="0" w:afterAutospacing="0" w:line="301" w:lineRule="atLeast"/>
              <w:rPr>
                <w:rFonts w:asciiTheme="majorHAnsi" w:hAnsiTheme="majorHAnsi" w:cs="Tahoma"/>
              </w:rPr>
            </w:pPr>
            <w:r w:rsidRPr="00A15C83">
              <w:rPr>
                <w:rFonts w:asciiTheme="majorHAnsi" w:hAnsiTheme="majorHAnsi" w:cs="Tahoma"/>
              </w:rPr>
              <w:t>Рентгенография легких: округлая тень диаметром 3,5 см в правом легком. Окружающая легочная ткань без изменений.</w:t>
            </w:r>
            <w:r w:rsidRPr="00A15C83">
              <w:rPr>
                <w:rFonts w:ascii="Cambria" w:hAnsi="Cambria"/>
              </w:rPr>
              <w:br/>
              <w:t>Общий анализ мочи - прозрачная, удельный вес 102</w:t>
            </w:r>
            <w:r>
              <w:rPr>
                <w:rFonts w:ascii="Cambria" w:hAnsi="Cambria"/>
              </w:rPr>
              <w:t>0</w:t>
            </w:r>
            <w:r w:rsidRPr="00A15C83">
              <w:rPr>
                <w:rFonts w:ascii="Cambria" w:hAnsi="Cambria"/>
              </w:rPr>
              <w:t xml:space="preserve">, белка нет, микроскопия- 1-3-2 лейкоцитов в поле зрения. </w:t>
            </w:r>
            <w:r w:rsidRPr="00A15C83">
              <w:rPr>
                <w:rFonts w:ascii="Cambria" w:hAnsi="Cambria"/>
              </w:rPr>
              <w:br/>
            </w:r>
          </w:p>
        </w:tc>
      </w:tr>
      <w:tr w:rsidR="00E13F66" w:rsidRPr="00A15C83" w:rsidTr="00413FB1">
        <w:tc>
          <w:tcPr>
            <w:tcW w:w="713" w:type="dxa"/>
            <w:shd w:val="clear" w:color="auto" w:fill="auto"/>
          </w:tcPr>
          <w:p w:rsidR="00E13F66" w:rsidRPr="00A15C83" w:rsidRDefault="00E13F66" w:rsidP="00413FB1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A15C83">
              <w:rPr>
                <w:rFonts w:asciiTheme="majorHAnsi" w:hAnsiTheme="majorHAnsi"/>
                <w:sz w:val="24"/>
                <w:szCs w:val="24"/>
              </w:rPr>
              <w:t>2.</w:t>
            </w:r>
          </w:p>
          <w:p w:rsidR="00E13F66" w:rsidRPr="00A15C83" w:rsidRDefault="00E13F66" w:rsidP="00413FB1">
            <w:pPr>
              <w:spacing w:after="0" w:line="36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8858" w:type="dxa"/>
            <w:shd w:val="clear" w:color="auto" w:fill="auto"/>
          </w:tcPr>
          <w:p w:rsidR="00E13F66" w:rsidRPr="00A15C83" w:rsidRDefault="00E13F66" w:rsidP="00413FB1">
            <w:pPr>
              <w:spacing w:after="0"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A15C83">
              <w:rPr>
                <w:rFonts w:asciiTheme="majorHAnsi" w:hAnsiTheme="majorHAnsi"/>
                <w:b/>
                <w:sz w:val="24"/>
                <w:szCs w:val="24"/>
              </w:rPr>
              <w:t>Контрольные вопросы или задания.</w:t>
            </w:r>
          </w:p>
          <w:p w:rsidR="004D0C97" w:rsidRPr="00A15C83" w:rsidRDefault="004D0C97" w:rsidP="004D0C97">
            <w:pPr>
              <w:pStyle w:val="c1"/>
              <w:spacing w:before="0" w:beforeAutospacing="0" w:after="0" w:afterAutospacing="0" w:line="301" w:lineRule="atLeast"/>
              <w:jc w:val="both"/>
              <w:rPr>
                <w:rFonts w:asciiTheme="majorHAnsi" w:hAnsiTheme="majorHAnsi" w:cs="Tahoma"/>
              </w:rPr>
            </w:pPr>
            <w:r w:rsidRPr="00A15C83">
              <w:rPr>
                <w:rFonts w:asciiTheme="majorHAnsi" w:hAnsiTheme="majorHAnsi" w:cs="Tahoma"/>
              </w:rPr>
              <w:t>1. Назовите и обоснуйте предварительный диагноз, составив предварительно дифференциально-диагностический ряд.</w:t>
            </w:r>
          </w:p>
          <w:p w:rsidR="004D0C97" w:rsidRPr="00A15C83" w:rsidRDefault="004D0C97" w:rsidP="004D0C97">
            <w:pPr>
              <w:pStyle w:val="c1"/>
              <w:spacing w:before="0" w:beforeAutospacing="0" w:after="0" w:afterAutospacing="0" w:line="301" w:lineRule="atLeast"/>
              <w:jc w:val="both"/>
              <w:rPr>
                <w:rFonts w:asciiTheme="majorHAnsi" w:hAnsiTheme="majorHAnsi" w:cs="Tahoma"/>
              </w:rPr>
            </w:pPr>
            <w:r w:rsidRPr="00A15C83">
              <w:rPr>
                <w:rFonts w:asciiTheme="majorHAnsi" w:hAnsiTheme="majorHAnsi" w:cs="Tahoma"/>
              </w:rPr>
              <w:t>2. Составить план обследования для верификации диагноза.</w:t>
            </w:r>
          </w:p>
          <w:p w:rsidR="004D0C97" w:rsidRPr="00A15C83" w:rsidRDefault="004D0C97" w:rsidP="004D0C97">
            <w:pPr>
              <w:pStyle w:val="c1"/>
              <w:spacing w:before="0" w:beforeAutospacing="0" w:after="0" w:afterAutospacing="0" w:line="301" w:lineRule="atLeast"/>
              <w:jc w:val="both"/>
              <w:rPr>
                <w:rFonts w:asciiTheme="majorHAnsi" w:hAnsiTheme="majorHAnsi" w:cs="Tahoma"/>
              </w:rPr>
            </w:pPr>
            <w:r w:rsidRPr="00A15C83">
              <w:rPr>
                <w:rFonts w:asciiTheme="majorHAnsi" w:hAnsiTheme="majorHAnsi" w:cs="Tahoma"/>
              </w:rPr>
              <w:t>3. Определить лечебную тактику.</w:t>
            </w:r>
          </w:p>
          <w:p w:rsidR="00E13F66" w:rsidRPr="00EE3636" w:rsidRDefault="00EE3636" w:rsidP="00EE3636">
            <w:pPr>
              <w:shd w:val="clear" w:color="auto" w:fill="FFFFFF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 xml:space="preserve">4. </w:t>
            </w:r>
            <w:r w:rsidR="0076421E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Определите тактику паллиативной помощи.</w:t>
            </w:r>
          </w:p>
        </w:tc>
      </w:tr>
    </w:tbl>
    <w:p w:rsidR="00E13F66" w:rsidRDefault="00E13F66" w:rsidP="00EE3636">
      <w:pPr>
        <w:spacing w:after="0" w:line="360" w:lineRule="auto"/>
        <w:rPr>
          <w:rFonts w:asciiTheme="majorHAnsi" w:hAnsiTheme="majorHAnsi"/>
          <w:b/>
          <w:sz w:val="24"/>
          <w:szCs w:val="24"/>
        </w:rPr>
      </w:pPr>
    </w:p>
    <w:p w:rsidR="00EE3636" w:rsidRDefault="00EE3636" w:rsidP="00EE3636">
      <w:pPr>
        <w:spacing w:after="0" w:line="360" w:lineRule="auto"/>
        <w:rPr>
          <w:rFonts w:asciiTheme="majorHAnsi" w:hAnsiTheme="majorHAnsi"/>
          <w:b/>
          <w:sz w:val="24"/>
          <w:szCs w:val="24"/>
        </w:rPr>
      </w:pPr>
    </w:p>
    <w:p w:rsidR="0076421E" w:rsidRPr="00A15C83" w:rsidRDefault="0076421E" w:rsidP="00EE3636">
      <w:pPr>
        <w:spacing w:after="0" w:line="360" w:lineRule="auto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E13F66" w:rsidRPr="00A15C83" w:rsidTr="0076421E">
        <w:tc>
          <w:tcPr>
            <w:tcW w:w="4785" w:type="dxa"/>
          </w:tcPr>
          <w:p w:rsidR="00E13F66" w:rsidRPr="00A15C83" w:rsidRDefault="00FF1E0B" w:rsidP="00FF1E0B">
            <w:pPr>
              <w:tabs>
                <w:tab w:val="left" w:pos="3810"/>
              </w:tabs>
              <w:spacing w:after="0" w:line="36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</w:rPr>
              <w:t>«22</w:t>
            </w:r>
            <w:r w:rsidR="00E13F66" w:rsidRPr="00A15C83">
              <w:rPr>
                <w:rFonts w:asciiTheme="majorHAnsi" w:eastAsia="Times New Roman" w:hAnsiTheme="majorHAnsi"/>
                <w:sz w:val="24"/>
                <w:szCs w:val="24"/>
              </w:rPr>
              <w:t xml:space="preserve">»  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 xml:space="preserve">апреля   2015 </w:t>
            </w:r>
            <w:r w:rsidR="00E13F66" w:rsidRPr="00A15C83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76421E" w:rsidRDefault="00E13F66" w:rsidP="00413FB1">
            <w:pPr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A15C83">
              <w:rPr>
                <w:rFonts w:asciiTheme="majorHAnsi" w:eastAsia="Times New Roman" w:hAnsiTheme="majorHAnsi"/>
                <w:sz w:val="24"/>
                <w:szCs w:val="24"/>
              </w:rPr>
              <w:t xml:space="preserve">Зав.  кафедрой _____________Сафуанова Г. Ш. </w:t>
            </w:r>
          </w:p>
          <w:p w:rsidR="0076421E" w:rsidRDefault="0076421E" w:rsidP="00413FB1">
            <w:pPr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397932" w:rsidRDefault="00397932" w:rsidP="00413FB1">
            <w:pPr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E13F66" w:rsidRPr="00A15C83" w:rsidRDefault="00E13F66" w:rsidP="00413FB1">
            <w:pPr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A15C83">
              <w:rPr>
                <w:rFonts w:asciiTheme="majorHAnsi" w:eastAsia="Times New Roman" w:hAnsiTheme="majorHAnsi"/>
                <w:sz w:val="24"/>
                <w:szCs w:val="24"/>
              </w:rPr>
              <w:t xml:space="preserve">                             </w:t>
            </w:r>
          </w:p>
        </w:tc>
      </w:tr>
    </w:tbl>
    <w:p w:rsidR="00FF1E0B" w:rsidRDefault="00FF1E0B" w:rsidP="00E13F66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 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F1E0B" w:rsidRPr="00802862" w:rsidRDefault="00FF1E0B" w:rsidP="00FF1E0B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FF1E0B" w:rsidRPr="00802862" w:rsidRDefault="00FF1E0B" w:rsidP="00FF1E0B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FF1E0B" w:rsidRPr="00A15C83" w:rsidRDefault="00FF1E0B" w:rsidP="00FF1E0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Pr="00A15C83" w:rsidRDefault="00FF1E0B" w:rsidP="00FF1E0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ДПП ПК</w:t>
      </w:r>
      <w:r w:rsidRPr="00A15C83">
        <w:rPr>
          <w:rFonts w:asciiTheme="majorHAnsi" w:hAnsiTheme="majorHAnsi"/>
          <w:sz w:val="24"/>
          <w:szCs w:val="24"/>
        </w:rPr>
        <w:t xml:space="preserve"> «Терапия с основами паллиативной медицинской помощи»</w:t>
      </w:r>
      <w:r>
        <w:rPr>
          <w:rFonts w:asciiTheme="majorHAnsi" w:hAnsiTheme="majorHAnsi"/>
          <w:sz w:val="24"/>
          <w:szCs w:val="24"/>
        </w:rPr>
        <w:t xml:space="preserve"> </w:t>
      </w:r>
    </w:p>
    <w:p w:rsidR="00E13F66" w:rsidRPr="00A15C83" w:rsidRDefault="00E13F66" w:rsidP="00E13F66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E13F66" w:rsidRPr="00A15C83" w:rsidRDefault="00E13F66" w:rsidP="00E13F66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A15C83">
        <w:rPr>
          <w:rFonts w:asciiTheme="majorHAnsi" w:hAnsiTheme="majorHAnsi"/>
          <w:b/>
          <w:sz w:val="24"/>
          <w:szCs w:val="24"/>
        </w:rPr>
        <w:t>Ситуационная задача №</w:t>
      </w:r>
      <w:r w:rsidRPr="00A15C83">
        <w:rPr>
          <w:rFonts w:asciiTheme="majorHAnsi" w:hAnsiTheme="majorHAnsi"/>
          <w:b/>
          <w:sz w:val="24"/>
          <w:szCs w:val="24"/>
          <w:lang w:val="en-US"/>
        </w:rPr>
        <w:t xml:space="preserve"> 8</w:t>
      </w:r>
    </w:p>
    <w:p w:rsidR="00E13F66" w:rsidRPr="00A15C83" w:rsidRDefault="00E13F66" w:rsidP="00E13F66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1E0"/>
      </w:tblPr>
      <w:tblGrid>
        <w:gridCol w:w="713"/>
        <w:gridCol w:w="8858"/>
      </w:tblGrid>
      <w:tr w:rsidR="00E13F66" w:rsidRPr="00A15C83" w:rsidTr="00413FB1">
        <w:tc>
          <w:tcPr>
            <w:tcW w:w="713" w:type="dxa"/>
            <w:shd w:val="clear" w:color="auto" w:fill="auto"/>
          </w:tcPr>
          <w:p w:rsidR="00E13F66" w:rsidRPr="00A15C83" w:rsidRDefault="00E13F66" w:rsidP="00E05585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A15C83">
              <w:rPr>
                <w:rFonts w:asciiTheme="majorHAnsi" w:hAnsiTheme="majorHAnsi"/>
                <w:sz w:val="24"/>
                <w:szCs w:val="24"/>
              </w:rPr>
              <w:t>1.</w:t>
            </w:r>
          </w:p>
          <w:p w:rsidR="00E13F66" w:rsidRPr="00A15C83" w:rsidRDefault="00E13F66" w:rsidP="00E05585">
            <w:pPr>
              <w:spacing w:after="0"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8858" w:type="dxa"/>
            <w:shd w:val="clear" w:color="auto" w:fill="auto"/>
          </w:tcPr>
          <w:p w:rsidR="00E13F66" w:rsidRPr="007A2DBA" w:rsidRDefault="00E13F66" w:rsidP="00E05585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7A2DBA">
              <w:rPr>
                <w:rFonts w:asciiTheme="majorHAnsi" w:hAnsiTheme="majorHAnsi"/>
                <w:b/>
                <w:sz w:val="24"/>
                <w:szCs w:val="24"/>
              </w:rPr>
              <w:t>Условие задачи.</w:t>
            </w:r>
          </w:p>
          <w:p w:rsidR="00E05585" w:rsidRDefault="000E12A9" w:rsidP="00E05585">
            <w:pPr>
              <w:pStyle w:val="c1"/>
              <w:spacing w:before="0" w:beforeAutospacing="0" w:after="0" w:afterAutospacing="0"/>
              <w:rPr>
                <w:rFonts w:asciiTheme="majorHAnsi" w:hAnsiTheme="majorHAnsi" w:cs="Tahoma"/>
              </w:rPr>
            </w:pPr>
            <w:r w:rsidRPr="007A2DBA">
              <w:rPr>
                <w:rFonts w:asciiTheme="majorHAnsi" w:hAnsiTheme="majorHAnsi" w:cs="Tahoma"/>
              </w:rPr>
              <w:t xml:space="preserve">Больной 51 года. После перенесенного гриппа в течение 3-х недель держится субфебрильная температура. Обратился в поликлинику повторно. Жалобы предъявляет на слабость, упадок сил, кашель со скудной мокротой, одышку в покое. </w:t>
            </w:r>
          </w:p>
          <w:p w:rsidR="00E05585" w:rsidRDefault="00E05585" w:rsidP="00E05585">
            <w:pPr>
              <w:pStyle w:val="c1"/>
              <w:spacing w:before="0" w:beforeAutospacing="0" w:after="0" w:afterAutospacing="0"/>
              <w:rPr>
                <w:rFonts w:asciiTheme="majorHAnsi" w:hAnsiTheme="majorHAnsi" w:cs="Tahoma"/>
              </w:rPr>
            </w:pPr>
            <w:r>
              <w:rPr>
                <w:rFonts w:asciiTheme="majorHAnsi" w:hAnsiTheme="majorHAnsi" w:cs="Tahoma"/>
              </w:rPr>
              <w:t>При осмотре: состояние удовлетворительное. Астенического телосложения. Подмышечные лимфатические узлы мягкие, безболезненные. Грудная клетка обычной формы.</w:t>
            </w:r>
          </w:p>
          <w:p w:rsidR="000E12A9" w:rsidRDefault="000E12A9" w:rsidP="00E05585">
            <w:pPr>
              <w:pStyle w:val="c1"/>
              <w:spacing w:before="0" w:beforeAutospacing="0" w:after="0" w:afterAutospacing="0"/>
              <w:rPr>
                <w:rFonts w:asciiTheme="majorHAnsi" w:hAnsiTheme="majorHAnsi" w:cs="Tahoma"/>
              </w:rPr>
            </w:pPr>
            <w:r w:rsidRPr="007A2DBA">
              <w:rPr>
                <w:rFonts w:asciiTheme="majorHAnsi" w:hAnsiTheme="majorHAnsi" w:cs="Tahoma"/>
              </w:rPr>
              <w:t>При аускультации справа в верхнем отделе легкого выслушивается ослабленное дыхание.</w:t>
            </w:r>
            <w:r w:rsidR="00E05585">
              <w:rPr>
                <w:rFonts w:asciiTheme="majorHAnsi" w:hAnsiTheme="majorHAnsi" w:cs="Tahoma"/>
              </w:rPr>
              <w:t xml:space="preserve"> Границы сердца не изменены, тоны сердца ритмичные, нескшолько приглушены. Пульс 74 удара в минуту. АД 120\70 мм рт ст. </w:t>
            </w:r>
          </w:p>
          <w:p w:rsidR="00E05585" w:rsidRDefault="00E05585" w:rsidP="00E05585">
            <w:pPr>
              <w:pStyle w:val="c1"/>
              <w:spacing w:before="0" w:beforeAutospacing="0" w:after="0" w:afterAutospacing="0"/>
              <w:rPr>
                <w:rFonts w:asciiTheme="majorHAnsi" w:hAnsiTheme="majorHAnsi" w:cs="Tahoma"/>
              </w:rPr>
            </w:pPr>
            <w:r>
              <w:rPr>
                <w:rFonts w:asciiTheme="majorHAnsi" w:hAnsiTheme="majorHAnsi" w:cs="Tahoma"/>
              </w:rPr>
              <w:t>Живот при пальпации мягкий, безболезненный, печень по краю реберной дуги.</w:t>
            </w:r>
          </w:p>
          <w:p w:rsidR="00E05585" w:rsidRPr="00A15C83" w:rsidRDefault="00E05585" w:rsidP="00E05585">
            <w:pPr>
              <w:shd w:val="clear" w:color="auto" w:fill="FFFFFF"/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Результаты лабораторно-инструментальных методов исследования:</w:t>
            </w:r>
          </w:p>
          <w:p w:rsidR="00E05585" w:rsidRDefault="00E05585" w:rsidP="00E05585">
            <w:pPr>
              <w:pStyle w:val="c1"/>
              <w:spacing w:before="0" w:beforeAutospacing="0" w:after="0" w:afterAutospacing="0" w:line="301" w:lineRule="atLeast"/>
              <w:rPr>
                <w:rFonts w:asciiTheme="majorHAnsi" w:hAnsiTheme="majorHAnsi" w:cs="Arial"/>
                <w:color w:val="000000"/>
              </w:rPr>
            </w:pP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RBC</w:t>
            </w:r>
            <w:r>
              <w:rPr>
                <w:rFonts w:asciiTheme="majorHAnsi" w:hAnsiTheme="majorHAnsi" w:cs="Arial"/>
                <w:color w:val="000000"/>
              </w:rPr>
              <w:t xml:space="preserve"> 4</w:t>
            </w:r>
            <w:proofErr w:type="gramStart"/>
            <w:r>
              <w:rPr>
                <w:rFonts w:asciiTheme="majorHAnsi" w:hAnsiTheme="majorHAnsi" w:cs="Arial"/>
                <w:color w:val="000000"/>
              </w:rPr>
              <w:t>,1</w:t>
            </w:r>
            <w:proofErr w:type="gramEnd"/>
            <w:r>
              <w:rPr>
                <w:rFonts w:asciiTheme="majorHAnsi" w:hAnsiTheme="majorHAnsi" w:cs="Arial"/>
                <w:color w:val="000000"/>
              </w:rPr>
              <w:t xml:space="preserve">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x</w:t>
            </w:r>
            <w:r w:rsidRPr="00A15C83">
              <w:rPr>
                <w:rFonts w:asciiTheme="majorHAnsi" w:hAnsiTheme="majorHAnsi" w:cs="Arial"/>
                <w:color w:val="000000"/>
              </w:rPr>
              <w:t>10</w:t>
            </w:r>
            <w:r w:rsidRPr="00A15C83">
              <w:rPr>
                <w:rFonts w:asciiTheme="majorHAnsi" w:hAnsiTheme="majorHAnsi" w:cs="Arial"/>
                <w:color w:val="000000"/>
                <w:vertAlign w:val="superscript"/>
              </w:rPr>
              <w:t xml:space="preserve">12 </w:t>
            </w:r>
            <w:r w:rsidRPr="00A15C83">
              <w:rPr>
                <w:rFonts w:asciiTheme="majorHAnsi" w:hAnsiTheme="majorHAnsi" w:cs="Arial"/>
                <w:color w:val="000000"/>
              </w:rPr>
              <w:t>\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L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,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HGB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</w:t>
            </w:r>
            <w:r>
              <w:rPr>
                <w:rFonts w:asciiTheme="majorHAnsi" w:hAnsiTheme="majorHAnsi" w:cs="Arial"/>
                <w:color w:val="000000"/>
              </w:rPr>
              <w:t>112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g</w:t>
            </w:r>
            <w:r w:rsidRPr="00A15C83">
              <w:rPr>
                <w:rFonts w:asciiTheme="majorHAnsi" w:hAnsiTheme="majorHAnsi" w:cs="Arial"/>
                <w:color w:val="000000"/>
              </w:rPr>
              <w:t>\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dl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,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PLT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2</w:t>
            </w:r>
            <w:r>
              <w:rPr>
                <w:rFonts w:asciiTheme="majorHAnsi" w:hAnsiTheme="majorHAnsi" w:cs="Arial"/>
                <w:color w:val="000000"/>
              </w:rPr>
              <w:t>90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x</w:t>
            </w:r>
            <w:r w:rsidRPr="00A15C83">
              <w:rPr>
                <w:rFonts w:asciiTheme="majorHAnsi" w:hAnsiTheme="majorHAnsi" w:cs="Arial"/>
                <w:color w:val="000000"/>
              </w:rPr>
              <w:t>10</w:t>
            </w:r>
            <w:r w:rsidRPr="00A15C83">
              <w:rPr>
                <w:rFonts w:asciiTheme="majorHAnsi" w:hAnsiTheme="majorHAnsi" w:cs="Arial"/>
                <w:color w:val="000000"/>
                <w:vertAlign w:val="superscript"/>
              </w:rPr>
              <w:t>9</w:t>
            </w:r>
            <w:r w:rsidRPr="00A15C83">
              <w:rPr>
                <w:rFonts w:asciiTheme="majorHAnsi" w:hAnsiTheme="majorHAnsi" w:cs="Arial"/>
                <w:color w:val="000000"/>
              </w:rPr>
              <w:t>\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L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, 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WBC</w:t>
            </w:r>
            <w:r w:rsidRPr="00A15C83">
              <w:rPr>
                <w:rFonts w:asciiTheme="majorHAnsi" w:hAnsiTheme="majorHAnsi" w:cs="Arial"/>
                <w:color w:val="000000"/>
              </w:rPr>
              <w:t>-</w:t>
            </w:r>
            <w:r>
              <w:rPr>
                <w:rFonts w:asciiTheme="majorHAnsi" w:hAnsiTheme="majorHAnsi" w:cs="Arial"/>
                <w:color w:val="000000"/>
              </w:rPr>
              <w:t>3,8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x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10 </w:t>
            </w:r>
            <w:r w:rsidRPr="00A15C83">
              <w:rPr>
                <w:rFonts w:asciiTheme="majorHAnsi" w:hAnsiTheme="majorHAnsi" w:cs="Arial"/>
                <w:color w:val="000000"/>
                <w:vertAlign w:val="superscript"/>
              </w:rPr>
              <w:t xml:space="preserve">9 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\л,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LYM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</w:t>
            </w:r>
            <w:r>
              <w:rPr>
                <w:rFonts w:asciiTheme="majorHAnsi" w:hAnsiTheme="majorHAnsi" w:cs="Arial"/>
                <w:color w:val="000000"/>
              </w:rPr>
              <w:t>21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%,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NEUT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</w:t>
            </w:r>
            <w:r>
              <w:rPr>
                <w:rFonts w:asciiTheme="majorHAnsi" w:hAnsiTheme="majorHAnsi" w:cs="Arial"/>
                <w:color w:val="000000"/>
              </w:rPr>
              <w:t>79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%, СОЭ </w:t>
            </w:r>
            <w:r>
              <w:rPr>
                <w:rFonts w:asciiTheme="majorHAnsi" w:hAnsiTheme="majorHAnsi" w:cs="Arial"/>
                <w:color w:val="000000"/>
              </w:rPr>
              <w:t>40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мм\ч.</w:t>
            </w:r>
          </w:p>
          <w:p w:rsidR="00E05585" w:rsidRPr="00A15C83" w:rsidRDefault="00E05585" w:rsidP="00E05585">
            <w:pPr>
              <w:pStyle w:val="c1"/>
              <w:spacing w:before="0" w:beforeAutospacing="0" w:after="0" w:afterAutospacing="0" w:line="301" w:lineRule="atLeast"/>
              <w:rPr>
                <w:rFonts w:asciiTheme="majorHAnsi" w:hAnsiTheme="majorHAnsi" w:cs="Tahoma"/>
              </w:rPr>
            </w:pPr>
            <w:proofErr w:type="gramStart"/>
            <w:r w:rsidRPr="00A15C83">
              <w:rPr>
                <w:rFonts w:asciiTheme="majorHAnsi" w:hAnsiTheme="majorHAnsi" w:cs="Tahoma"/>
              </w:rPr>
              <w:t>Б</w:t>
            </w:r>
            <w:proofErr w:type="gramEnd"/>
            <w:r w:rsidRPr="00A15C83">
              <w:rPr>
                <w:rFonts w:asciiTheme="majorHAnsi" w:hAnsiTheme="majorHAnsi" w:cs="Tahoma"/>
              </w:rPr>
              <w:t>\х анализ крови: без особых изменений</w:t>
            </w:r>
          </w:p>
          <w:p w:rsidR="00E05585" w:rsidRPr="00E05585" w:rsidRDefault="00E05585" w:rsidP="00E05585">
            <w:pPr>
              <w:pStyle w:val="c1"/>
              <w:spacing w:before="0" w:beforeAutospacing="0" w:after="0" w:afterAutospacing="0"/>
              <w:rPr>
                <w:rFonts w:asciiTheme="majorHAnsi" w:hAnsiTheme="majorHAnsi" w:cs="Tahoma"/>
              </w:rPr>
            </w:pPr>
            <w:r w:rsidRPr="00A15C83">
              <w:rPr>
                <w:rFonts w:asciiTheme="majorHAnsi" w:hAnsiTheme="majorHAnsi" w:cs="Tahoma"/>
              </w:rPr>
              <w:t xml:space="preserve">Рентгенография легких: округлая тень диаметром </w:t>
            </w:r>
            <w:r>
              <w:rPr>
                <w:rFonts w:asciiTheme="majorHAnsi" w:hAnsiTheme="majorHAnsi" w:cs="Tahoma"/>
              </w:rPr>
              <w:t>4,0</w:t>
            </w:r>
            <w:r w:rsidRPr="00A15C83">
              <w:rPr>
                <w:rFonts w:asciiTheme="majorHAnsi" w:hAnsiTheme="majorHAnsi" w:cs="Tahoma"/>
              </w:rPr>
              <w:t xml:space="preserve"> см в </w:t>
            </w:r>
            <w:r>
              <w:rPr>
                <w:rFonts w:asciiTheme="majorHAnsi" w:hAnsiTheme="majorHAnsi" w:cs="Tahoma"/>
              </w:rPr>
              <w:t>верхнем отделе правого легкого</w:t>
            </w:r>
            <w:r w:rsidRPr="00A15C83">
              <w:rPr>
                <w:rFonts w:asciiTheme="majorHAnsi" w:hAnsiTheme="majorHAnsi" w:cs="Tahoma"/>
              </w:rPr>
              <w:t>. Окружающая легочная ткань без изменений.</w:t>
            </w:r>
            <w:r w:rsidRPr="00A15C83">
              <w:rPr>
                <w:rFonts w:ascii="Cambria" w:hAnsi="Cambria"/>
              </w:rPr>
              <w:br/>
              <w:t>Общий анализ мочи - прозрачная, удельный вес 10</w:t>
            </w:r>
            <w:r>
              <w:rPr>
                <w:rFonts w:ascii="Cambria" w:hAnsi="Cambria"/>
              </w:rPr>
              <w:t>24</w:t>
            </w:r>
            <w:r w:rsidRPr="00A15C83">
              <w:rPr>
                <w:rFonts w:ascii="Cambria" w:hAnsi="Cambria"/>
              </w:rPr>
              <w:t xml:space="preserve">, белка нет, микроскопия- </w:t>
            </w:r>
            <w:r>
              <w:rPr>
                <w:rFonts w:ascii="Cambria" w:hAnsi="Cambria"/>
              </w:rPr>
              <w:t>2-2-1</w:t>
            </w:r>
            <w:r w:rsidRPr="00A15C83">
              <w:rPr>
                <w:rFonts w:ascii="Cambria" w:hAnsi="Cambria"/>
              </w:rPr>
              <w:t xml:space="preserve"> лейкоцитов в поле зрения. </w:t>
            </w:r>
            <w:r w:rsidRPr="00A15C83">
              <w:rPr>
                <w:rFonts w:ascii="Cambria" w:hAnsi="Cambria"/>
              </w:rPr>
              <w:br/>
            </w:r>
          </w:p>
        </w:tc>
      </w:tr>
      <w:tr w:rsidR="00E13F66" w:rsidRPr="00A15C83" w:rsidTr="00413FB1">
        <w:tc>
          <w:tcPr>
            <w:tcW w:w="713" w:type="dxa"/>
            <w:shd w:val="clear" w:color="auto" w:fill="auto"/>
          </w:tcPr>
          <w:p w:rsidR="00E13F66" w:rsidRPr="00A15C83" w:rsidRDefault="00E13F66" w:rsidP="00413FB1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A15C83">
              <w:rPr>
                <w:rFonts w:asciiTheme="majorHAnsi" w:hAnsiTheme="majorHAnsi"/>
                <w:sz w:val="24"/>
                <w:szCs w:val="24"/>
              </w:rPr>
              <w:t>2.</w:t>
            </w:r>
          </w:p>
          <w:p w:rsidR="00E13F66" w:rsidRPr="00A15C83" w:rsidRDefault="00E13F66" w:rsidP="00413FB1">
            <w:pPr>
              <w:spacing w:after="0" w:line="36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8858" w:type="dxa"/>
            <w:shd w:val="clear" w:color="auto" w:fill="auto"/>
          </w:tcPr>
          <w:p w:rsidR="00E13F66" w:rsidRPr="007A2DBA" w:rsidRDefault="00E13F66" w:rsidP="007A2DBA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7A2DBA">
              <w:rPr>
                <w:rFonts w:asciiTheme="majorHAnsi" w:hAnsiTheme="majorHAnsi"/>
                <w:b/>
                <w:sz w:val="24"/>
                <w:szCs w:val="24"/>
              </w:rPr>
              <w:t>Контрольные вопросы или задания.</w:t>
            </w:r>
          </w:p>
          <w:p w:rsidR="000E12A9" w:rsidRPr="007A2DBA" w:rsidRDefault="000E12A9" w:rsidP="007A2DBA">
            <w:pPr>
              <w:pStyle w:val="c1"/>
              <w:spacing w:before="0" w:beforeAutospacing="0" w:after="0" w:afterAutospacing="0"/>
              <w:jc w:val="both"/>
              <w:rPr>
                <w:rFonts w:asciiTheme="majorHAnsi" w:hAnsiTheme="majorHAnsi" w:cs="Tahoma"/>
              </w:rPr>
            </w:pPr>
            <w:r w:rsidRPr="007A2DBA">
              <w:rPr>
                <w:rFonts w:asciiTheme="majorHAnsi" w:hAnsiTheme="majorHAnsi" w:cs="Tahoma"/>
              </w:rPr>
              <w:t>1. Ваш предварительный диагноз.</w:t>
            </w:r>
          </w:p>
          <w:p w:rsidR="000E12A9" w:rsidRPr="007A2DBA" w:rsidRDefault="000E12A9" w:rsidP="007A2DBA">
            <w:pPr>
              <w:pStyle w:val="c1"/>
              <w:spacing w:before="0" w:beforeAutospacing="0" w:after="0" w:afterAutospacing="0"/>
              <w:jc w:val="both"/>
              <w:rPr>
                <w:rFonts w:asciiTheme="majorHAnsi" w:hAnsiTheme="majorHAnsi" w:cs="Tahoma"/>
              </w:rPr>
            </w:pPr>
            <w:r w:rsidRPr="007A2DBA">
              <w:rPr>
                <w:rFonts w:asciiTheme="majorHAnsi" w:hAnsiTheme="majorHAnsi" w:cs="Tahoma"/>
              </w:rPr>
              <w:t xml:space="preserve">2. С </w:t>
            </w:r>
            <w:proofErr w:type="gramStart"/>
            <w:r w:rsidRPr="007A2DBA">
              <w:rPr>
                <w:rFonts w:asciiTheme="majorHAnsi" w:hAnsiTheme="majorHAnsi" w:cs="Tahoma"/>
              </w:rPr>
              <w:t>помощью</w:t>
            </w:r>
            <w:proofErr w:type="gramEnd"/>
            <w:r w:rsidRPr="007A2DBA">
              <w:rPr>
                <w:rFonts w:asciiTheme="majorHAnsi" w:hAnsiTheme="majorHAnsi" w:cs="Tahoma"/>
              </w:rPr>
              <w:t xml:space="preserve"> каких дополнительных исследований следует провести дифференциальную диагностику.</w:t>
            </w:r>
          </w:p>
          <w:p w:rsidR="000E12A9" w:rsidRPr="007A2DBA" w:rsidRDefault="000E12A9" w:rsidP="007A2DBA">
            <w:pPr>
              <w:pStyle w:val="c1"/>
              <w:spacing w:before="0" w:beforeAutospacing="0" w:after="0" w:afterAutospacing="0"/>
              <w:jc w:val="both"/>
              <w:rPr>
                <w:rFonts w:asciiTheme="majorHAnsi" w:hAnsiTheme="majorHAnsi" w:cs="Tahoma"/>
              </w:rPr>
            </w:pPr>
            <w:r w:rsidRPr="007A2DBA">
              <w:rPr>
                <w:rFonts w:asciiTheme="majorHAnsi" w:hAnsiTheme="majorHAnsi" w:cs="Tahoma"/>
              </w:rPr>
              <w:t>3. Какие методы лечения показаны при верификации диагноза.</w:t>
            </w:r>
          </w:p>
          <w:p w:rsidR="004D0C97" w:rsidRPr="007A2DBA" w:rsidRDefault="00E05585" w:rsidP="007A2DBA">
            <w:pPr>
              <w:pStyle w:val="c1"/>
              <w:spacing w:before="0" w:beforeAutospacing="0" w:after="0" w:afterAutospacing="0"/>
              <w:jc w:val="both"/>
              <w:rPr>
                <w:rFonts w:asciiTheme="majorHAnsi" w:hAnsiTheme="majorHAnsi" w:cs="Tahoma"/>
              </w:rPr>
            </w:pPr>
            <w:r>
              <w:rPr>
                <w:rFonts w:asciiTheme="majorHAnsi" w:hAnsiTheme="majorHAnsi" w:cs="Tahoma"/>
              </w:rPr>
              <w:t xml:space="preserve">4. </w:t>
            </w:r>
            <w:r w:rsidR="00397932">
              <w:rPr>
                <w:rFonts w:asciiTheme="majorHAnsi" w:hAnsiTheme="majorHAnsi" w:cs="Arial"/>
                <w:color w:val="000000"/>
              </w:rPr>
              <w:t>Определите тактику паллиативной помощи.</w:t>
            </w:r>
          </w:p>
          <w:p w:rsidR="00E13F66" w:rsidRPr="00E05585" w:rsidRDefault="00E13F66" w:rsidP="007A2DBA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E13F66" w:rsidRPr="00A15C83" w:rsidRDefault="00E13F66" w:rsidP="00E05585">
      <w:pPr>
        <w:spacing w:after="0" w:line="360" w:lineRule="auto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E13F66" w:rsidRPr="00A15C83" w:rsidTr="00413FB1">
        <w:tc>
          <w:tcPr>
            <w:tcW w:w="4785" w:type="dxa"/>
          </w:tcPr>
          <w:p w:rsidR="00E13F66" w:rsidRPr="00A15C83" w:rsidRDefault="00FF1E0B" w:rsidP="00FF1E0B">
            <w:pPr>
              <w:tabs>
                <w:tab w:val="left" w:pos="3810"/>
              </w:tabs>
              <w:spacing w:after="0" w:line="36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</w:rPr>
              <w:t>«22</w:t>
            </w:r>
            <w:r w:rsidR="00E13F66" w:rsidRPr="00A15C83">
              <w:rPr>
                <w:rFonts w:asciiTheme="majorHAnsi" w:eastAsia="Times New Roman" w:hAnsiTheme="majorHAnsi"/>
                <w:sz w:val="24"/>
                <w:szCs w:val="24"/>
              </w:rPr>
              <w:t xml:space="preserve">»   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 xml:space="preserve">апреля   2015 </w:t>
            </w:r>
            <w:r w:rsidR="00E13F66" w:rsidRPr="00A15C83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397932" w:rsidRDefault="00E13F66" w:rsidP="00413FB1">
            <w:pPr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A15C83">
              <w:rPr>
                <w:rFonts w:asciiTheme="majorHAnsi" w:eastAsia="Times New Roman" w:hAnsiTheme="majorHAnsi"/>
                <w:sz w:val="24"/>
                <w:szCs w:val="24"/>
              </w:rPr>
              <w:t xml:space="preserve">Зав.  кафедрой _____________Сафуанова Г. Ш. </w:t>
            </w:r>
          </w:p>
          <w:p w:rsidR="00E13F66" w:rsidRPr="00A15C83" w:rsidRDefault="00E13F66" w:rsidP="00413FB1">
            <w:pPr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A15C83">
              <w:rPr>
                <w:rFonts w:asciiTheme="majorHAnsi" w:eastAsia="Times New Roman" w:hAnsiTheme="majorHAnsi"/>
                <w:sz w:val="24"/>
                <w:szCs w:val="24"/>
              </w:rPr>
              <w:t xml:space="preserve">                             </w:t>
            </w:r>
          </w:p>
        </w:tc>
      </w:tr>
    </w:tbl>
    <w:p w:rsidR="00FF1E0B" w:rsidRDefault="00FF1E0B" w:rsidP="00E13F66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FF1E0B" w:rsidRDefault="00FF1E0B" w:rsidP="00E13F66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F1E0B" w:rsidRPr="00802862" w:rsidRDefault="00FF1E0B" w:rsidP="00FF1E0B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FF1E0B" w:rsidRPr="00802862" w:rsidRDefault="00FF1E0B" w:rsidP="00FF1E0B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FF1E0B" w:rsidRPr="00A15C83" w:rsidRDefault="00FF1E0B" w:rsidP="00FF1E0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Pr="00A15C83" w:rsidRDefault="00FF1E0B" w:rsidP="00FF1E0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ДПП ПК</w:t>
      </w:r>
      <w:r w:rsidRPr="00A15C83">
        <w:rPr>
          <w:rFonts w:asciiTheme="majorHAnsi" w:hAnsiTheme="majorHAnsi"/>
          <w:sz w:val="24"/>
          <w:szCs w:val="24"/>
        </w:rPr>
        <w:t xml:space="preserve"> «Терапия с основами паллиативной медицинской помощи»</w:t>
      </w:r>
      <w:r>
        <w:rPr>
          <w:rFonts w:asciiTheme="majorHAnsi" w:hAnsiTheme="majorHAnsi"/>
          <w:sz w:val="24"/>
          <w:szCs w:val="24"/>
        </w:rPr>
        <w:t xml:space="preserve"> </w:t>
      </w:r>
    </w:p>
    <w:p w:rsidR="00E13F66" w:rsidRPr="00A15C83" w:rsidRDefault="00E13F66" w:rsidP="00E13F66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E13F66" w:rsidRPr="00A15C83" w:rsidRDefault="00E13F66" w:rsidP="00E13F66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A15C83">
        <w:rPr>
          <w:rFonts w:asciiTheme="majorHAnsi" w:hAnsiTheme="majorHAnsi"/>
          <w:b/>
          <w:sz w:val="24"/>
          <w:szCs w:val="24"/>
        </w:rPr>
        <w:t>Ситуационная задача №</w:t>
      </w:r>
      <w:r w:rsidRPr="00A15C83">
        <w:rPr>
          <w:rFonts w:asciiTheme="majorHAnsi" w:hAnsiTheme="majorHAnsi"/>
          <w:b/>
          <w:sz w:val="24"/>
          <w:szCs w:val="24"/>
          <w:lang w:val="en-US"/>
        </w:rPr>
        <w:t xml:space="preserve"> 9</w:t>
      </w:r>
    </w:p>
    <w:p w:rsidR="00E13F66" w:rsidRPr="00A15C83" w:rsidRDefault="00E13F66" w:rsidP="00E13F66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1E0"/>
      </w:tblPr>
      <w:tblGrid>
        <w:gridCol w:w="713"/>
        <w:gridCol w:w="8858"/>
      </w:tblGrid>
      <w:tr w:rsidR="00E13F66" w:rsidRPr="00A15C83" w:rsidTr="00413FB1">
        <w:tc>
          <w:tcPr>
            <w:tcW w:w="713" w:type="dxa"/>
            <w:shd w:val="clear" w:color="auto" w:fill="auto"/>
          </w:tcPr>
          <w:p w:rsidR="00E13F66" w:rsidRPr="00A15C83" w:rsidRDefault="00E13F66" w:rsidP="00413FB1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A15C83">
              <w:rPr>
                <w:rFonts w:asciiTheme="majorHAnsi" w:hAnsiTheme="majorHAnsi"/>
                <w:sz w:val="24"/>
                <w:szCs w:val="24"/>
              </w:rPr>
              <w:t>1.</w:t>
            </w:r>
          </w:p>
          <w:p w:rsidR="00E13F66" w:rsidRPr="00A15C83" w:rsidRDefault="00E13F66" w:rsidP="00413FB1">
            <w:pPr>
              <w:spacing w:after="0" w:line="36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8858" w:type="dxa"/>
            <w:shd w:val="clear" w:color="auto" w:fill="auto"/>
          </w:tcPr>
          <w:p w:rsidR="00E13F66" w:rsidRPr="0021522C" w:rsidRDefault="00E13F66" w:rsidP="0021522C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1522C">
              <w:rPr>
                <w:rFonts w:asciiTheme="majorHAnsi" w:hAnsiTheme="majorHAnsi"/>
                <w:b/>
                <w:sz w:val="24"/>
                <w:szCs w:val="24"/>
              </w:rPr>
              <w:t>Условие задачи.</w:t>
            </w:r>
          </w:p>
          <w:p w:rsidR="003A4299" w:rsidRPr="0021522C" w:rsidRDefault="003A4299" w:rsidP="0021522C">
            <w:pPr>
              <w:pStyle w:val="c1"/>
              <w:spacing w:before="0" w:beforeAutospacing="0" w:after="0" w:afterAutospacing="0"/>
              <w:jc w:val="both"/>
              <w:rPr>
                <w:rFonts w:asciiTheme="majorHAnsi" w:hAnsiTheme="majorHAnsi" w:cs="Tahoma"/>
              </w:rPr>
            </w:pPr>
            <w:r w:rsidRPr="0021522C">
              <w:rPr>
                <w:rFonts w:asciiTheme="majorHAnsi" w:hAnsiTheme="majorHAnsi" w:cs="Tahoma"/>
              </w:rPr>
              <w:t xml:space="preserve">Больной 57 лет, обратился к Вам (на амбулаторном приеме) с жалобами на боли в груди, надсадный сухой кашель, одышку. Мокрота отделяется редко, с трудом, скудная. Иногда отмечает прожилки крови в мокроте. В анамнезе ОРЗ, грипп, как правило, переносил на ногах. Работает строителем в Ярославле 8 лет, до этого в течение 26 лет строил промышленные объекты в Семипалатинской области. </w:t>
            </w:r>
            <w:proofErr w:type="gramStart"/>
            <w:r w:rsidRPr="0021522C">
              <w:rPr>
                <w:rFonts w:asciiTheme="majorHAnsi" w:hAnsiTheme="majorHAnsi" w:cs="Tahoma"/>
              </w:rPr>
              <w:t>Болен</w:t>
            </w:r>
            <w:proofErr w:type="gramEnd"/>
            <w:r w:rsidRPr="0021522C">
              <w:rPr>
                <w:rFonts w:asciiTheme="majorHAnsi" w:hAnsiTheme="majorHAnsi" w:cs="Tahoma"/>
              </w:rPr>
              <w:t xml:space="preserve"> 2 месяца. За это время отмечает быструю утомляемость, нарастающую слабость. Температура была повышенной только в первую неделю заболевания. Во время осмотра температура нормальная. При аускультации в легких дыхание везикулярное, несколько жестче справа. Периферические узлы не увеличены.</w:t>
            </w:r>
          </w:p>
          <w:p w:rsidR="0021522C" w:rsidRPr="00A15C83" w:rsidRDefault="0021522C" w:rsidP="0021522C">
            <w:pPr>
              <w:shd w:val="clear" w:color="auto" w:fill="FFFFFF"/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Результаты лабораторно-инструментальных методов исследования:</w:t>
            </w:r>
          </w:p>
          <w:p w:rsidR="0021522C" w:rsidRDefault="0021522C" w:rsidP="0021522C">
            <w:pPr>
              <w:pStyle w:val="c1"/>
              <w:spacing w:before="0" w:beforeAutospacing="0" w:after="0" w:afterAutospacing="0" w:line="301" w:lineRule="atLeast"/>
              <w:rPr>
                <w:rFonts w:asciiTheme="majorHAnsi" w:hAnsiTheme="majorHAnsi" w:cs="Arial"/>
                <w:color w:val="000000"/>
              </w:rPr>
            </w:pP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RBC</w:t>
            </w:r>
            <w:r>
              <w:rPr>
                <w:rFonts w:asciiTheme="majorHAnsi" w:hAnsiTheme="majorHAnsi" w:cs="Arial"/>
                <w:color w:val="000000"/>
              </w:rPr>
              <w:t xml:space="preserve"> 3</w:t>
            </w:r>
            <w:proofErr w:type="gramStart"/>
            <w:r>
              <w:rPr>
                <w:rFonts w:asciiTheme="majorHAnsi" w:hAnsiTheme="majorHAnsi" w:cs="Arial"/>
                <w:color w:val="000000"/>
              </w:rPr>
              <w:t>,8</w:t>
            </w:r>
            <w:proofErr w:type="gramEnd"/>
            <w:r>
              <w:rPr>
                <w:rFonts w:asciiTheme="majorHAnsi" w:hAnsiTheme="majorHAnsi" w:cs="Arial"/>
                <w:color w:val="000000"/>
              </w:rPr>
              <w:t xml:space="preserve">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x</w:t>
            </w:r>
            <w:r w:rsidRPr="00A15C83">
              <w:rPr>
                <w:rFonts w:asciiTheme="majorHAnsi" w:hAnsiTheme="majorHAnsi" w:cs="Arial"/>
                <w:color w:val="000000"/>
              </w:rPr>
              <w:t>10</w:t>
            </w:r>
            <w:r w:rsidRPr="00A15C83">
              <w:rPr>
                <w:rFonts w:asciiTheme="majorHAnsi" w:hAnsiTheme="majorHAnsi" w:cs="Arial"/>
                <w:color w:val="000000"/>
                <w:vertAlign w:val="superscript"/>
              </w:rPr>
              <w:t xml:space="preserve">12 </w:t>
            </w:r>
            <w:r w:rsidRPr="00A15C83">
              <w:rPr>
                <w:rFonts w:asciiTheme="majorHAnsi" w:hAnsiTheme="majorHAnsi" w:cs="Arial"/>
                <w:color w:val="000000"/>
              </w:rPr>
              <w:t>\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L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,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HGB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</w:t>
            </w:r>
            <w:r>
              <w:rPr>
                <w:rFonts w:asciiTheme="majorHAnsi" w:hAnsiTheme="majorHAnsi" w:cs="Arial"/>
                <w:color w:val="000000"/>
              </w:rPr>
              <w:t>100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g</w:t>
            </w:r>
            <w:r w:rsidRPr="00A15C83">
              <w:rPr>
                <w:rFonts w:asciiTheme="majorHAnsi" w:hAnsiTheme="majorHAnsi" w:cs="Arial"/>
                <w:color w:val="000000"/>
              </w:rPr>
              <w:t>\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dl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,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PLT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2</w:t>
            </w:r>
            <w:r>
              <w:rPr>
                <w:rFonts w:asciiTheme="majorHAnsi" w:hAnsiTheme="majorHAnsi" w:cs="Arial"/>
                <w:color w:val="000000"/>
              </w:rPr>
              <w:t>20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x</w:t>
            </w:r>
            <w:r w:rsidRPr="00A15C83">
              <w:rPr>
                <w:rFonts w:asciiTheme="majorHAnsi" w:hAnsiTheme="majorHAnsi" w:cs="Arial"/>
                <w:color w:val="000000"/>
              </w:rPr>
              <w:t>10</w:t>
            </w:r>
            <w:r w:rsidRPr="00A15C83">
              <w:rPr>
                <w:rFonts w:asciiTheme="majorHAnsi" w:hAnsiTheme="majorHAnsi" w:cs="Arial"/>
                <w:color w:val="000000"/>
                <w:vertAlign w:val="superscript"/>
              </w:rPr>
              <w:t>9</w:t>
            </w:r>
            <w:r w:rsidRPr="00A15C83">
              <w:rPr>
                <w:rFonts w:asciiTheme="majorHAnsi" w:hAnsiTheme="majorHAnsi" w:cs="Arial"/>
                <w:color w:val="000000"/>
              </w:rPr>
              <w:t>\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L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, 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WBC</w:t>
            </w:r>
            <w:r w:rsidRPr="00A15C83">
              <w:rPr>
                <w:rFonts w:asciiTheme="majorHAnsi" w:hAnsiTheme="majorHAnsi" w:cs="Arial"/>
                <w:color w:val="000000"/>
              </w:rPr>
              <w:t>-</w:t>
            </w:r>
            <w:r>
              <w:rPr>
                <w:rFonts w:asciiTheme="majorHAnsi" w:hAnsiTheme="majorHAnsi" w:cs="Arial"/>
                <w:color w:val="000000"/>
              </w:rPr>
              <w:t>5,8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x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10 </w:t>
            </w:r>
            <w:r w:rsidRPr="00A15C83">
              <w:rPr>
                <w:rFonts w:asciiTheme="majorHAnsi" w:hAnsiTheme="majorHAnsi" w:cs="Arial"/>
                <w:color w:val="000000"/>
                <w:vertAlign w:val="superscript"/>
              </w:rPr>
              <w:t xml:space="preserve">9 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\л,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LYM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</w:t>
            </w:r>
            <w:r>
              <w:rPr>
                <w:rFonts w:asciiTheme="majorHAnsi" w:hAnsiTheme="majorHAnsi" w:cs="Arial"/>
                <w:color w:val="000000"/>
              </w:rPr>
              <w:t>19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%,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NEUT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</w:t>
            </w:r>
            <w:r>
              <w:rPr>
                <w:rFonts w:asciiTheme="majorHAnsi" w:hAnsiTheme="majorHAnsi" w:cs="Arial"/>
                <w:color w:val="000000"/>
              </w:rPr>
              <w:t>81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%, СОЭ </w:t>
            </w:r>
            <w:r>
              <w:rPr>
                <w:rFonts w:asciiTheme="majorHAnsi" w:hAnsiTheme="majorHAnsi" w:cs="Arial"/>
                <w:color w:val="000000"/>
              </w:rPr>
              <w:t>36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мм\ч.</w:t>
            </w:r>
          </w:p>
          <w:p w:rsidR="0021522C" w:rsidRPr="00A15C83" w:rsidRDefault="0021522C" w:rsidP="0021522C">
            <w:pPr>
              <w:pStyle w:val="c1"/>
              <w:spacing w:before="0" w:beforeAutospacing="0" w:after="0" w:afterAutospacing="0" w:line="301" w:lineRule="atLeast"/>
              <w:rPr>
                <w:rFonts w:asciiTheme="majorHAnsi" w:hAnsiTheme="majorHAnsi" w:cs="Tahoma"/>
              </w:rPr>
            </w:pPr>
            <w:proofErr w:type="gramStart"/>
            <w:r w:rsidRPr="00A15C83">
              <w:rPr>
                <w:rFonts w:asciiTheme="majorHAnsi" w:hAnsiTheme="majorHAnsi" w:cs="Tahoma"/>
              </w:rPr>
              <w:t>Б</w:t>
            </w:r>
            <w:proofErr w:type="gramEnd"/>
            <w:r w:rsidRPr="00A15C83">
              <w:rPr>
                <w:rFonts w:asciiTheme="majorHAnsi" w:hAnsiTheme="majorHAnsi" w:cs="Tahoma"/>
              </w:rPr>
              <w:t>\х анализ крови: без особых изменений</w:t>
            </w:r>
          </w:p>
          <w:p w:rsidR="0021522C" w:rsidRDefault="0021522C" w:rsidP="0021522C">
            <w:pPr>
              <w:pStyle w:val="c1"/>
              <w:spacing w:before="0" w:beforeAutospacing="0" w:after="0" w:afterAutospacing="0"/>
              <w:rPr>
                <w:rFonts w:ascii="Cambria" w:hAnsi="Cambria"/>
              </w:rPr>
            </w:pPr>
            <w:r w:rsidRPr="00A15C83">
              <w:rPr>
                <w:rFonts w:ascii="Cambria" w:hAnsi="Cambria"/>
              </w:rPr>
              <w:t>Общий анализ мочи - прозрачная, удельный вес 10</w:t>
            </w:r>
            <w:r>
              <w:rPr>
                <w:rFonts w:ascii="Cambria" w:hAnsi="Cambria"/>
              </w:rPr>
              <w:t>24</w:t>
            </w:r>
            <w:r w:rsidRPr="00A15C83">
              <w:rPr>
                <w:rFonts w:ascii="Cambria" w:hAnsi="Cambria"/>
              </w:rPr>
              <w:t xml:space="preserve">, белка нет, микроскопия- </w:t>
            </w:r>
            <w:r>
              <w:rPr>
                <w:rFonts w:ascii="Cambria" w:hAnsi="Cambria"/>
              </w:rPr>
              <w:t>2-2-1</w:t>
            </w:r>
            <w:r w:rsidRPr="00A15C83">
              <w:rPr>
                <w:rFonts w:ascii="Cambria" w:hAnsi="Cambria"/>
              </w:rPr>
              <w:t xml:space="preserve"> лейкоцитов в поле зрения. </w:t>
            </w:r>
          </w:p>
          <w:p w:rsidR="0021522C" w:rsidRDefault="0021522C" w:rsidP="0021522C">
            <w:pPr>
              <w:pStyle w:val="c1"/>
              <w:spacing w:before="0" w:beforeAutospacing="0" w:after="0" w:afterAutospacing="0"/>
              <w:rPr>
                <w:rFonts w:asciiTheme="majorHAnsi" w:hAnsiTheme="majorHAnsi" w:cs="Tahoma"/>
              </w:rPr>
            </w:pPr>
            <w:r>
              <w:rPr>
                <w:rFonts w:ascii="Cambria" w:hAnsi="Cambria"/>
              </w:rPr>
              <w:t xml:space="preserve">ЭКГ: ритм синусовый, ЧСС 74 удара в минуту, электрическая ось сердца не отклонена. </w:t>
            </w:r>
            <w:r w:rsidRPr="00A15C83">
              <w:rPr>
                <w:rFonts w:ascii="Cambria" w:hAnsi="Cambria"/>
              </w:rPr>
              <w:br/>
            </w:r>
            <w:r>
              <w:rPr>
                <w:rFonts w:asciiTheme="majorHAnsi" w:hAnsiTheme="majorHAnsi" w:cs="Tahoma"/>
              </w:rPr>
              <w:t xml:space="preserve">УЗИ органов брюшной полости </w:t>
            </w:r>
            <w:proofErr w:type="gramStart"/>
            <w:r>
              <w:rPr>
                <w:rFonts w:asciiTheme="majorHAnsi" w:hAnsiTheme="majorHAnsi" w:cs="Tahoma"/>
              </w:rPr>
              <w:t>м</w:t>
            </w:r>
            <w:proofErr w:type="gramEnd"/>
            <w:r>
              <w:rPr>
                <w:rFonts w:asciiTheme="majorHAnsi" w:hAnsiTheme="majorHAnsi" w:cs="Tahoma"/>
              </w:rPr>
              <w:t xml:space="preserve"> малого таза: без особенностей. </w:t>
            </w:r>
          </w:p>
          <w:p w:rsidR="00E13F66" w:rsidRPr="0021522C" w:rsidRDefault="00E13F66" w:rsidP="0021522C">
            <w:pPr>
              <w:shd w:val="clear" w:color="auto" w:fill="FFFFFF"/>
              <w:spacing w:after="0" w:line="240" w:lineRule="auto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E13F66" w:rsidRPr="00A15C83" w:rsidTr="00413FB1">
        <w:tc>
          <w:tcPr>
            <w:tcW w:w="713" w:type="dxa"/>
            <w:shd w:val="clear" w:color="auto" w:fill="auto"/>
          </w:tcPr>
          <w:p w:rsidR="00E13F66" w:rsidRPr="00A15C83" w:rsidRDefault="00E13F66" w:rsidP="00413FB1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A15C83">
              <w:rPr>
                <w:rFonts w:asciiTheme="majorHAnsi" w:hAnsiTheme="majorHAnsi"/>
                <w:sz w:val="24"/>
                <w:szCs w:val="24"/>
              </w:rPr>
              <w:t>2.</w:t>
            </w:r>
          </w:p>
          <w:p w:rsidR="00E13F66" w:rsidRPr="00A15C83" w:rsidRDefault="00E13F66" w:rsidP="00413FB1">
            <w:pPr>
              <w:spacing w:after="0" w:line="36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8858" w:type="dxa"/>
            <w:shd w:val="clear" w:color="auto" w:fill="auto"/>
          </w:tcPr>
          <w:p w:rsidR="00E13F66" w:rsidRPr="0021522C" w:rsidRDefault="00E13F66" w:rsidP="0021522C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1522C">
              <w:rPr>
                <w:rFonts w:asciiTheme="majorHAnsi" w:hAnsiTheme="majorHAnsi"/>
                <w:b/>
                <w:sz w:val="24"/>
                <w:szCs w:val="24"/>
              </w:rPr>
              <w:t>Контрольные вопросы или задания.</w:t>
            </w:r>
          </w:p>
          <w:p w:rsidR="0021522C" w:rsidRPr="0021522C" w:rsidRDefault="0021522C" w:rsidP="0021522C">
            <w:pPr>
              <w:pStyle w:val="c1"/>
              <w:spacing w:before="0" w:beforeAutospacing="0" w:after="0" w:afterAutospacing="0"/>
              <w:jc w:val="both"/>
              <w:rPr>
                <w:rFonts w:asciiTheme="majorHAnsi" w:hAnsiTheme="majorHAnsi" w:cs="Tahoma"/>
              </w:rPr>
            </w:pPr>
            <w:r w:rsidRPr="0021522C">
              <w:rPr>
                <w:rFonts w:asciiTheme="majorHAnsi" w:hAnsiTheme="majorHAnsi" w:cs="Tahoma"/>
              </w:rPr>
              <w:t>1. О каком заболевании можно думать.</w:t>
            </w:r>
          </w:p>
          <w:p w:rsidR="0021522C" w:rsidRPr="0021522C" w:rsidRDefault="0021522C" w:rsidP="0021522C">
            <w:pPr>
              <w:pStyle w:val="c1"/>
              <w:spacing w:before="0" w:beforeAutospacing="0" w:after="0" w:afterAutospacing="0"/>
              <w:jc w:val="both"/>
              <w:rPr>
                <w:rFonts w:asciiTheme="majorHAnsi" w:hAnsiTheme="majorHAnsi" w:cs="Tahoma"/>
              </w:rPr>
            </w:pPr>
            <w:r w:rsidRPr="0021522C">
              <w:rPr>
                <w:rFonts w:asciiTheme="majorHAnsi" w:hAnsiTheme="majorHAnsi" w:cs="Tahoma"/>
              </w:rPr>
              <w:t>2. Назовите перечень дифференцируемых заболеваний.</w:t>
            </w:r>
          </w:p>
          <w:p w:rsidR="0021522C" w:rsidRPr="0021522C" w:rsidRDefault="0021522C" w:rsidP="0021522C">
            <w:pPr>
              <w:pStyle w:val="c1"/>
              <w:spacing w:before="0" w:beforeAutospacing="0" w:after="0" w:afterAutospacing="0"/>
              <w:jc w:val="both"/>
              <w:rPr>
                <w:rFonts w:asciiTheme="majorHAnsi" w:hAnsiTheme="majorHAnsi" w:cs="Tahoma"/>
              </w:rPr>
            </w:pPr>
            <w:r w:rsidRPr="0021522C">
              <w:rPr>
                <w:rFonts w:asciiTheme="majorHAnsi" w:hAnsiTheme="majorHAnsi" w:cs="Tahoma"/>
              </w:rPr>
              <w:t>3. Какие данные дополнительных исследований позволят уточнить диагноз.</w:t>
            </w:r>
          </w:p>
          <w:p w:rsidR="0021522C" w:rsidRPr="0021522C" w:rsidRDefault="0021522C" w:rsidP="0021522C">
            <w:pPr>
              <w:pStyle w:val="c1"/>
              <w:spacing w:before="0" w:beforeAutospacing="0" w:after="0" w:afterAutospacing="0"/>
              <w:jc w:val="both"/>
              <w:rPr>
                <w:rFonts w:asciiTheme="majorHAnsi" w:hAnsiTheme="majorHAnsi" w:cs="Tahoma"/>
              </w:rPr>
            </w:pPr>
            <w:r w:rsidRPr="0021522C">
              <w:rPr>
                <w:rFonts w:asciiTheme="majorHAnsi" w:hAnsiTheme="majorHAnsi" w:cs="Tahoma"/>
              </w:rPr>
              <w:t>4. При обнаружении онкологического заболевания определите клиническую группу.</w:t>
            </w:r>
          </w:p>
          <w:p w:rsidR="0021522C" w:rsidRPr="0021522C" w:rsidRDefault="0021522C" w:rsidP="0021522C">
            <w:pPr>
              <w:pStyle w:val="c1"/>
              <w:spacing w:before="0" w:beforeAutospacing="0" w:after="0" w:afterAutospacing="0"/>
              <w:jc w:val="both"/>
              <w:rPr>
                <w:rFonts w:asciiTheme="majorHAnsi" w:hAnsiTheme="majorHAnsi" w:cs="Tahoma"/>
              </w:rPr>
            </w:pPr>
            <w:r w:rsidRPr="0021522C">
              <w:rPr>
                <w:rFonts w:asciiTheme="majorHAnsi" w:hAnsiTheme="majorHAnsi" w:cs="Tahoma"/>
              </w:rPr>
              <w:t>5. Какие документы следует заполнить.</w:t>
            </w:r>
          </w:p>
          <w:p w:rsidR="00E13F66" w:rsidRPr="00397932" w:rsidRDefault="00397932" w:rsidP="0021522C">
            <w:pPr>
              <w:shd w:val="clear" w:color="auto" w:fill="FFFFFF"/>
              <w:spacing w:after="0" w:line="240" w:lineRule="auto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6. </w:t>
            </w:r>
            <w:r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Определите тактику паллиативной помощи.</w:t>
            </w:r>
          </w:p>
          <w:p w:rsidR="00E13F66" w:rsidRPr="00397932" w:rsidRDefault="00E13F66" w:rsidP="0021522C">
            <w:pPr>
              <w:shd w:val="clear" w:color="auto" w:fill="FFFFFF"/>
              <w:spacing w:after="0" w:line="240" w:lineRule="auto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E13F66" w:rsidRPr="00397932" w:rsidRDefault="00E13F66" w:rsidP="0021522C">
            <w:pPr>
              <w:shd w:val="clear" w:color="auto" w:fill="FFFFFF"/>
              <w:spacing w:after="0" w:line="240" w:lineRule="auto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E13F66" w:rsidRPr="00A15C83" w:rsidRDefault="00E13F66" w:rsidP="00E13F66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E13F66" w:rsidRPr="00A15C83" w:rsidTr="00413FB1">
        <w:tc>
          <w:tcPr>
            <w:tcW w:w="4785" w:type="dxa"/>
          </w:tcPr>
          <w:p w:rsidR="00E13F66" w:rsidRPr="00A15C83" w:rsidRDefault="00E13F66" w:rsidP="00FF1E0B">
            <w:pPr>
              <w:tabs>
                <w:tab w:val="left" w:pos="3810"/>
              </w:tabs>
              <w:spacing w:after="0" w:line="36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 w:rsidRPr="00A15C83">
              <w:rPr>
                <w:rFonts w:asciiTheme="majorHAnsi" w:eastAsia="Times New Roman" w:hAnsiTheme="majorHAnsi"/>
                <w:sz w:val="24"/>
                <w:szCs w:val="24"/>
              </w:rPr>
              <w:t>«</w:t>
            </w:r>
            <w:r w:rsidR="00FF1E0B">
              <w:rPr>
                <w:rFonts w:asciiTheme="majorHAnsi" w:eastAsia="Times New Roman" w:hAnsiTheme="majorHAnsi"/>
                <w:sz w:val="24"/>
                <w:szCs w:val="24"/>
              </w:rPr>
              <w:t>22</w:t>
            </w:r>
            <w:r w:rsidRPr="00A15C83">
              <w:rPr>
                <w:rFonts w:asciiTheme="majorHAnsi" w:eastAsia="Times New Roman" w:hAnsiTheme="majorHAnsi"/>
                <w:sz w:val="24"/>
                <w:szCs w:val="24"/>
              </w:rPr>
              <w:t xml:space="preserve">»   </w:t>
            </w:r>
            <w:r w:rsidR="00FF1E0B">
              <w:rPr>
                <w:rFonts w:asciiTheme="majorHAnsi" w:eastAsia="Times New Roman" w:hAnsiTheme="majorHAnsi"/>
                <w:sz w:val="24"/>
                <w:szCs w:val="24"/>
              </w:rPr>
              <w:t xml:space="preserve">апреля </w:t>
            </w:r>
            <w:r w:rsidRPr="00A15C83">
              <w:rPr>
                <w:rFonts w:asciiTheme="majorHAnsi" w:eastAsia="Times New Roman" w:hAnsiTheme="majorHAnsi"/>
                <w:sz w:val="24"/>
                <w:szCs w:val="24"/>
              </w:rPr>
              <w:t xml:space="preserve"> 201</w:t>
            </w:r>
            <w:r w:rsidR="00FF1E0B">
              <w:rPr>
                <w:rFonts w:asciiTheme="majorHAnsi" w:eastAsia="Times New Roman" w:hAnsiTheme="majorHAnsi"/>
                <w:sz w:val="24"/>
                <w:szCs w:val="24"/>
              </w:rPr>
              <w:t xml:space="preserve">5 </w:t>
            </w:r>
            <w:r w:rsidRPr="00A15C83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E13F66" w:rsidRPr="00A15C83" w:rsidRDefault="00E13F66" w:rsidP="00413FB1">
            <w:pPr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A15C83">
              <w:rPr>
                <w:rFonts w:asciiTheme="majorHAnsi" w:eastAsia="Times New Roman" w:hAnsiTheme="majorHAnsi"/>
                <w:sz w:val="24"/>
                <w:szCs w:val="24"/>
              </w:rPr>
              <w:t>Зав.  кафедрой _____________Сафуанова Г. Ш.</w:t>
            </w:r>
          </w:p>
          <w:p w:rsidR="00E13F66" w:rsidRPr="00A15C83" w:rsidRDefault="00E13F66" w:rsidP="00413FB1">
            <w:pPr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A15C83">
              <w:rPr>
                <w:rFonts w:asciiTheme="majorHAnsi" w:eastAsia="Times New Roman" w:hAnsiTheme="majorHAnsi"/>
                <w:sz w:val="24"/>
                <w:szCs w:val="24"/>
              </w:rPr>
              <w:t xml:space="preserve">                              </w:t>
            </w:r>
          </w:p>
        </w:tc>
      </w:tr>
    </w:tbl>
    <w:p w:rsidR="00FF1E0B" w:rsidRDefault="00FF1E0B" w:rsidP="00E13F66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F1E0B" w:rsidRPr="00802862" w:rsidRDefault="00FF1E0B" w:rsidP="00FF1E0B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FF1E0B" w:rsidRPr="00802862" w:rsidRDefault="00FF1E0B" w:rsidP="00FF1E0B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FF1E0B" w:rsidRPr="00A15C83" w:rsidRDefault="00FF1E0B" w:rsidP="00FF1E0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Pr="00A15C83" w:rsidRDefault="00FF1E0B" w:rsidP="00FF1E0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ДПП ПК</w:t>
      </w:r>
      <w:r w:rsidRPr="00A15C83">
        <w:rPr>
          <w:rFonts w:asciiTheme="majorHAnsi" w:hAnsiTheme="majorHAnsi"/>
          <w:sz w:val="24"/>
          <w:szCs w:val="24"/>
        </w:rPr>
        <w:t xml:space="preserve"> «Терапия с основами паллиативной медицинской помощи»</w:t>
      </w:r>
      <w:r>
        <w:rPr>
          <w:rFonts w:asciiTheme="majorHAnsi" w:hAnsiTheme="majorHAnsi"/>
          <w:sz w:val="24"/>
          <w:szCs w:val="24"/>
        </w:rPr>
        <w:t xml:space="preserve"> </w:t>
      </w:r>
    </w:p>
    <w:p w:rsidR="00E13F66" w:rsidRPr="00A15C83" w:rsidRDefault="00E13F66" w:rsidP="00E13F66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A15C83">
        <w:rPr>
          <w:rFonts w:asciiTheme="majorHAnsi" w:hAnsiTheme="majorHAnsi"/>
          <w:b/>
          <w:sz w:val="24"/>
          <w:szCs w:val="24"/>
        </w:rPr>
        <w:t>Ситуационная задача №</w:t>
      </w:r>
      <w:r w:rsidRPr="00A15C83">
        <w:rPr>
          <w:rFonts w:asciiTheme="majorHAnsi" w:hAnsiTheme="majorHAnsi"/>
          <w:b/>
          <w:sz w:val="24"/>
          <w:szCs w:val="24"/>
          <w:lang w:val="en-US"/>
        </w:rPr>
        <w:t xml:space="preserve"> 10</w:t>
      </w:r>
    </w:p>
    <w:p w:rsidR="00E13F66" w:rsidRPr="00A15C83" w:rsidRDefault="00E13F66" w:rsidP="00E13F66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1E0"/>
      </w:tblPr>
      <w:tblGrid>
        <w:gridCol w:w="713"/>
        <w:gridCol w:w="8858"/>
      </w:tblGrid>
      <w:tr w:rsidR="00E13F66" w:rsidRPr="00A15C83" w:rsidTr="00413FB1">
        <w:tc>
          <w:tcPr>
            <w:tcW w:w="713" w:type="dxa"/>
            <w:shd w:val="clear" w:color="auto" w:fill="auto"/>
          </w:tcPr>
          <w:p w:rsidR="00E13F66" w:rsidRPr="00A15C83" w:rsidRDefault="00E13F66" w:rsidP="00413FB1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A15C83">
              <w:rPr>
                <w:rFonts w:asciiTheme="majorHAnsi" w:hAnsiTheme="majorHAnsi"/>
                <w:sz w:val="24"/>
                <w:szCs w:val="24"/>
              </w:rPr>
              <w:t>1.</w:t>
            </w:r>
          </w:p>
          <w:p w:rsidR="00E13F66" w:rsidRPr="00A15C83" w:rsidRDefault="00E13F66" w:rsidP="00413FB1">
            <w:pPr>
              <w:spacing w:after="0" w:line="36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8858" w:type="dxa"/>
            <w:shd w:val="clear" w:color="auto" w:fill="auto"/>
          </w:tcPr>
          <w:p w:rsidR="00E13F66" w:rsidRPr="0021522C" w:rsidRDefault="00E13F66" w:rsidP="0021522C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1522C">
              <w:rPr>
                <w:rFonts w:asciiTheme="majorHAnsi" w:hAnsiTheme="majorHAnsi"/>
                <w:b/>
                <w:sz w:val="24"/>
                <w:szCs w:val="24"/>
              </w:rPr>
              <w:t>Условие задачи.</w:t>
            </w:r>
          </w:p>
          <w:p w:rsidR="0021522C" w:rsidRDefault="0021522C" w:rsidP="0021522C">
            <w:pPr>
              <w:pStyle w:val="c1"/>
              <w:spacing w:before="0" w:beforeAutospacing="0" w:after="0" w:afterAutospacing="0"/>
              <w:jc w:val="both"/>
              <w:rPr>
                <w:rFonts w:asciiTheme="majorHAnsi" w:hAnsiTheme="majorHAnsi" w:cs="Tahoma"/>
              </w:rPr>
            </w:pPr>
            <w:r w:rsidRPr="0021522C">
              <w:rPr>
                <w:rFonts w:asciiTheme="majorHAnsi" w:hAnsiTheme="majorHAnsi" w:cs="Tahoma"/>
              </w:rPr>
              <w:t xml:space="preserve">Больная Г., 61 года, находится в клинике на обследовании. </w:t>
            </w:r>
            <w:r>
              <w:rPr>
                <w:rFonts w:asciiTheme="majorHAnsi" w:hAnsiTheme="majorHAnsi" w:cs="Tahoma"/>
              </w:rPr>
              <w:t xml:space="preserve">Жалобы при поступлении на боли в эпигастрии, тошноту, изредка рвоту, выраженную слаботь, снижение аппетита, отрыжку. </w:t>
            </w:r>
            <w:r w:rsidRPr="0021522C">
              <w:rPr>
                <w:rFonts w:asciiTheme="majorHAnsi" w:hAnsiTheme="majorHAnsi" w:cs="Tahoma"/>
              </w:rPr>
              <w:t xml:space="preserve">Общее состояние удовлетворительное. В эпигастрии пальпируется плотное образование, умеренно болезненное. </w:t>
            </w:r>
          </w:p>
          <w:p w:rsidR="0021522C" w:rsidRPr="00A15C83" w:rsidRDefault="0021522C" w:rsidP="0021522C">
            <w:pPr>
              <w:shd w:val="clear" w:color="auto" w:fill="FFFFFF"/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A15C83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Результаты лабораторно-инструментальных методов исследования:</w:t>
            </w:r>
          </w:p>
          <w:p w:rsidR="0021522C" w:rsidRDefault="0021522C" w:rsidP="0021522C">
            <w:pPr>
              <w:pStyle w:val="c1"/>
              <w:spacing w:before="0" w:beforeAutospacing="0" w:after="0" w:afterAutospacing="0" w:line="301" w:lineRule="atLeast"/>
              <w:rPr>
                <w:rFonts w:asciiTheme="majorHAnsi" w:hAnsiTheme="majorHAnsi" w:cs="Arial"/>
                <w:color w:val="000000"/>
              </w:rPr>
            </w:pP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RBC</w:t>
            </w:r>
            <w:r>
              <w:rPr>
                <w:rFonts w:asciiTheme="majorHAnsi" w:hAnsiTheme="majorHAnsi" w:cs="Arial"/>
                <w:color w:val="000000"/>
              </w:rPr>
              <w:t xml:space="preserve"> 3</w:t>
            </w:r>
            <w:proofErr w:type="gramStart"/>
            <w:r>
              <w:rPr>
                <w:rFonts w:asciiTheme="majorHAnsi" w:hAnsiTheme="majorHAnsi" w:cs="Arial"/>
                <w:color w:val="000000"/>
              </w:rPr>
              <w:t>,2</w:t>
            </w:r>
            <w:proofErr w:type="gramEnd"/>
            <w:r>
              <w:rPr>
                <w:rFonts w:asciiTheme="majorHAnsi" w:hAnsiTheme="majorHAnsi" w:cs="Arial"/>
                <w:color w:val="000000"/>
              </w:rPr>
              <w:t xml:space="preserve">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x</w:t>
            </w:r>
            <w:r w:rsidRPr="00A15C83">
              <w:rPr>
                <w:rFonts w:asciiTheme="majorHAnsi" w:hAnsiTheme="majorHAnsi" w:cs="Arial"/>
                <w:color w:val="000000"/>
              </w:rPr>
              <w:t>10</w:t>
            </w:r>
            <w:r w:rsidRPr="00A15C83">
              <w:rPr>
                <w:rFonts w:asciiTheme="majorHAnsi" w:hAnsiTheme="majorHAnsi" w:cs="Arial"/>
                <w:color w:val="000000"/>
                <w:vertAlign w:val="superscript"/>
              </w:rPr>
              <w:t xml:space="preserve">12 </w:t>
            </w:r>
            <w:r w:rsidRPr="00A15C83">
              <w:rPr>
                <w:rFonts w:asciiTheme="majorHAnsi" w:hAnsiTheme="majorHAnsi" w:cs="Arial"/>
                <w:color w:val="000000"/>
              </w:rPr>
              <w:t>\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L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,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HGB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</w:t>
            </w:r>
            <w:r>
              <w:rPr>
                <w:rFonts w:asciiTheme="majorHAnsi" w:hAnsiTheme="majorHAnsi" w:cs="Arial"/>
                <w:color w:val="000000"/>
              </w:rPr>
              <w:t>94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g</w:t>
            </w:r>
            <w:r w:rsidRPr="00A15C83">
              <w:rPr>
                <w:rFonts w:asciiTheme="majorHAnsi" w:hAnsiTheme="majorHAnsi" w:cs="Arial"/>
                <w:color w:val="000000"/>
              </w:rPr>
              <w:t>\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dl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,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PLT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2</w:t>
            </w:r>
            <w:r>
              <w:rPr>
                <w:rFonts w:asciiTheme="majorHAnsi" w:hAnsiTheme="majorHAnsi" w:cs="Arial"/>
                <w:color w:val="000000"/>
              </w:rPr>
              <w:t>00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x</w:t>
            </w:r>
            <w:r w:rsidRPr="00A15C83">
              <w:rPr>
                <w:rFonts w:asciiTheme="majorHAnsi" w:hAnsiTheme="majorHAnsi" w:cs="Arial"/>
                <w:color w:val="000000"/>
              </w:rPr>
              <w:t>10</w:t>
            </w:r>
            <w:r w:rsidRPr="00A15C83">
              <w:rPr>
                <w:rFonts w:asciiTheme="majorHAnsi" w:hAnsiTheme="majorHAnsi" w:cs="Arial"/>
                <w:color w:val="000000"/>
                <w:vertAlign w:val="superscript"/>
              </w:rPr>
              <w:t>9</w:t>
            </w:r>
            <w:r w:rsidRPr="00A15C83">
              <w:rPr>
                <w:rFonts w:asciiTheme="majorHAnsi" w:hAnsiTheme="majorHAnsi" w:cs="Arial"/>
                <w:color w:val="000000"/>
              </w:rPr>
              <w:t>\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L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, 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WBC</w:t>
            </w:r>
            <w:r w:rsidRPr="00A15C83">
              <w:rPr>
                <w:rFonts w:asciiTheme="majorHAnsi" w:hAnsiTheme="majorHAnsi" w:cs="Arial"/>
                <w:color w:val="000000"/>
              </w:rPr>
              <w:t>-</w:t>
            </w:r>
            <w:r>
              <w:rPr>
                <w:rFonts w:asciiTheme="majorHAnsi" w:hAnsiTheme="majorHAnsi" w:cs="Arial"/>
                <w:color w:val="000000"/>
              </w:rPr>
              <w:t>4,8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x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10 </w:t>
            </w:r>
            <w:r w:rsidRPr="00A15C83">
              <w:rPr>
                <w:rFonts w:asciiTheme="majorHAnsi" w:hAnsiTheme="majorHAnsi" w:cs="Arial"/>
                <w:color w:val="000000"/>
                <w:vertAlign w:val="superscript"/>
              </w:rPr>
              <w:t xml:space="preserve">9 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\л,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LYM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</w:t>
            </w:r>
            <w:r>
              <w:rPr>
                <w:rFonts w:asciiTheme="majorHAnsi" w:hAnsiTheme="majorHAnsi" w:cs="Arial"/>
                <w:color w:val="000000"/>
              </w:rPr>
              <w:t>22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%, </w:t>
            </w:r>
            <w:r w:rsidRPr="00A15C83">
              <w:rPr>
                <w:rFonts w:asciiTheme="majorHAnsi" w:hAnsiTheme="majorHAnsi" w:cs="Arial"/>
                <w:color w:val="000000"/>
                <w:lang w:val="en-US"/>
              </w:rPr>
              <w:t>NEUT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</w:t>
            </w:r>
            <w:r>
              <w:rPr>
                <w:rFonts w:asciiTheme="majorHAnsi" w:hAnsiTheme="majorHAnsi" w:cs="Arial"/>
                <w:color w:val="000000"/>
              </w:rPr>
              <w:t>78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%, СОЭ </w:t>
            </w:r>
            <w:r>
              <w:rPr>
                <w:rFonts w:asciiTheme="majorHAnsi" w:hAnsiTheme="majorHAnsi" w:cs="Arial"/>
                <w:color w:val="000000"/>
              </w:rPr>
              <w:t>42</w:t>
            </w:r>
            <w:r w:rsidRPr="00A15C83">
              <w:rPr>
                <w:rFonts w:asciiTheme="majorHAnsi" w:hAnsiTheme="majorHAnsi" w:cs="Arial"/>
                <w:color w:val="000000"/>
              </w:rPr>
              <w:t xml:space="preserve"> мм\ч.</w:t>
            </w:r>
          </w:p>
          <w:p w:rsidR="0021522C" w:rsidRPr="00A15C83" w:rsidRDefault="0021522C" w:rsidP="0021522C">
            <w:pPr>
              <w:pStyle w:val="c1"/>
              <w:spacing w:before="0" w:beforeAutospacing="0" w:after="0" w:afterAutospacing="0" w:line="301" w:lineRule="atLeast"/>
              <w:rPr>
                <w:rFonts w:asciiTheme="majorHAnsi" w:hAnsiTheme="majorHAnsi" w:cs="Tahoma"/>
              </w:rPr>
            </w:pPr>
            <w:proofErr w:type="gramStart"/>
            <w:r w:rsidRPr="00A15C83">
              <w:rPr>
                <w:rFonts w:asciiTheme="majorHAnsi" w:hAnsiTheme="majorHAnsi" w:cs="Tahoma"/>
              </w:rPr>
              <w:t>Б</w:t>
            </w:r>
            <w:proofErr w:type="gramEnd"/>
            <w:r w:rsidRPr="00A15C83">
              <w:rPr>
                <w:rFonts w:asciiTheme="majorHAnsi" w:hAnsiTheme="majorHAnsi" w:cs="Tahoma"/>
              </w:rPr>
              <w:t>\х анализ крови: без особых изменений</w:t>
            </w:r>
          </w:p>
          <w:p w:rsidR="0021522C" w:rsidRDefault="0021522C" w:rsidP="0021522C">
            <w:pPr>
              <w:pStyle w:val="c1"/>
              <w:spacing w:before="0" w:beforeAutospacing="0" w:after="0" w:afterAutospacing="0"/>
              <w:rPr>
                <w:rFonts w:ascii="Cambria" w:hAnsi="Cambria"/>
              </w:rPr>
            </w:pPr>
            <w:r w:rsidRPr="00A15C83">
              <w:rPr>
                <w:rFonts w:ascii="Cambria" w:hAnsi="Cambria"/>
              </w:rPr>
              <w:t>Общий анализ мочи - прозрачная, удельный вес 10</w:t>
            </w:r>
            <w:r>
              <w:rPr>
                <w:rFonts w:ascii="Cambria" w:hAnsi="Cambria"/>
              </w:rPr>
              <w:t>24</w:t>
            </w:r>
            <w:r w:rsidRPr="00A15C83">
              <w:rPr>
                <w:rFonts w:ascii="Cambria" w:hAnsi="Cambria"/>
              </w:rPr>
              <w:t xml:space="preserve">, белка нет, микроскопия- </w:t>
            </w:r>
            <w:r>
              <w:rPr>
                <w:rFonts w:ascii="Cambria" w:hAnsi="Cambria"/>
              </w:rPr>
              <w:t>2-2-1</w:t>
            </w:r>
            <w:r w:rsidRPr="00A15C83">
              <w:rPr>
                <w:rFonts w:ascii="Cambria" w:hAnsi="Cambria"/>
              </w:rPr>
              <w:t xml:space="preserve"> лейкоцитов в поле зрения. </w:t>
            </w:r>
          </w:p>
          <w:p w:rsidR="0021522C" w:rsidRDefault="0021522C" w:rsidP="0021522C">
            <w:pPr>
              <w:pStyle w:val="c1"/>
              <w:spacing w:before="0" w:beforeAutospacing="0" w:after="0" w:afterAutospacing="0"/>
              <w:rPr>
                <w:rFonts w:asciiTheme="majorHAnsi" w:hAnsiTheme="majorHAnsi" w:cs="Tahoma"/>
              </w:rPr>
            </w:pPr>
            <w:r>
              <w:rPr>
                <w:rFonts w:ascii="Cambria" w:hAnsi="Cambria"/>
              </w:rPr>
              <w:t xml:space="preserve">ЭКГ: ритм синусовый, ЧСС 74 удара в минуту, электрическая ось сердца не отклонена. </w:t>
            </w:r>
            <w:r w:rsidRPr="00A15C83">
              <w:rPr>
                <w:rFonts w:ascii="Cambria" w:hAnsi="Cambria"/>
              </w:rPr>
              <w:br/>
            </w:r>
            <w:r>
              <w:rPr>
                <w:rFonts w:asciiTheme="majorHAnsi" w:hAnsiTheme="majorHAnsi" w:cs="Tahoma"/>
              </w:rPr>
              <w:t xml:space="preserve">УЗИ органов брюшной полости и малого таза: Печень +1,0 см. </w:t>
            </w:r>
          </w:p>
          <w:p w:rsidR="0021522C" w:rsidRPr="0021522C" w:rsidRDefault="0021522C" w:rsidP="0021522C">
            <w:pPr>
              <w:pStyle w:val="c1"/>
              <w:spacing w:before="0" w:beforeAutospacing="0" w:after="0" w:afterAutospacing="0"/>
              <w:jc w:val="both"/>
              <w:rPr>
                <w:rFonts w:asciiTheme="majorHAnsi" w:hAnsiTheme="majorHAnsi" w:cs="Tahoma"/>
              </w:rPr>
            </w:pPr>
            <w:r w:rsidRPr="0021522C">
              <w:rPr>
                <w:rFonts w:asciiTheme="majorHAnsi" w:hAnsiTheme="majorHAnsi" w:cs="Tahoma"/>
              </w:rPr>
              <w:t>При ФГС патологии в пищеводе, желудке и ДПК не выявлено. При лапароскопии в левой доле печени обнаружен одиночный опухолевой узел размерами 5 х 6 см, выступающий над капсулой печени на 2 см.</w:t>
            </w:r>
          </w:p>
          <w:p w:rsidR="00E13F66" w:rsidRDefault="00E13F66" w:rsidP="0021522C">
            <w:pPr>
              <w:shd w:val="clear" w:color="auto" w:fill="FFFFFF"/>
              <w:spacing w:after="0" w:line="240" w:lineRule="auto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397932" w:rsidRPr="0021522C" w:rsidRDefault="00397932" w:rsidP="0021522C">
            <w:pPr>
              <w:shd w:val="clear" w:color="auto" w:fill="FFFFFF"/>
              <w:spacing w:after="0" w:line="240" w:lineRule="auto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E13F66" w:rsidRPr="00A15C83" w:rsidTr="00413FB1">
        <w:tc>
          <w:tcPr>
            <w:tcW w:w="713" w:type="dxa"/>
            <w:shd w:val="clear" w:color="auto" w:fill="auto"/>
          </w:tcPr>
          <w:p w:rsidR="00E13F66" w:rsidRPr="00A15C83" w:rsidRDefault="00E13F66" w:rsidP="00413FB1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A15C83">
              <w:rPr>
                <w:rFonts w:asciiTheme="majorHAnsi" w:hAnsiTheme="majorHAnsi"/>
                <w:sz w:val="24"/>
                <w:szCs w:val="24"/>
              </w:rPr>
              <w:t>2.</w:t>
            </w:r>
          </w:p>
          <w:p w:rsidR="00E13F66" w:rsidRPr="00A15C83" w:rsidRDefault="00E13F66" w:rsidP="00413FB1">
            <w:pPr>
              <w:spacing w:after="0" w:line="36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8858" w:type="dxa"/>
            <w:shd w:val="clear" w:color="auto" w:fill="auto"/>
          </w:tcPr>
          <w:p w:rsidR="00E13F66" w:rsidRPr="0021522C" w:rsidRDefault="00E13F66" w:rsidP="0021522C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1522C">
              <w:rPr>
                <w:rFonts w:asciiTheme="majorHAnsi" w:hAnsiTheme="majorHAnsi"/>
                <w:b/>
                <w:sz w:val="24"/>
                <w:szCs w:val="24"/>
              </w:rPr>
              <w:t>Контрольные вопросы или задания.</w:t>
            </w:r>
          </w:p>
          <w:p w:rsidR="0021522C" w:rsidRPr="0021522C" w:rsidRDefault="0021522C" w:rsidP="0021522C">
            <w:pPr>
              <w:pStyle w:val="c1"/>
              <w:spacing w:before="0" w:beforeAutospacing="0" w:after="0" w:afterAutospacing="0"/>
              <w:jc w:val="both"/>
              <w:rPr>
                <w:rFonts w:asciiTheme="majorHAnsi" w:hAnsiTheme="majorHAnsi" w:cs="Tahoma"/>
              </w:rPr>
            </w:pPr>
            <w:r w:rsidRPr="0021522C">
              <w:rPr>
                <w:rFonts w:asciiTheme="majorHAnsi" w:hAnsiTheme="majorHAnsi" w:cs="Tahoma"/>
              </w:rPr>
              <w:t>1. Ваши рекомендации по дальнейшему обследованию.</w:t>
            </w:r>
          </w:p>
          <w:p w:rsidR="0021522C" w:rsidRPr="0021522C" w:rsidRDefault="0021522C" w:rsidP="0021522C">
            <w:pPr>
              <w:pStyle w:val="c1"/>
              <w:spacing w:before="0" w:beforeAutospacing="0" w:after="0" w:afterAutospacing="0"/>
              <w:jc w:val="both"/>
              <w:rPr>
                <w:rFonts w:asciiTheme="majorHAnsi" w:hAnsiTheme="majorHAnsi" w:cs="Tahoma"/>
              </w:rPr>
            </w:pPr>
            <w:r w:rsidRPr="0021522C">
              <w:rPr>
                <w:rFonts w:asciiTheme="majorHAnsi" w:hAnsiTheme="majorHAnsi" w:cs="Tahoma"/>
              </w:rPr>
              <w:t>2. После установления диагноза определите клиническую группу.</w:t>
            </w:r>
          </w:p>
          <w:p w:rsidR="0021522C" w:rsidRPr="0021522C" w:rsidRDefault="0021522C" w:rsidP="0021522C">
            <w:pPr>
              <w:pStyle w:val="c1"/>
              <w:spacing w:before="0" w:beforeAutospacing="0" w:after="0" w:afterAutospacing="0"/>
              <w:jc w:val="both"/>
              <w:rPr>
                <w:rFonts w:asciiTheme="majorHAnsi" w:hAnsiTheme="majorHAnsi" w:cs="Tahoma"/>
              </w:rPr>
            </w:pPr>
            <w:r w:rsidRPr="0021522C">
              <w:rPr>
                <w:rFonts w:asciiTheme="majorHAnsi" w:hAnsiTheme="majorHAnsi" w:cs="Tahoma"/>
              </w:rPr>
              <w:t>3. План лечения.</w:t>
            </w:r>
          </w:p>
          <w:p w:rsidR="00E13F66" w:rsidRPr="0021522C" w:rsidRDefault="0021522C" w:rsidP="0021522C">
            <w:pPr>
              <w:shd w:val="clear" w:color="auto" w:fill="FFFFFF"/>
              <w:spacing w:after="0" w:line="240" w:lineRule="auto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21522C">
              <w:rPr>
                <w:rFonts w:asciiTheme="majorHAnsi" w:hAnsiTheme="majorHAnsi"/>
                <w:sz w:val="24"/>
                <w:szCs w:val="24"/>
              </w:rPr>
              <w:t>4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. </w:t>
            </w:r>
            <w:r w:rsidR="00397932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Определите тактику паллиативной помощи.</w:t>
            </w:r>
          </w:p>
          <w:p w:rsidR="00E13F66" w:rsidRPr="0021522C" w:rsidRDefault="00E13F66" w:rsidP="0021522C">
            <w:pPr>
              <w:shd w:val="clear" w:color="auto" w:fill="FFFFFF"/>
              <w:spacing w:after="0" w:line="240" w:lineRule="auto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E13F66" w:rsidRPr="0021522C" w:rsidRDefault="00E13F66" w:rsidP="0021522C">
            <w:pPr>
              <w:shd w:val="clear" w:color="auto" w:fill="FFFFFF"/>
              <w:spacing w:after="0" w:line="240" w:lineRule="auto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E13F66" w:rsidRPr="00A15C83" w:rsidRDefault="00E13F66" w:rsidP="00E13F66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E13F66" w:rsidRPr="00A15C83" w:rsidTr="00413FB1">
        <w:tc>
          <w:tcPr>
            <w:tcW w:w="4785" w:type="dxa"/>
          </w:tcPr>
          <w:p w:rsidR="00E13F66" w:rsidRPr="00A15C83" w:rsidRDefault="00FF1E0B" w:rsidP="00413FB1">
            <w:pPr>
              <w:tabs>
                <w:tab w:val="left" w:pos="3810"/>
              </w:tabs>
              <w:spacing w:after="0" w:line="36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</w:rPr>
              <w:t xml:space="preserve">«22»   апреля   2015 </w:t>
            </w:r>
            <w:r w:rsidR="00E13F66" w:rsidRPr="00A15C83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E13F66" w:rsidRPr="00A15C83" w:rsidRDefault="00E13F66" w:rsidP="00413FB1">
            <w:pPr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A15C83">
              <w:rPr>
                <w:rFonts w:asciiTheme="majorHAnsi" w:eastAsia="Times New Roman" w:hAnsiTheme="majorHAnsi"/>
                <w:sz w:val="24"/>
                <w:szCs w:val="24"/>
              </w:rPr>
              <w:t>Зав.  кафедрой _____________Сафуанова Г. Ш.</w:t>
            </w:r>
          </w:p>
          <w:p w:rsidR="00E13F66" w:rsidRPr="00A15C83" w:rsidRDefault="00E13F66" w:rsidP="00413FB1">
            <w:pPr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A15C83">
              <w:rPr>
                <w:rFonts w:asciiTheme="majorHAnsi" w:eastAsia="Times New Roman" w:hAnsiTheme="majorHAnsi"/>
                <w:sz w:val="24"/>
                <w:szCs w:val="24"/>
              </w:rPr>
              <w:t xml:space="preserve">                              </w:t>
            </w:r>
          </w:p>
        </w:tc>
      </w:tr>
    </w:tbl>
    <w:p w:rsidR="00ED6EA0" w:rsidRPr="00A15C83" w:rsidRDefault="00ED6EA0" w:rsidP="00E13F66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E13F66" w:rsidRDefault="00E13F66" w:rsidP="00E13F66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Default="00FF1E0B" w:rsidP="00E13F66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Pr="00A15C83" w:rsidRDefault="00FF1E0B" w:rsidP="00E13F66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E13F66" w:rsidRPr="00A15C83" w:rsidRDefault="00E13F66" w:rsidP="00E13F66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F1E0B" w:rsidRPr="00802862" w:rsidRDefault="00FF1E0B" w:rsidP="00FF1E0B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FF1E0B" w:rsidRPr="00802862" w:rsidRDefault="00FF1E0B" w:rsidP="00FF1E0B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FF1E0B" w:rsidRPr="00A15C83" w:rsidRDefault="00FF1E0B" w:rsidP="00FF1E0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Pr="00A15C83" w:rsidRDefault="00FF1E0B" w:rsidP="00FF1E0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ДПП ПК</w:t>
      </w:r>
      <w:r w:rsidRPr="00A15C83">
        <w:rPr>
          <w:rFonts w:asciiTheme="majorHAnsi" w:hAnsiTheme="majorHAnsi"/>
          <w:sz w:val="24"/>
          <w:szCs w:val="24"/>
        </w:rPr>
        <w:t xml:space="preserve"> «Терапия с основами паллиативной медицинской помощи»</w:t>
      </w:r>
      <w:r>
        <w:rPr>
          <w:rFonts w:asciiTheme="majorHAnsi" w:hAnsiTheme="majorHAnsi"/>
          <w:sz w:val="24"/>
          <w:szCs w:val="24"/>
        </w:rPr>
        <w:t xml:space="preserve"> </w:t>
      </w:r>
    </w:p>
    <w:p w:rsidR="00737B50" w:rsidRPr="00735017" w:rsidRDefault="00737B50" w:rsidP="0021522C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</w:pPr>
    </w:p>
    <w:p w:rsidR="00737B50" w:rsidRPr="00735017" w:rsidRDefault="00737B50" w:rsidP="00737B50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A15C83">
        <w:rPr>
          <w:rFonts w:asciiTheme="majorHAnsi" w:hAnsiTheme="majorHAnsi"/>
          <w:b/>
          <w:sz w:val="24"/>
          <w:szCs w:val="24"/>
        </w:rPr>
        <w:t>Ситуационная задача №</w:t>
      </w:r>
      <w:r w:rsidRPr="00735017">
        <w:rPr>
          <w:rFonts w:asciiTheme="majorHAnsi" w:hAnsiTheme="majorHAnsi"/>
          <w:b/>
          <w:sz w:val="24"/>
          <w:szCs w:val="24"/>
        </w:rPr>
        <w:t xml:space="preserve"> 11</w:t>
      </w:r>
    </w:p>
    <w:p w:rsidR="00737B50" w:rsidRPr="00735017" w:rsidRDefault="00737B50" w:rsidP="00737B50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737B50" w:rsidRPr="0021522C" w:rsidRDefault="00737B50" w:rsidP="00737B50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1. </w:t>
      </w:r>
      <w:r w:rsidRPr="0021522C">
        <w:rPr>
          <w:rFonts w:asciiTheme="majorHAnsi" w:hAnsiTheme="majorHAnsi"/>
          <w:b/>
          <w:sz w:val="24"/>
          <w:szCs w:val="24"/>
        </w:rPr>
        <w:t>Условие задачи.</w:t>
      </w:r>
    </w:p>
    <w:p w:rsidR="00737B50" w:rsidRPr="00737B50" w:rsidRDefault="00737B50" w:rsidP="00737B50">
      <w:pPr>
        <w:spacing w:after="0" w:line="240" w:lineRule="auto"/>
        <w:ind w:firstLine="709"/>
        <w:jc w:val="both"/>
        <w:rPr>
          <w:rFonts w:asciiTheme="majorHAnsi" w:hAnsiTheme="majorHAnsi"/>
          <w:sz w:val="24"/>
          <w:szCs w:val="24"/>
        </w:rPr>
      </w:pPr>
      <w:r w:rsidRPr="00737B50">
        <w:rPr>
          <w:rFonts w:asciiTheme="majorHAnsi" w:hAnsiTheme="majorHAnsi"/>
          <w:sz w:val="24"/>
          <w:szCs w:val="24"/>
        </w:rPr>
        <w:t xml:space="preserve">Больная З., 54 лет. Предъявляет жалобы на сухость во рту, слабость, похудание в течение последних 3 месяцев на 7 кг, отечность обеих ног, онемение, отсутствие чувствительности в ногах. Сахарный диабет диагностирован 10 лет назад, получала пероральную сахароснижающую терапию, год назад ампутирован 1-й палец правой стопы. </w:t>
      </w:r>
    </w:p>
    <w:p w:rsidR="00737B50" w:rsidRPr="00737B50" w:rsidRDefault="00737B50" w:rsidP="00737B50">
      <w:pPr>
        <w:spacing w:after="0" w:line="240" w:lineRule="auto"/>
        <w:ind w:firstLine="709"/>
        <w:jc w:val="both"/>
        <w:rPr>
          <w:rFonts w:asciiTheme="majorHAnsi" w:hAnsiTheme="majorHAnsi"/>
          <w:sz w:val="24"/>
          <w:szCs w:val="24"/>
        </w:rPr>
      </w:pPr>
      <w:r w:rsidRPr="00737B50">
        <w:rPr>
          <w:rFonts w:asciiTheme="majorHAnsi" w:hAnsiTheme="majorHAnsi"/>
          <w:sz w:val="24"/>
          <w:szCs w:val="24"/>
        </w:rPr>
        <w:t xml:space="preserve">При поступлении состояние относительно удовлетворительное. Кожные покровы обычной окраски и влажности. По данным аускультации в легких дыхание везикулярное, тоны сердца приглушены, ритмичны. АД – 130 и </w:t>
      </w:r>
      <w:smartTag w:uri="urn:schemas-microsoft-com:office:smarttags" w:element="metricconverter">
        <w:smartTagPr>
          <w:attr w:name="ProductID" w:val="80 мм"/>
        </w:smartTagPr>
        <w:r w:rsidRPr="00737B50">
          <w:rPr>
            <w:rFonts w:asciiTheme="majorHAnsi" w:hAnsiTheme="majorHAnsi"/>
            <w:sz w:val="24"/>
            <w:szCs w:val="24"/>
          </w:rPr>
          <w:t>80 мм</w:t>
        </w:r>
      </w:smartTag>
      <w:r w:rsidRPr="00737B50">
        <w:rPr>
          <w:rFonts w:asciiTheme="majorHAnsi" w:hAnsiTheme="majorHAnsi"/>
          <w:sz w:val="24"/>
          <w:szCs w:val="24"/>
        </w:rPr>
        <w:t xml:space="preserve"> рт. ст. Живот при пальпации безболезненный, печень не увеличена.</w:t>
      </w:r>
    </w:p>
    <w:p w:rsidR="00737B50" w:rsidRPr="00737B50" w:rsidRDefault="00737B50" w:rsidP="00737B50">
      <w:pPr>
        <w:spacing w:after="0" w:line="240" w:lineRule="auto"/>
        <w:ind w:firstLine="709"/>
        <w:jc w:val="both"/>
        <w:rPr>
          <w:rFonts w:asciiTheme="majorHAnsi" w:hAnsiTheme="majorHAnsi"/>
          <w:sz w:val="24"/>
          <w:szCs w:val="24"/>
        </w:rPr>
      </w:pPr>
      <w:r w:rsidRPr="00737B50">
        <w:rPr>
          <w:rFonts w:asciiTheme="majorHAnsi" w:hAnsiTheme="majorHAnsi"/>
          <w:sz w:val="24"/>
          <w:szCs w:val="24"/>
        </w:rPr>
        <w:t xml:space="preserve">ОАК: </w:t>
      </w:r>
      <w:r w:rsidRPr="00737B50">
        <w:rPr>
          <w:rFonts w:asciiTheme="majorHAnsi" w:hAnsiTheme="majorHAnsi"/>
          <w:sz w:val="24"/>
          <w:szCs w:val="24"/>
          <w:lang w:val="en-US"/>
        </w:rPr>
        <w:t>WBC</w:t>
      </w:r>
      <w:r w:rsidRPr="00737B50">
        <w:rPr>
          <w:rFonts w:asciiTheme="majorHAnsi" w:hAnsiTheme="majorHAnsi"/>
          <w:sz w:val="24"/>
          <w:szCs w:val="24"/>
        </w:rPr>
        <w:t xml:space="preserve"> – 5,3×10</w:t>
      </w:r>
      <w:r w:rsidRPr="00737B50">
        <w:rPr>
          <w:rFonts w:asciiTheme="majorHAnsi" w:hAnsiTheme="majorHAnsi"/>
          <w:sz w:val="24"/>
          <w:szCs w:val="24"/>
          <w:vertAlign w:val="superscript"/>
        </w:rPr>
        <w:t>9</w:t>
      </w:r>
      <w:r w:rsidRPr="00737B50">
        <w:rPr>
          <w:rFonts w:asciiTheme="majorHAnsi" w:hAnsiTheme="majorHAnsi"/>
          <w:sz w:val="24"/>
          <w:szCs w:val="24"/>
        </w:rPr>
        <w:t xml:space="preserve">/л; </w:t>
      </w:r>
      <w:r w:rsidRPr="00737B50">
        <w:rPr>
          <w:rFonts w:asciiTheme="majorHAnsi" w:hAnsiTheme="majorHAnsi"/>
          <w:sz w:val="24"/>
          <w:szCs w:val="24"/>
          <w:lang w:val="en-US"/>
        </w:rPr>
        <w:t>RBC</w:t>
      </w:r>
      <w:r w:rsidRPr="00737B50">
        <w:rPr>
          <w:rFonts w:asciiTheme="majorHAnsi" w:hAnsiTheme="majorHAnsi"/>
          <w:sz w:val="24"/>
          <w:szCs w:val="24"/>
        </w:rPr>
        <w:t xml:space="preserve"> – 3,8×10</w:t>
      </w:r>
      <w:r w:rsidRPr="00737B50">
        <w:rPr>
          <w:rFonts w:asciiTheme="majorHAnsi" w:hAnsiTheme="majorHAnsi"/>
          <w:sz w:val="24"/>
          <w:szCs w:val="24"/>
          <w:vertAlign w:val="superscript"/>
        </w:rPr>
        <w:t>12</w:t>
      </w:r>
      <w:r w:rsidRPr="00737B50">
        <w:rPr>
          <w:rFonts w:asciiTheme="majorHAnsi" w:hAnsiTheme="majorHAnsi"/>
          <w:sz w:val="24"/>
          <w:szCs w:val="24"/>
        </w:rPr>
        <w:t xml:space="preserve">/л; </w:t>
      </w:r>
      <w:r w:rsidRPr="00737B50">
        <w:rPr>
          <w:rFonts w:asciiTheme="majorHAnsi" w:hAnsiTheme="majorHAnsi"/>
          <w:sz w:val="24"/>
          <w:szCs w:val="24"/>
          <w:lang w:val="en-US"/>
        </w:rPr>
        <w:t>HGB</w:t>
      </w:r>
      <w:r w:rsidRPr="00737B50">
        <w:rPr>
          <w:rFonts w:asciiTheme="majorHAnsi" w:hAnsiTheme="majorHAnsi"/>
          <w:sz w:val="24"/>
          <w:szCs w:val="24"/>
        </w:rPr>
        <w:t xml:space="preserve"> – 112 г/л; </w:t>
      </w:r>
      <w:r w:rsidRPr="00737B50">
        <w:rPr>
          <w:rFonts w:asciiTheme="majorHAnsi" w:hAnsiTheme="majorHAnsi"/>
          <w:sz w:val="24"/>
          <w:szCs w:val="24"/>
          <w:lang w:val="en-US"/>
        </w:rPr>
        <w:t>HCT</w:t>
      </w:r>
      <w:r w:rsidRPr="00737B50">
        <w:rPr>
          <w:rFonts w:asciiTheme="majorHAnsi" w:hAnsiTheme="majorHAnsi"/>
          <w:sz w:val="24"/>
          <w:szCs w:val="24"/>
        </w:rPr>
        <w:t xml:space="preserve"> – 33,9 %; </w:t>
      </w:r>
      <w:r w:rsidRPr="00737B50">
        <w:rPr>
          <w:rFonts w:asciiTheme="majorHAnsi" w:hAnsiTheme="majorHAnsi"/>
          <w:sz w:val="24"/>
          <w:szCs w:val="24"/>
          <w:lang w:val="en-US"/>
        </w:rPr>
        <w:t>MCV</w:t>
      </w:r>
      <w:r w:rsidRPr="00737B50">
        <w:rPr>
          <w:rFonts w:asciiTheme="majorHAnsi" w:hAnsiTheme="majorHAnsi"/>
          <w:sz w:val="24"/>
          <w:szCs w:val="24"/>
        </w:rPr>
        <w:t xml:space="preserve"> – 89 fL; </w:t>
      </w:r>
      <w:r w:rsidRPr="00737B50">
        <w:rPr>
          <w:rFonts w:asciiTheme="majorHAnsi" w:hAnsiTheme="majorHAnsi"/>
          <w:sz w:val="24"/>
          <w:szCs w:val="24"/>
          <w:lang w:val="en-US"/>
        </w:rPr>
        <w:t>MCH</w:t>
      </w:r>
      <w:r w:rsidRPr="00737B50">
        <w:rPr>
          <w:rFonts w:asciiTheme="majorHAnsi" w:hAnsiTheme="majorHAnsi"/>
          <w:sz w:val="24"/>
          <w:szCs w:val="24"/>
        </w:rPr>
        <w:t xml:space="preserve"> – 29,3 pg; </w:t>
      </w:r>
      <w:r w:rsidRPr="00737B50">
        <w:rPr>
          <w:rFonts w:asciiTheme="majorHAnsi" w:hAnsiTheme="majorHAnsi"/>
          <w:sz w:val="24"/>
          <w:szCs w:val="24"/>
          <w:lang w:val="en-US"/>
        </w:rPr>
        <w:t>MCHC</w:t>
      </w:r>
      <w:r w:rsidRPr="00737B50">
        <w:rPr>
          <w:rFonts w:asciiTheme="majorHAnsi" w:hAnsiTheme="majorHAnsi"/>
          <w:sz w:val="24"/>
          <w:szCs w:val="24"/>
        </w:rPr>
        <w:t xml:space="preserve"> – 32,9 g/dl; </w:t>
      </w:r>
      <w:r w:rsidRPr="00737B50">
        <w:rPr>
          <w:rFonts w:asciiTheme="majorHAnsi" w:hAnsiTheme="majorHAnsi"/>
          <w:sz w:val="24"/>
          <w:szCs w:val="24"/>
          <w:lang w:val="en-US"/>
        </w:rPr>
        <w:t>RDW</w:t>
      </w:r>
      <w:r w:rsidRPr="00737B50">
        <w:rPr>
          <w:rFonts w:asciiTheme="majorHAnsi" w:hAnsiTheme="majorHAnsi"/>
          <w:sz w:val="24"/>
          <w:szCs w:val="24"/>
        </w:rPr>
        <w:t xml:space="preserve"> – 14,7 %; </w:t>
      </w:r>
      <w:r w:rsidRPr="00737B50">
        <w:rPr>
          <w:rFonts w:asciiTheme="majorHAnsi" w:hAnsiTheme="majorHAnsi"/>
          <w:sz w:val="24"/>
          <w:szCs w:val="24"/>
          <w:lang w:val="en-US"/>
        </w:rPr>
        <w:t>PLT</w:t>
      </w:r>
      <w:r w:rsidRPr="00737B50">
        <w:rPr>
          <w:rFonts w:asciiTheme="majorHAnsi" w:hAnsiTheme="majorHAnsi"/>
          <w:sz w:val="24"/>
          <w:szCs w:val="24"/>
        </w:rPr>
        <w:t xml:space="preserve"> – 293×10</w:t>
      </w:r>
      <w:r w:rsidRPr="00737B50">
        <w:rPr>
          <w:rFonts w:asciiTheme="majorHAnsi" w:hAnsiTheme="majorHAnsi"/>
          <w:sz w:val="24"/>
          <w:szCs w:val="24"/>
          <w:vertAlign w:val="superscript"/>
        </w:rPr>
        <w:t>12</w:t>
      </w:r>
      <w:r w:rsidRPr="00737B50">
        <w:rPr>
          <w:rFonts w:asciiTheme="majorHAnsi" w:hAnsiTheme="majorHAnsi"/>
          <w:sz w:val="24"/>
          <w:szCs w:val="24"/>
        </w:rPr>
        <w:t xml:space="preserve">/л; </w:t>
      </w:r>
      <w:r w:rsidRPr="00737B50">
        <w:rPr>
          <w:rFonts w:asciiTheme="majorHAnsi" w:hAnsiTheme="majorHAnsi"/>
          <w:sz w:val="24"/>
          <w:szCs w:val="24"/>
          <w:lang w:val="en-US"/>
        </w:rPr>
        <w:t>LYM</w:t>
      </w:r>
      <w:r w:rsidRPr="00737B50">
        <w:rPr>
          <w:rFonts w:asciiTheme="majorHAnsi" w:hAnsiTheme="majorHAnsi"/>
          <w:sz w:val="24"/>
          <w:szCs w:val="24"/>
        </w:rPr>
        <w:t xml:space="preserve"> – 38,5 % (2×10</w:t>
      </w:r>
      <w:r w:rsidRPr="00737B50">
        <w:rPr>
          <w:rFonts w:asciiTheme="majorHAnsi" w:hAnsiTheme="majorHAnsi"/>
          <w:sz w:val="24"/>
          <w:szCs w:val="24"/>
          <w:vertAlign w:val="superscript"/>
        </w:rPr>
        <w:t>12</w:t>
      </w:r>
      <w:r w:rsidRPr="00737B50">
        <w:rPr>
          <w:rFonts w:asciiTheme="majorHAnsi" w:hAnsiTheme="majorHAnsi"/>
          <w:sz w:val="24"/>
          <w:szCs w:val="24"/>
        </w:rPr>
        <w:t xml:space="preserve">/л); </w:t>
      </w:r>
      <w:r w:rsidRPr="00737B50">
        <w:rPr>
          <w:rFonts w:asciiTheme="majorHAnsi" w:hAnsiTheme="majorHAnsi"/>
          <w:sz w:val="24"/>
          <w:szCs w:val="24"/>
          <w:lang w:val="en-US"/>
        </w:rPr>
        <w:t>MON</w:t>
      </w:r>
      <w:r w:rsidRPr="00737B50">
        <w:rPr>
          <w:rFonts w:asciiTheme="majorHAnsi" w:hAnsiTheme="majorHAnsi"/>
          <w:sz w:val="24"/>
          <w:szCs w:val="24"/>
        </w:rPr>
        <w:t xml:space="preserve"> – 4,4 % (0,2×10</w:t>
      </w:r>
      <w:r w:rsidRPr="00737B50">
        <w:rPr>
          <w:rFonts w:asciiTheme="majorHAnsi" w:hAnsiTheme="majorHAnsi"/>
          <w:sz w:val="24"/>
          <w:szCs w:val="24"/>
          <w:vertAlign w:val="superscript"/>
        </w:rPr>
        <w:t>12</w:t>
      </w:r>
      <w:r w:rsidRPr="00737B50">
        <w:rPr>
          <w:rFonts w:asciiTheme="majorHAnsi" w:hAnsiTheme="majorHAnsi"/>
          <w:sz w:val="24"/>
          <w:szCs w:val="24"/>
        </w:rPr>
        <w:t xml:space="preserve">/л); </w:t>
      </w:r>
      <w:r w:rsidRPr="00737B50">
        <w:rPr>
          <w:rFonts w:asciiTheme="majorHAnsi" w:hAnsiTheme="majorHAnsi"/>
          <w:sz w:val="24"/>
          <w:szCs w:val="24"/>
          <w:lang w:val="en-US"/>
        </w:rPr>
        <w:t>GRA</w:t>
      </w:r>
      <w:r w:rsidRPr="00737B50">
        <w:rPr>
          <w:rFonts w:asciiTheme="majorHAnsi" w:hAnsiTheme="majorHAnsi"/>
          <w:sz w:val="24"/>
          <w:szCs w:val="24"/>
        </w:rPr>
        <w:t xml:space="preserve"> – 57,1 % (3,1×10</w:t>
      </w:r>
      <w:r w:rsidRPr="00737B50">
        <w:rPr>
          <w:rFonts w:asciiTheme="majorHAnsi" w:hAnsiTheme="majorHAnsi"/>
          <w:sz w:val="24"/>
          <w:szCs w:val="24"/>
          <w:vertAlign w:val="superscript"/>
        </w:rPr>
        <w:t>12</w:t>
      </w:r>
      <w:r w:rsidRPr="00737B50">
        <w:rPr>
          <w:rFonts w:asciiTheme="majorHAnsi" w:hAnsiTheme="majorHAnsi"/>
          <w:sz w:val="24"/>
          <w:szCs w:val="24"/>
        </w:rPr>
        <w:t xml:space="preserve">/л); СОЭ – 45 мм/ч. </w:t>
      </w:r>
    </w:p>
    <w:p w:rsidR="00737B50" w:rsidRPr="00737B50" w:rsidRDefault="00737B50" w:rsidP="00737B50">
      <w:pPr>
        <w:spacing w:after="0" w:line="240" w:lineRule="auto"/>
        <w:ind w:firstLine="709"/>
        <w:jc w:val="both"/>
        <w:rPr>
          <w:rFonts w:asciiTheme="majorHAnsi" w:hAnsiTheme="majorHAnsi"/>
          <w:sz w:val="24"/>
          <w:szCs w:val="24"/>
        </w:rPr>
      </w:pPr>
      <w:r w:rsidRPr="00737B50">
        <w:rPr>
          <w:rFonts w:asciiTheme="majorHAnsi" w:hAnsiTheme="majorHAnsi"/>
          <w:sz w:val="24"/>
          <w:szCs w:val="24"/>
        </w:rPr>
        <w:t>ОАМ: Моча светло-желтая, прозрачная; уд</w:t>
      </w:r>
      <w:proofErr w:type="gramStart"/>
      <w:r w:rsidRPr="00737B50">
        <w:rPr>
          <w:rFonts w:asciiTheme="majorHAnsi" w:hAnsiTheme="majorHAnsi"/>
          <w:sz w:val="24"/>
          <w:szCs w:val="24"/>
        </w:rPr>
        <w:t>.</w:t>
      </w:r>
      <w:proofErr w:type="gramEnd"/>
      <w:r w:rsidRPr="00737B50">
        <w:rPr>
          <w:rFonts w:asciiTheme="majorHAnsi" w:hAnsiTheme="majorHAnsi"/>
          <w:sz w:val="24"/>
          <w:szCs w:val="24"/>
        </w:rPr>
        <w:t xml:space="preserve"> </w:t>
      </w:r>
      <w:proofErr w:type="gramStart"/>
      <w:r w:rsidRPr="00737B50">
        <w:rPr>
          <w:rFonts w:asciiTheme="majorHAnsi" w:hAnsiTheme="majorHAnsi"/>
          <w:sz w:val="24"/>
          <w:szCs w:val="24"/>
        </w:rPr>
        <w:t>в</w:t>
      </w:r>
      <w:proofErr w:type="gramEnd"/>
      <w:r w:rsidRPr="00737B50">
        <w:rPr>
          <w:rFonts w:asciiTheme="majorHAnsi" w:hAnsiTheme="majorHAnsi"/>
          <w:sz w:val="24"/>
          <w:szCs w:val="24"/>
        </w:rPr>
        <w:t>ес – 2010–2025; белок – 0,033–0,33 %</w:t>
      </w:r>
      <w:r w:rsidRPr="00737B50">
        <w:rPr>
          <w:rFonts w:asciiTheme="majorHAnsi" w:hAnsiTheme="majorHAnsi"/>
          <w:sz w:val="24"/>
          <w:szCs w:val="24"/>
          <w:vertAlign w:val="subscript"/>
        </w:rPr>
        <w:t>0</w:t>
      </w:r>
      <w:r w:rsidRPr="00737B50">
        <w:rPr>
          <w:rFonts w:asciiTheme="majorHAnsi" w:hAnsiTheme="majorHAnsi"/>
          <w:sz w:val="24"/>
          <w:szCs w:val="24"/>
        </w:rPr>
        <w:t>;</w:t>
      </w:r>
      <w:r w:rsidRPr="00737B50">
        <w:rPr>
          <w:rFonts w:asciiTheme="majorHAnsi" w:hAnsiTheme="majorHAnsi"/>
          <w:sz w:val="24"/>
          <w:szCs w:val="24"/>
          <w:vertAlign w:val="subscript"/>
        </w:rPr>
        <w:t xml:space="preserve"> </w:t>
      </w:r>
      <w:r w:rsidRPr="00737B50">
        <w:rPr>
          <w:rFonts w:asciiTheme="majorHAnsi" w:hAnsiTheme="majorHAnsi"/>
          <w:sz w:val="24"/>
          <w:szCs w:val="24"/>
        </w:rPr>
        <w:t xml:space="preserve">сахар – 0,5–2,0 %, ацетон – отр., желчн. пигм. – отр., лейк. – 12–25, эритроциты – до 25 в поле зрения. </w:t>
      </w:r>
    </w:p>
    <w:p w:rsidR="00737B50" w:rsidRPr="00737B50" w:rsidRDefault="00737B50" w:rsidP="00737B50">
      <w:pPr>
        <w:spacing w:after="0" w:line="240" w:lineRule="auto"/>
        <w:ind w:firstLine="709"/>
        <w:jc w:val="both"/>
        <w:rPr>
          <w:rFonts w:asciiTheme="majorHAnsi" w:hAnsiTheme="majorHAnsi"/>
          <w:sz w:val="24"/>
          <w:szCs w:val="24"/>
        </w:rPr>
      </w:pPr>
      <w:r w:rsidRPr="00737B50">
        <w:rPr>
          <w:rFonts w:asciiTheme="majorHAnsi" w:hAnsiTheme="majorHAnsi"/>
          <w:sz w:val="24"/>
          <w:szCs w:val="24"/>
        </w:rPr>
        <w:t xml:space="preserve">Глюкоза крови: 8,19 – 15,4 ммоль/л. </w:t>
      </w:r>
    </w:p>
    <w:p w:rsidR="00737B50" w:rsidRPr="00737B50" w:rsidRDefault="00737B50" w:rsidP="00737B50">
      <w:pPr>
        <w:spacing w:after="0" w:line="240" w:lineRule="auto"/>
        <w:ind w:firstLine="709"/>
        <w:jc w:val="both"/>
        <w:rPr>
          <w:rFonts w:asciiTheme="majorHAnsi" w:hAnsiTheme="majorHAnsi"/>
          <w:sz w:val="24"/>
          <w:szCs w:val="24"/>
        </w:rPr>
      </w:pPr>
      <w:r w:rsidRPr="00737B50">
        <w:rPr>
          <w:rFonts w:asciiTheme="majorHAnsi" w:hAnsiTheme="majorHAnsi"/>
          <w:sz w:val="24"/>
          <w:szCs w:val="24"/>
        </w:rPr>
        <w:t xml:space="preserve">БАК: общий белок – 76 г/л; мочевина – 10,2 ммоль/л; креатинин – 200 ммоль/л; билирубин общий – 12,4 мкмоль/л; холестерин – 6,2 ммоль/л; глюкоза – 5,02 ммоль/л; АЛТ – 16 Е/л; АСТ – 19 </w:t>
      </w:r>
      <w:proofErr w:type="gramStart"/>
      <w:r w:rsidRPr="00737B50">
        <w:rPr>
          <w:rFonts w:asciiTheme="majorHAnsi" w:hAnsiTheme="majorHAnsi"/>
          <w:sz w:val="24"/>
          <w:szCs w:val="24"/>
        </w:rPr>
        <w:t>Ед</w:t>
      </w:r>
      <w:proofErr w:type="gramEnd"/>
      <w:r w:rsidRPr="00737B50">
        <w:rPr>
          <w:rFonts w:asciiTheme="majorHAnsi" w:hAnsiTheme="majorHAnsi"/>
          <w:sz w:val="24"/>
          <w:szCs w:val="24"/>
        </w:rPr>
        <w:t>/л.</w:t>
      </w:r>
    </w:p>
    <w:p w:rsidR="00737B50" w:rsidRPr="00737B50" w:rsidRDefault="00737B50" w:rsidP="00737B50">
      <w:pPr>
        <w:spacing w:after="0" w:line="240" w:lineRule="auto"/>
        <w:ind w:firstLine="709"/>
        <w:jc w:val="both"/>
        <w:rPr>
          <w:rFonts w:asciiTheme="majorHAnsi" w:hAnsiTheme="majorHAnsi"/>
          <w:sz w:val="24"/>
          <w:szCs w:val="24"/>
        </w:rPr>
      </w:pPr>
      <w:r w:rsidRPr="00737B50">
        <w:rPr>
          <w:rFonts w:asciiTheme="majorHAnsi" w:hAnsiTheme="majorHAnsi"/>
          <w:sz w:val="24"/>
          <w:szCs w:val="24"/>
        </w:rPr>
        <w:t>Рентгенография ОГК: усиление легочного рисунка, расширение корней, расширение тени сердца, релаксация диафрагмы. Заключение: Исключить патологию сердца. Застой в легких.</w:t>
      </w:r>
    </w:p>
    <w:p w:rsidR="00737B50" w:rsidRPr="00737B50" w:rsidRDefault="00737B50" w:rsidP="00737B50">
      <w:pPr>
        <w:spacing w:after="0" w:line="240" w:lineRule="auto"/>
        <w:ind w:firstLine="709"/>
        <w:jc w:val="both"/>
        <w:rPr>
          <w:rFonts w:asciiTheme="majorHAnsi" w:hAnsiTheme="majorHAnsi"/>
          <w:sz w:val="24"/>
          <w:szCs w:val="24"/>
        </w:rPr>
      </w:pPr>
      <w:r w:rsidRPr="00737B50">
        <w:rPr>
          <w:rFonts w:asciiTheme="majorHAnsi" w:hAnsiTheme="majorHAnsi"/>
          <w:sz w:val="24"/>
          <w:szCs w:val="24"/>
        </w:rPr>
        <w:t xml:space="preserve">Заключение окулиста: Почти зрелая осложненная катаракта </w:t>
      </w:r>
      <w:r w:rsidRPr="00737B50">
        <w:rPr>
          <w:rFonts w:asciiTheme="majorHAnsi" w:hAnsiTheme="majorHAnsi"/>
          <w:sz w:val="24"/>
          <w:szCs w:val="24"/>
          <w:lang w:val="en-US"/>
        </w:rPr>
        <w:t>OS</w:t>
      </w:r>
      <w:r w:rsidRPr="00737B50">
        <w:rPr>
          <w:rFonts w:asciiTheme="majorHAnsi" w:hAnsiTheme="majorHAnsi"/>
          <w:sz w:val="24"/>
          <w:szCs w:val="24"/>
        </w:rPr>
        <w:t xml:space="preserve">, артифакия </w:t>
      </w:r>
      <w:r w:rsidRPr="00737B50">
        <w:rPr>
          <w:rFonts w:asciiTheme="majorHAnsi" w:hAnsiTheme="majorHAnsi"/>
          <w:sz w:val="24"/>
          <w:szCs w:val="24"/>
          <w:lang w:val="en-US"/>
        </w:rPr>
        <w:t>OD</w:t>
      </w:r>
      <w:r w:rsidRPr="00737B50">
        <w:rPr>
          <w:rFonts w:asciiTheme="majorHAnsi" w:hAnsiTheme="majorHAnsi"/>
          <w:sz w:val="24"/>
          <w:szCs w:val="24"/>
        </w:rPr>
        <w:t xml:space="preserve">. Диабетическая ретинопатия, пролиферативная стадия </w:t>
      </w:r>
      <w:r w:rsidRPr="00737B50">
        <w:rPr>
          <w:rFonts w:asciiTheme="majorHAnsi" w:hAnsiTheme="majorHAnsi"/>
          <w:sz w:val="24"/>
          <w:szCs w:val="24"/>
          <w:lang w:val="en-US"/>
        </w:rPr>
        <w:t>OU</w:t>
      </w:r>
      <w:r w:rsidRPr="00737B50">
        <w:rPr>
          <w:rFonts w:asciiTheme="majorHAnsi" w:hAnsiTheme="majorHAnsi"/>
          <w:sz w:val="24"/>
          <w:szCs w:val="24"/>
        </w:rPr>
        <w:t>.</w:t>
      </w:r>
    </w:p>
    <w:p w:rsidR="00737B50" w:rsidRPr="00737B50" w:rsidRDefault="00737B50" w:rsidP="00737B50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737B50">
        <w:rPr>
          <w:rFonts w:asciiTheme="majorHAnsi" w:hAnsiTheme="majorHAnsi"/>
          <w:sz w:val="24"/>
          <w:szCs w:val="24"/>
        </w:rPr>
        <w:t>Заключение невролога: Диабетическая полинейропатия. Энцефалопатия диабетическая, дисциркуляторная с вестибулоатаксией</w:t>
      </w:r>
    </w:p>
    <w:p w:rsidR="00737B50" w:rsidRPr="00737B50" w:rsidRDefault="00737B50" w:rsidP="0021522C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</w:pPr>
    </w:p>
    <w:p w:rsidR="00737B50" w:rsidRDefault="00737B50" w:rsidP="00737B50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2. </w:t>
      </w:r>
      <w:r w:rsidRPr="0021522C">
        <w:rPr>
          <w:rFonts w:asciiTheme="majorHAnsi" w:hAnsiTheme="majorHAnsi"/>
          <w:b/>
          <w:sz w:val="24"/>
          <w:szCs w:val="24"/>
        </w:rPr>
        <w:t>Контрольные вопросы или задания.</w:t>
      </w:r>
    </w:p>
    <w:p w:rsidR="00737B50" w:rsidRPr="00737B50" w:rsidRDefault="00737B50" w:rsidP="00737B50">
      <w:pPr>
        <w:pStyle w:val="ab"/>
        <w:numPr>
          <w:ilvl w:val="0"/>
          <w:numId w:val="2"/>
        </w:numPr>
        <w:spacing w:after="0" w:line="240" w:lineRule="auto"/>
        <w:ind w:left="782" w:hanging="357"/>
        <w:jc w:val="both"/>
        <w:rPr>
          <w:rFonts w:asciiTheme="majorHAnsi" w:hAnsiTheme="majorHAnsi" w:cs="Times New Roman"/>
          <w:sz w:val="24"/>
          <w:szCs w:val="24"/>
        </w:rPr>
      </w:pPr>
      <w:r w:rsidRPr="00737B50">
        <w:rPr>
          <w:rFonts w:asciiTheme="majorHAnsi" w:hAnsiTheme="majorHAnsi" w:cs="Times New Roman"/>
          <w:sz w:val="24"/>
          <w:szCs w:val="24"/>
        </w:rPr>
        <w:t>Сформулируйте диагноз.</w:t>
      </w:r>
    </w:p>
    <w:p w:rsidR="00737B50" w:rsidRPr="00737B50" w:rsidRDefault="00737B50" w:rsidP="00737B50">
      <w:pPr>
        <w:pStyle w:val="ab"/>
        <w:numPr>
          <w:ilvl w:val="0"/>
          <w:numId w:val="2"/>
        </w:numPr>
        <w:spacing w:after="0" w:line="240" w:lineRule="auto"/>
        <w:ind w:left="782" w:hanging="357"/>
        <w:jc w:val="both"/>
        <w:rPr>
          <w:rFonts w:asciiTheme="majorHAnsi" w:hAnsiTheme="majorHAnsi" w:cs="Times New Roman"/>
          <w:sz w:val="24"/>
          <w:szCs w:val="24"/>
        </w:rPr>
      </w:pPr>
      <w:r w:rsidRPr="00737B50">
        <w:rPr>
          <w:rFonts w:asciiTheme="majorHAnsi" w:hAnsiTheme="majorHAnsi" w:cs="Times New Roman"/>
          <w:sz w:val="24"/>
          <w:szCs w:val="24"/>
        </w:rPr>
        <w:t>Обоснуйте стадию диабетической нефропатии.</w:t>
      </w:r>
    </w:p>
    <w:p w:rsidR="00397932" w:rsidRPr="00737B50" w:rsidRDefault="00397932" w:rsidP="00737B50">
      <w:pPr>
        <w:pStyle w:val="ab"/>
        <w:numPr>
          <w:ilvl w:val="0"/>
          <w:numId w:val="2"/>
        </w:numPr>
        <w:spacing w:after="0" w:line="240" w:lineRule="auto"/>
        <w:ind w:left="782" w:hanging="357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Arial"/>
          <w:color w:val="000000"/>
          <w:sz w:val="24"/>
          <w:szCs w:val="24"/>
        </w:rPr>
        <w:t>Определите тактику паллиативной помощи.</w:t>
      </w:r>
    </w:p>
    <w:p w:rsidR="00737B50" w:rsidRPr="0021522C" w:rsidRDefault="00737B50" w:rsidP="00737B50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737B50" w:rsidRPr="00737B50" w:rsidRDefault="00737B50" w:rsidP="0021522C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737B50" w:rsidRPr="00A15C83" w:rsidTr="00C07B87">
        <w:tc>
          <w:tcPr>
            <w:tcW w:w="4785" w:type="dxa"/>
          </w:tcPr>
          <w:p w:rsidR="00737B50" w:rsidRPr="00A15C83" w:rsidRDefault="00FF1E0B" w:rsidP="00C07B87">
            <w:pPr>
              <w:tabs>
                <w:tab w:val="left" w:pos="3810"/>
              </w:tabs>
              <w:spacing w:after="0" w:line="36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</w:rPr>
              <w:t xml:space="preserve">«22»   апреля   2015 </w:t>
            </w:r>
            <w:r w:rsidR="00737B50" w:rsidRPr="00A15C83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737B50" w:rsidRPr="00A15C83" w:rsidRDefault="00737B50" w:rsidP="00C07B87">
            <w:pPr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A15C83">
              <w:rPr>
                <w:rFonts w:asciiTheme="majorHAnsi" w:eastAsia="Times New Roman" w:hAnsiTheme="majorHAnsi"/>
                <w:sz w:val="24"/>
                <w:szCs w:val="24"/>
              </w:rPr>
              <w:t xml:space="preserve">Зав.  кафедрой _____________Сафуанова Г. Ш.                              </w:t>
            </w:r>
          </w:p>
        </w:tc>
      </w:tr>
    </w:tbl>
    <w:p w:rsidR="00FF1E0B" w:rsidRDefault="00FF1E0B" w:rsidP="00735017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F1E0B" w:rsidRPr="00802862" w:rsidRDefault="00FF1E0B" w:rsidP="00FF1E0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F1E0B" w:rsidRPr="00802862" w:rsidRDefault="00FF1E0B" w:rsidP="00FF1E0B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FF1E0B" w:rsidRPr="00802862" w:rsidRDefault="00FF1E0B" w:rsidP="00FF1E0B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FF1E0B" w:rsidRPr="00A15C83" w:rsidRDefault="00FF1E0B" w:rsidP="00FF1E0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Pr="00A15C83" w:rsidRDefault="00FF1E0B" w:rsidP="00FF1E0B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ДПП ПК</w:t>
      </w:r>
      <w:r w:rsidRPr="00A15C83">
        <w:rPr>
          <w:rFonts w:asciiTheme="majorHAnsi" w:hAnsiTheme="majorHAnsi"/>
          <w:sz w:val="24"/>
          <w:szCs w:val="24"/>
        </w:rPr>
        <w:t xml:space="preserve"> «Терапия с основами паллиативной медицинской помощи»</w:t>
      </w:r>
      <w:r>
        <w:rPr>
          <w:rFonts w:asciiTheme="majorHAnsi" w:hAnsiTheme="majorHAnsi"/>
          <w:sz w:val="24"/>
          <w:szCs w:val="24"/>
        </w:rPr>
        <w:t xml:space="preserve"> </w:t>
      </w:r>
    </w:p>
    <w:p w:rsidR="00735017" w:rsidRDefault="00735017" w:rsidP="00735017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A15C83">
        <w:rPr>
          <w:rFonts w:asciiTheme="majorHAnsi" w:hAnsiTheme="majorHAnsi"/>
          <w:b/>
          <w:sz w:val="24"/>
          <w:szCs w:val="24"/>
        </w:rPr>
        <w:t>Ситуационная задача №</w:t>
      </w:r>
      <w:r w:rsidRPr="00735017">
        <w:rPr>
          <w:rFonts w:asciiTheme="majorHAnsi" w:hAnsiTheme="majorHAnsi"/>
          <w:b/>
          <w:sz w:val="24"/>
          <w:szCs w:val="24"/>
        </w:rPr>
        <w:t xml:space="preserve"> </w:t>
      </w:r>
      <w:r>
        <w:rPr>
          <w:rFonts w:asciiTheme="majorHAnsi" w:hAnsiTheme="majorHAnsi"/>
          <w:b/>
          <w:sz w:val="24"/>
          <w:szCs w:val="24"/>
        </w:rPr>
        <w:t>12</w:t>
      </w:r>
    </w:p>
    <w:p w:rsidR="00735017" w:rsidRPr="0021522C" w:rsidRDefault="00735017" w:rsidP="00735017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1. </w:t>
      </w:r>
      <w:r w:rsidRPr="0021522C">
        <w:rPr>
          <w:rFonts w:asciiTheme="majorHAnsi" w:hAnsiTheme="majorHAnsi"/>
          <w:b/>
          <w:sz w:val="24"/>
          <w:szCs w:val="24"/>
        </w:rPr>
        <w:t>Условие задачи.</w:t>
      </w:r>
    </w:p>
    <w:p w:rsidR="00735017" w:rsidRDefault="00735017" w:rsidP="00735017">
      <w:pPr>
        <w:spacing w:after="0" w:line="240" w:lineRule="auto"/>
        <w:ind w:firstLine="540"/>
        <w:jc w:val="both"/>
        <w:rPr>
          <w:rFonts w:asciiTheme="majorHAnsi" w:hAnsiTheme="majorHAnsi"/>
          <w:sz w:val="24"/>
          <w:szCs w:val="24"/>
        </w:rPr>
      </w:pPr>
      <w:r w:rsidRPr="00735017">
        <w:rPr>
          <w:rFonts w:asciiTheme="majorHAnsi" w:hAnsiTheme="majorHAnsi"/>
          <w:sz w:val="24"/>
          <w:szCs w:val="24"/>
        </w:rPr>
        <w:t xml:space="preserve">Больной     49 лет  обратился  с жалобами на опоясывающие боли в верхней части брюшной  полости, не связанные с приемом пищи и временем суток. Боли купировались приемом 4-х таблеток баралгина. Впервые обратил внимание на боли за 2 месяца до обращения. При УЗИ исследовании брюшной полости, произведенгном за 9 месяцев до </w:t>
      </w:r>
      <w:proofErr w:type="gramStart"/>
      <w:r w:rsidRPr="00735017">
        <w:rPr>
          <w:rFonts w:asciiTheme="majorHAnsi" w:hAnsiTheme="majorHAnsi"/>
          <w:sz w:val="24"/>
          <w:szCs w:val="24"/>
        </w:rPr>
        <w:t>обращени я</w:t>
      </w:r>
      <w:proofErr w:type="gramEnd"/>
      <w:r w:rsidRPr="00735017">
        <w:rPr>
          <w:rFonts w:asciiTheme="majorHAnsi" w:hAnsiTheme="majorHAnsi"/>
          <w:sz w:val="24"/>
          <w:szCs w:val="24"/>
        </w:rPr>
        <w:t xml:space="preserve"> была выявлена киста поджелудочной железы и больной был предупрежден о безопасном течении заболевания. Однако  вскоре </w:t>
      </w:r>
      <w:proofErr w:type="gramStart"/>
      <w:r w:rsidRPr="00735017">
        <w:rPr>
          <w:rFonts w:asciiTheme="majorHAnsi" w:hAnsiTheme="majorHAnsi"/>
          <w:sz w:val="24"/>
          <w:szCs w:val="24"/>
        </w:rPr>
        <w:t>возникли боли опоясывающего характера и больной обратился</w:t>
      </w:r>
      <w:proofErr w:type="gramEnd"/>
      <w:r w:rsidRPr="00735017">
        <w:rPr>
          <w:rFonts w:asciiTheme="majorHAnsi" w:hAnsiTheme="majorHAnsi"/>
          <w:sz w:val="24"/>
          <w:szCs w:val="24"/>
        </w:rPr>
        <w:t xml:space="preserve"> в поликлиническое отделение Инстиута хирургии, где ему было предложено провести КТ обследование брюшной полости.</w:t>
      </w:r>
    </w:p>
    <w:p w:rsidR="00735017" w:rsidRPr="00A15C83" w:rsidRDefault="00735017" w:rsidP="00735017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  <w:r w:rsidRPr="00A15C83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Результаты лабораторно-инструментальных методов исследования:</w:t>
      </w:r>
    </w:p>
    <w:p w:rsidR="00735017" w:rsidRDefault="00735017" w:rsidP="00735017">
      <w:pPr>
        <w:pStyle w:val="c1"/>
        <w:spacing w:before="0" w:beforeAutospacing="0" w:after="0" w:afterAutospacing="0"/>
        <w:rPr>
          <w:rFonts w:asciiTheme="majorHAnsi" w:hAnsiTheme="majorHAnsi" w:cs="Arial"/>
          <w:color w:val="000000"/>
        </w:rPr>
      </w:pPr>
      <w:r w:rsidRPr="00A15C83">
        <w:rPr>
          <w:rFonts w:asciiTheme="majorHAnsi" w:hAnsiTheme="majorHAnsi" w:cs="Arial"/>
          <w:color w:val="000000"/>
          <w:lang w:val="en-US"/>
        </w:rPr>
        <w:t>RBC</w:t>
      </w:r>
      <w:r>
        <w:rPr>
          <w:rFonts w:asciiTheme="majorHAnsi" w:hAnsiTheme="majorHAnsi" w:cs="Arial"/>
          <w:color w:val="000000"/>
        </w:rPr>
        <w:t xml:space="preserve"> 3</w:t>
      </w:r>
      <w:proofErr w:type="gramStart"/>
      <w:r>
        <w:rPr>
          <w:rFonts w:asciiTheme="majorHAnsi" w:hAnsiTheme="majorHAnsi" w:cs="Arial"/>
          <w:color w:val="000000"/>
        </w:rPr>
        <w:t>,2</w:t>
      </w:r>
      <w:proofErr w:type="gramEnd"/>
      <w:r>
        <w:rPr>
          <w:rFonts w:asciiTheme="majorHAnsi" w:hAnsiTheme="majorHAnsi" w:cs="Arial"/>
          <w:color w:val="000000"/>
        </w:rPr>
        <w:t xml:space="preserve"> </w:t>
      </w:r>
      <w:r w:rsidRPr="00A15C83">
        <w:rPr>
          <w:rFonts w:asciiTheme="majorHAnsi" w:hAnsiTheme="majorHAnsi" w:cs="Arial"/>
          <w:color w:val="000000"/>
          <w:lang w:val="en-US"/>
        </w:rPr>
        <w:t>x</w:t>
      </w:r>
      <w:r w:rsidRPr="00A15C83">
        <w:rPr>
          <w:rFonts w:asciiTheme="majorHAnsi" w:hAnsiTheme="majorHAnsi" w:cs="Arial"/>
          <w:color w:val="000000"/>
        </w:rPr>
        <w:t>10</w:t>
      </w:r>
      <w:r w:rsidRPr="00A15C83">
        <w:rPr>
          <w:rFonts w:asciiTheme="majorHAnsi" w:hAnsiTheme="majorHAnsi" w:cs="Arial"/>
          <w:color w:val="000000"/>
          <w:vertAlign w:val="superscript"/>
        </w:rPr>
        <w:t xml:space="preserve">12 </w:t>
      </w:r>
      <w:r w:rsidRPr="00A15C83">
        <w:rPr>
          <w:rFonts w:asciiTheme="majorHAnsi" w:hAnsiTheme="majorHAnsi" w:cs="Arial"/>
          <w:color w:val="000000"/>
        </w:rPr>
        <w:t>\</w:t>
      </w:r>
      <w:r w:rsidRPr="00A15C83">
        <w:rPr>
          <w:rFonts w:asciiTheme="majorHAnsi" w:hAnsiTheme="majorHAnsi" w:cs="Arial"/>
          <w:color w:val="000000"/>
          <w:lang w:val="en-US"/>
        </w:rPr>
        <w:t>L</w:t>
      </w:r>
      <w:r w:rsidRPr="00A15C83">
        <w:rPr>
          <w:rFonts w:asciiTheme="majorHAnsi" w:hAnsiTheme="majorHAnsi" w:cs="Arial"/>
          <w:color w:val="000000"/>
        </w:rPr>
        <w:t xml:space="preserve">, </w:t>
      </w:r>
      <w:r w:rsidRPr="00A15C83">
        <w:rPr>
          <w:rFonts w:asciiTheme="majorHAnsi" w:hAnsiTheme="majorHAnsi" w:cs="Arial"/>
          <w:color w:val="000000"/>
          <w:lang w:val="en-US"/>
        </w:rPr>
        <w:t>HGB</w:t>
      </w:r>
      <w:r w:rsidRPr="00A15C83">
        <w:rPr>
          <w:rFonts w:asciiTheme="majorHAnsi" w:hAnsiTheme="majorHAnsi" w:cs="Arial"/>
          <w:color w:val="000000"/>
        </w:rPr>
        <w:t xml:space="preserve"> </w:t>
      </w:r>
      <w:r>
        <w:rPr>
          <w:rFonts w:asciiTheme="majorHAnsi" w:hAnsiTheme="majorHAnsi" w:cs="Arial"/>
          <w:color w:val="000000"/>
        </w:rPr>
        <w:t>94</w:t>
      </w:r>
      <w:r w:rsidRPr="00A15C83">
        <w:rPr>
          <w:rFonts w:asciiTheme="majorHAnsi" w:hAnsiTheme="majorHAnsi" w:cs="Arial"/>
          <w:color w:val="000000"/>
        </w:rPr>
        <w:t xml:space="preserve"> </w:t>
      </w:r>
      <w:r w:rsidRPr="00A15C83">
        <w:rPr>
          <w:rFonts w:asciiTheme="majorHAnsi" w:hAnsiTheme="majorHAnsi" w:cs="Arial"/>
          <w:color w:val="000000"/>
          <w:lang w:val="en-US"/>
        </w:rPr>
        <w:t>g</w:t>
      </w:r>
      <w:r w:rsidRPr="00A15C83">
        <w:rPr>
          <w:rFonts w:asciiTheme="majorHAnsi" w:hAnsiTheme="majorHAnsi" w:cs="Arial"/>
          <w:color w:val="000000"/>
        </w:rPr>
        <w:t>\</w:t>
      </w:r>
      <w:r w:rsidRPr="00A15C83">
        <w:rPr>
          <w:rFonts w:asciiTheme="majorHAnsi" w:hAnsiTheme="majorHAnsi" w:cs="Arial"/>
          <w:color w:val="000000"/>
          <w:lang w:val="en-US"/>
        </w:rPr>
        <w:t>dl</w:t>
      </w:r>
      <w:r w:rsidRPr="00A15C83">
        <w:rPr>
          <w:rFonts w:asciiTheme="majorHAnsi" w:hAnsiTheme="majorHAnsi" w:cs="Arial"/>
          <w:color w:val="000000"/>
        </w:rPr>
        <w:t xml:space="preserve">, </w:t>
      </w:r>
      <w:r w:rsidRPr="00A15C83">
        <w:rPr>
          <w:rFonts w:asciiTheme="majorHAnsi" w:hAnsiTheme="majorHAnsi" w:cs="Arial"/>
          <w:color w:val="000000"/>
          <w:lang w:val="en-US"/>
        </w:rPr>
        <w:t>PLT</w:t>
      </w:r>
      <w:r w:rsidRPr="00A15C83">
        <w:rPr>
          <w:rFonts w:asciiTheme="majorHAnsi" w:hAnsiTheme="majorHAnsi" w:cs="Arial"/>
          <w:color w:val="000000"/>
        </w:rPr>
        <w:t xml:space="preserve"> 2</w:t>
      </w:r>
      <w:r>
        <w:rPr>
          <w:rFonts w:asciiTheme="majorHAnsi" w:hAnsiTheme="majorHAnsi" w:cs="Arial"/>
          <w:color w:val="000000"/>
        </w:rPr>
        <w:t>00</w:t>
      </w:r>
      <w:r w:rsidRPr="00A15C83">
        <w:rPr>
          <w:rFonts w:asciiTheme="majorHAnsi" w:hAnsiTheme="majorHAnsi" w:cs="Arial"/>
          <w:color w:val="000000"/>
          <w:lang w:val="en-US"/>
        </w:rPr>
        <w:t>x</w:t>
      </w:r>
      <w:r w:rsidRPr="00A15C83">
        <w:rPr>
          <w:rFonts w:asciiTheme="majorHAnsi" w:hAnsiTheme="majorHAnsi" w:cs="Arial"/>
          <w:color w:val="000000"/>
        </w:rPr>
        <w:t>10</w:t>
      </w:r>
      <w:r w:rsidRPr="00A15C83">
        <w:rPr>
          <w:rFonts w:asciiTheme="majorHAnsi" w:hAnsiTheme="majorHAnsi" w:cs="Arial"/>
          <w:color w:val="000000"/>
          <w:vertAlign w:val="superscript"/>
        </w:rPr>
        <w:t>9</w:t>
      </w:r>
      <w:r w:rsidRPr="00A15C83">
        <w:rPr>
          <w:rFonts w:asciiTheme="majorHAnsi" w:hAnsiTheme="majorHAnsi" w:cs="Arial"/>
          <w:color w:val="000000"/>
        </w:rPr>
        <w:t>\</w:t>
      </w:r>
      <w:r w:rsidRPr="00A15C83">
        <w:rPr>
          <w:rFonts w:asciiTheme="majorHAnsi" w:hAnsiTheme="majorHAnsi" w:cs="Arial"/>
          <w:color w:val="000000"/>
          <w:lang w:val="en-US"/>
        </w:rPr>
        <w:t>L</w:t>
      </w:r>
      <w:r w:rsidRPr="00A15C83">
        <w:rPr>
          <w:rFonts w:asciiTheme="majorHAnsi" w:hAnsiTheme="majorHAnsi" w:cs="Arial"/>
          <w:color w:val="000000"/>
        </w:rPr>
        <w:t xml:space="preserve">,  </w:t>
      </w:r>
      <w:r w:rsidRPr="00A15C83">
        <w:rPr>
          <w:rFonts w:asciiTheme="majorHAnsi" w:hAnsiTheme="majorHAnsi" w:cs="Arial"/>
          <w:color w:val="000000"/>
          <w:lang w:val="en-US"/>
        </w:rPr>
        <w:t>WBC</w:t>
      </w:r>
      <w:r w:rsidRPr="00A15C83">
        <w:rPr>
          <w:rFonts w:asciiTheme="majorHAnsi" w:hAnsiTheme="majorHAnsi" w:cs="Arial"/>
          <w:color w:val="000000"/>
        </w:rPr>
        <w:t>-</w:t>
      </w:r>
      <w:r>
        <w:rPr>
          <w:rFonts w:asciiTheme="majorHAnsi" w:hAnsiTheme="majorHAnsi" w:cs="Arial"/>
          <w:color w:val="000000"/>
        </w:rPr>
        <w:t>4,8</w:t>
      </w:r>
      <w:r w:rsidRPr="00A15C83">
        <w:rPr>
          <w:rFonts w:asciiTheme="majorHAnsi" w:hAnsiTheme="majorHAnsi" w:cs="Arial"/>
          <w:color w:val="000000"/>
        </w:rPr>
        <w:t xml:space="preserve"> </w:t>
      </w:r>
      <w:r w:rsidRPr="00A15C83">
        <w:rPr>
          <w:rFonts w:asciiTheme="majorHAnsi" w:hAnsiTheme="majorHAnsi" w:cs="Arial"/>
          <w:color w:val="000000"/>
          <w:lang w:val="en-US"/>
        </w:rPr>
        <w:t>x</w:t>
      </w:r>
      <w:r w:rsidRPr="00A15C83">
        <w:rPr>
          <w:rFonts w:asciiTheme="majorHAnsi" w:hAnsiTheme="majorHAnsi" w:cs="Arial"/>
          <w:color w:val="000000"/>
        </w:rPr>
        <w:t xml:space="preserve">10 </w:t>
      </w:r>
      <w:r w:rsidRPr="00A15C83">
        <w:rPr>
          <w:rFonts w:asciiTheme="majorHAnsi" w:hAnsiTheme="majorHAnsi" w:cs="Arial"/>
          <w:color w:val="000000"/>
          <w:vertAlign w:val="superscript"/>
        </w:rPr>
        <w:t xml:space="preserve">9 </w:t>
      </w:r>
      <w:r w:rsidRPr="00A15C83">
        <w:rPr>
          <w:rFonts w:asciiTheme="majorHAnsi" w:hAnsiTheme="majorHAnsi" w:cs="Arial"/>
          <w:color w:val="000000"/>
        </w:rPr>
        <w:t xml:space="preserve">\л, </w:t>
      </w:r>
      <w:r w:rsidRPr="00A15C83">
        <w:rPr>
          <w:rFonts w:asciiTheme="majorHAnsi" w:hAnsiTheme="majorHAnsi" w:cs="Arial"/>
          <w:color w:val="000000"/>
          <w:lang w:val="en-US"/>
        </w:rPr>
        <w:t>LYM</w:t>
      </w:r>
      <w:r w:rsidRPr="00A15C83">
        <w:rPr>
          <w:rFonts w:asciiTheme="majorHAnsi" w:hAnsiTheme="majorHAnsi" w:cs="Arial"/>
          <w:color w:val="000000"/>
        </w:rPr>
        <w:t xml:space="preserve"> </w:t>
      </w:r>
      <w:r>
        <w:rPr>
          <w:rFonts w:asciiTheme="majorHAnsi" w:hAnsiTheme="majorHAnsi" w:cs="Arial"/>
          <w:color w:val="000000"/>
        </w:rPr>
        <w:t>22</w:t>
      </w:r>
      <w:r w:rsidRPr="00A15C83">
        <w:rPr>
          <w:rFonts w:asciiTheme="majorHAnsi" w:hAnsiTheme="majorHAnsi" w:cs="Arial"/>
          <w:color w:val="000000"/>
        </w:rPr>
        <w:t xml:space="preserve">%, </w:t>
      </w:r>
      <w:r w:rsidRPr="00A15C83">
        <w:rPr>
          <w:rFonts w:asciiTheme="majorHAnsi" w:hAnsiTheme="majorHAnsi" w:cs="Arial"/>
          <w:color w:val="000000"/>
          <w:lang w:val="en-US"/>
        </w:rPr>
        <w:t>NEUT</w:t>
      </w:r>
      <w:r w:rsidRPr="00A15C83">
        <w:rPr>
          <w:rFonts w:asciiTheme="majorHAnsi" w:hAnsiTheme="majorHAnsi" w:cs="Arial"/>
          <w:color w:val="000000"/>
        </w:rPr>
        <w:t xml:space="preserve"> </w:t>
      </w:r>
      <w:r>
        <w:rPr>
          <w:rFonts w:asciiTheme="majorHAnsi" w:hAnsiTheme="majorHAnsi" w:cs="Arial"/>
          <w:color w:val="000000"/>
        </w:rPr>
        <w:t>78</w:t>
      </w:r>
      <w:r w:rsidRPr="00A15C83">
        <w:rPr>
          <w:rFonts w:asciiTheme="majorHAnsi" w:hAnsiTheme="majorHAnsi" w:cs="Arial"/>
          <w:color w:val="000000"/>
        </w:rPr>
        <w:t xml:space="preserve">%, СОЭ </w:t>
      </w:r>
      <w:r>
        <w:rPr>
          <w:rFonts w:asciiTheme="majorHAnsi" w:hAnsiTheme="majorHAnsi" w:cs="Arial"/>
          <w:color w:val="000000"/>
        </w:rPr>
        <w:t>45</w:t>
      </w:r>
      <w:r w:rsidRPr="00A15C83">
        <w:rPr>
          <w:rFonts w:asciiTheme="majorHAnsi" w:hAnsiTheme="majorHAnsi" w:cs="Arial"/>
          <w:color w:val="000000"/>
        </w:rPr>
        <w:t xml:space="preserve"> мм\ч.</w:t>
      </w:r>
    </w:p>
    <w:p w:rsidR="00735017" w:rsidRPr="00A15C83" w:rsidRDefault="00735017" w:rsidP="00735017">
      <w:pPr>
        <w:pStyle w:val="c1"/>
        <w:spacing w:before="0" w:beforeAutospacing="0" w:after="0" w:afterAutospacing="0"/>
        <w:rPr>
          <w:rFonts w:asciiTheme="majorHAnsi" w:hAnsiTheme="majorHAnsi" w:cs="Tahoma"/>
        </w:rPr>
      </w:pPr>
      <w:proofErr w:type="gramStart"/>
      <w:r w:rsidRPr="00A15C83">
        <w:rPr>
          <w:rFonts w:asciiTheme="majorHAnsi" w:hAnsiTheme="majorHAnsi" w:cs="Tahoma"/>
        </w:rPr>
        <w:t>Б</w:t>
      </w:r>
      <w:proofErr w:type="gramEnd"/>
      <w:r w:rsidRPr="00A15C83">
        <w:rPr>
          <w:rFonts w:asciiTheme="majorHAnsi" w:hAnsiTheme="majorHAnsi" w:cs="Tahoma"/>
        </w:rPr>
        <w:t>\х анализ крови: без особых изменений</w:t>
      </w:r>
    </w:p>
    <w:p w:rsidR="00735017" w:rsidRDefault="00735017" w:rsidP="00735017">
      <w:pPr>
        <w:pStyle w:val="c1"/>
        <w:spacing w:before="0" w:beforeAutospacing="0" w:after="0" w:afterAutospacing="0"/>
        <w:rPr>
          <w:rFonts w:ascii="Cambria" w:hAnsi="Cambria"/>
        </w:rPr>
      </w:pPr>
      <w:r w:rsidRPr="00A15C83">
        <w:rPr>
          <w:rFonts w:ascii="Cambria" w:hAnsi="Cambria"/>
        </w:rPr>
        <w:t>Общий анализ мочи - прозрачная, удельный вес 10</w:t>
      </w:r>
      <w:r>
        <w:rPr>
          <w:rFonts w:ascii="Cambria" w:hAnsi="Cambria"/>
        </w:rPr>
        <w:t>24</w:t>
      </w:r>
      <w:r w:rsidRPr="00A15C83">
        <w:rPr>
          <w:rFonts w:ascii="Cambria" w:hAnsi="Cambria"/>
        </w:rPr>
        <w:t xml:space="preserve">, белка нет, микроскопия- </w:t>
      </w:r>
      <w:r>
        <w:rPr>
          <w:rFonts w:ascii="Cambria" w:hAnsi="Cambria"/>
        </w:rPr>
        <w:t>2-2-1</w:t>
      </w:r>
      <w:r w:rsidRPr="00A15C83">
        <w:rPr>
          <w:rFonts w:ascii="Cambria" w:hAnsi="Cambria"/>
        </w:rPr>
        <w:t xml:space="preserve"> лейкоцитов в поле зрения. </w:t>
      </w:r>
    </w:p>
    <w:p w:rsidR="00735017" w:rsidRPr="00735017" w:rsidRDefault="00735017" w:rsidP="00735017">
      <w:pPr>
        <w:spacing w:after="0" w:line="240" w:lineRule="auto"/>
        <w:ind w:firstLine="540"/>
        <w:jc w:val="both"/>
        <w:rPr>
          <w:rFonts w:asciiTheme="majorHAnsi" w:hAnsiTheme="majorHAnsi"/>
          <w:sz w:val="24"/>
          <w:szCs w:val="24"/>
        </w:rPr>
      </w:pPr>
      <w:r>
        <w:rPr>
          <w:rFonts w:ascii="Cambria" w:hAnsi="Cambria"/>
        </w:rPr>
        <w:t xml:space="preserve">ЭКГ: ритм синусовый, ЧСС 74 удара в минуту, электрическая ось сердца не отклонена. </w:t>
      </w:r>
    </w:p>
    <w:p w:rsidR="00735017" w:rsidRPr="00735017" w:rsidRDefault="00735017" w:rsidP="00735017">
      <w:pPr>
        <w:spacing w:after="0" w:line="240" w:lineRule="auto"/>
        <w:ind w:firstLine="540"/>
        <w:jc w:val="both"/>
        <w:rPr>
          <w:rFonts w:asciiTheme="majorHAnsi" w:hAnsiTheme="majorHAnsi"/>
          <w:sz w:val="24"/>
          <w:szCs w:val="24"/>
        </w:rPr>
      </w:pPr>
      <w:r w:rsidRPr="00735017">
        <w:rPr>
          <w:rFonts w:asciiTheme="majorHAnsi" w:hAnsiTheme="majorHAnsi"/>
          <w:sz w:val="24"/>
          <w:szCs w:val="24"/>
        </w:rPr>
        <w:t xml:space="preserve">При КТ исследовании было выявлено наличие значительного количества жидкости в брюшной полости, расширение тела поджелудочной железы до  </w:t>
      </w:r>
      <w:smartTag w:uri="urn:schemas-microsoft-com:office:smarttags" w:element="metricconverter">
        <w:smartTagPr>
          <w:attr w:name="ProductID" w:val="27 мм"/>
        </w:smartTagPr>
        <w:r w:rsidRPr="00735017">
          <w:rPr>
            <w:rFonts w:asciiTheme="majorHAnsi" w:hAnsiTheme="majorHAnsi"/>
            <w:sz w:val="24"/>
            <w:szCs w:val="24"/>
          </w:rPr>
          <w:t>27 мм</w:t>
        </w:r>
      </w:smartTag>
      <w:r w:rsidRPr="00735017">
        <w:rPr>
          <w:rFonts w:asciiTheme="majorHAnsi" w:hAnsiTheme="majorHAnsi"/>
          <w:sz w:val="24"/>
          <w:szCs w:val="24"/>
        </w:rPr>
        <w:t>, негомогенность изображения тела поджелудочной железы и полицикличность его контуров.   Плотность паренхимы в области хвоста  равна 12-19 ед.Н. В теле поджелудочной железы визуализировалась киста размерами  19х18 мм с содержимым плотностью 2 ед.Н. В оставшихся частях тела поджелудочной железы  отмечены участки плотностью до 30 ед.Н. с вкраплениями менее плотных</w:t>
      </w:r>
      <w:proofErr w:type="gramStart"/>
      <w:r w:rsidRPr="00735017">
        <w:rPr>
          <w:rFonts w:asciiTheme="majorHAnsi" w:hAnsiTheme="majorHAnsi"/>
          <w:sz w:val="24"/>
          <w:szCs w:val="24"/>
        </w:rPr>
        <w:t xml:space="preserve"> :</w:t>
      </w:r>
      <w:proofErr w:type="gramEnd"/>
      <w:r w:rsidRPr="00735017">
        <w:rPr>
          <w:rFonts w:asciiTheme="majorHAnsi" w:hAnsiTheme="majorHAnsi"/>
          <w:sz w:val="24"/>
          <w:szCs w:val="24"/>
        </w:rPr>
        <w:t xml:space="preserve"> до 21 ед.Н.  В гепатодуоденальной связке была выявлена группа увеличенных и уплотненных лимфатических узлов. Кроме того, инфильтративные изменения определялись вокруг аорты на протяжении  отхождения чревного ствола до уровня левой почечной ножки, включая  начало  мезентериальной артерии. В связи с инфильтративными изменениями на этом участке контур аорты в переднем отделе  отдельно выявить было невозможно. Увеличен  левый надпочечник. </w:t>
      </w:r>
    </w:p>
    <w:tbl>
      <w:tblPr>
        <w:tblW w:w="0" w:type="auto"/>
        <w:tblLook w:val="01E0"/>
      </w:tblPr>
      <w:tblGrid>
        <w:gridCol w:w="713"/>
        <w:gridCol w:w="8858"/>
      </w:tblGrid>
      <w:tr w:rsidR="00735017" w:rsidRPr="0021522C" w:rsidTr="00F0548C">
        <w:tc>
          <w:tcPr>
            <w:tcW w:w="713" w:type="dxa"/>
            <w:shd w:val="clear" w:color="auto" w:fill="auto"/>
          </w:tcPr>
          <w:p w:rsidR="00735017" w:rsidRPr="00A15C83" w:rsidRDefault="00735017" w:rsidP="00F0548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A15C83">
              <w:rPr>
                <w:rFonts w:asciiTheme="majorHAnsi" w:hAnsiTheme="majorHAnsi"/>
                <w:sz w:val="24"/>
                <w:szCs w:val="24"/>
              </w:rPr>
              <w:t>2.</w:t>
            </w:r>
          </w:p>
          <w:p w:rsidR="00735017" w:rsidRPr="00A15C83" w:rsidRDefault="00735017" w:rsidP="00F0548C">
            <w:pPr>
              <w:spacing w:after="0" w:line="36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8858" w:type="dxa"/>
            <w:shd w:val="clear" w:color="auto" w:fill="auto"/>
          </w:tcPr>
          <w:p w:rsidR="00735017" w:rsidRPr="0021522C" w:rsidRDefault="00735017" w:rsidP="00F0548C">
            <w:pPr>
              <w:spacing w:after="0"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1522C">
              <w:rPr>
                <w:rFonts w:asciiTheme="majorHAnsi" w:hAnsiTheme="majorHAnsi"/>
                <w:b/>
                <w:sz w:val="24"/>
                <w:szCs w:val="24"/>
              </w:rPr>
              <w:t>Контрольные вопросы или задания.</w:t>
            </w:r>
          </w:p>
          <w:p w:rsidR="00735017" w:rsidRPr="0021522C" w:rsidRDefault="00735017" w:rsidP="00F0548C">
            <w:pPr>
              <w:pStyle w:val="c1"/>
              <w:spacing w:before="0" w:beforeAutospacing="0" w:after="0" w:afterAutospacing="0"/>
              <w:jc w:val="both"/>
              <w:rPr>
                <w:rFonts w:asciiTheme="majorHAnsi" w:hAnsiTheme="majorHAnsi" w:cs="Tahoma"/>
              </w:rPr>
            </w:pPr>
            <w:r w:rsidRPr="0021522C">
              <w:rPr>
                <w:rFonts w:asciiTheme="majorHAnsi" w:hAnsiTheme="majorHAnsi" w:cs="Tahoma"/>
              </w:rPr>
              <w:t xml:space="preserve">1. </w:t>
            </w:r>
            <w:r>
              <w:rPr>
                <w:rFonts w:asciiTheme="majorHAnsi" w:hAnsiTheme="majorHAnsi" w:cs="Tahoma"/>
              </w:rPr>
              <w:t>Ваш диагноз</w:t>
            </w:r>
          </w:p>
          <w:p w:rsidR="00735017" w:rsidRPr="0021522C" w:rsidRDefault="00735017" w:rsidP="00F0548C">
            <w:pPr>
              <w:pStyle w:val="c1"/>
              <w:spacing w:before="0" w:beforeAutospacing="0" w:after="0" w:afterAutospacing="0"/>
              <w:jc w:val="both"/>
              <w:rPr>
                <w:rFonts w:asciiTheme="majorHAnsi" w:hAnsiTheme="majorHAnsi" w:cs="Tahoma"/>
              </w:rPr>
            </w:pPr>
            <w:r w:rsidRPr="0021522C">
              <w:rPr>
                <w:rFonts w:asciiTheme="majorHAnsi" w:hAnsiTheme="majorHAnsi" w:cs="Tahoma"/>
              </w:rPr>
              <w:t xml:space="preserve">2. </w:t>
            </w:r>
            <w:r>
              <w:rPr>
                <w:rFonts w:asciiTheme="majorHAnsi" w:hAnsiTheme="majorHAnsi" w:cs="Tahoma"/>
              </w:rPr>
              <w:t>Какие дополнительные методы диагностики нужно провести</w:t>
            </w:r>
          </w:p>
          <w:p w:rsidR="00735017" w:rsidRPr="0021522C" w:rsidRDefault="00735017" w:rsidP="00F0548C">
            <w:pPr>
              <w:pStyle w:val="c1"/>
              <w:spacing w:before="0" w:beforeAutospacing="0" w:after="0" w:afterAutospacing="0"/>
              <w:jc w:val="both"/>
              <w:rPr>
                <w:rFonts w:asciiTheme="majorHAnsi" w:hAnsiTheme="majorHAnsi" w:cs="Tahoma"/>
              </w:rPr>
            </w:pPr>
            <w:r w:rsidRPr="0021522C">
              <w:rPr>
                <w:rFonts w:asciiTheme="majorHAnsi" w:hAnsiTheme="majorHAnsi" w:cs="Tahoma"/>
              </w:rPr>
              <w:t>3. План лечения.</w:t>
            </w:r>
          </w:p>
          <w:p w:rsidR="00735017" w:rsidRDefault="00735017" w:rsidP="00F0548C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  <w:r w:rsidRPr="0021522C">
              <w:rPr>
                <w:rFonts w:asciiTheme="majorHAnsi" w:hAnsiTheme="majorHAnsi"/>
                <w:sz w:val="24"/>
                <w:szCs w:val="24"/>
              </w:rPr>
              <w:t>4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. </w:t>
            </w:r>
            <w:r w:rsidR="00397932"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  <w:t>Определите тактику паллиативной помощи.</w:t>
            </w:r>
          </w:p>
          <w:p w:rsidR="00397932" w:rsidRDefault="00397932" w:rsidP="00F0548C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</w:p>
          <w:p w:rsidR="00397932" w:rsidRDefault="00397932" w:rsidP="00F0548C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Arial"/>
                <w:color w:val="000000"/>
                <w:sz w:val="24"/>
                <w:szCs w:val="24"/>
                <w:lang w:eastAsia="ru-RU"/>
              </w:rPr>
            </w:pPr>
          </w:p>
          <w:p w:rsidR="00397932" w:rsidRPr="0021522C" w:rsidRDefault="00397932" w:rsidP="00F0548C">
            <w:pPr>
              <w:shd w:val="clear" w:color="auto" w:fill="FFFFFF"/>
              <w:spacing w:after="0" w:line="240" w:lineRule="auto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735017" w:rsidRPr="0021522C" w:rsidRDefault="00FF1E0B" w:rsidP="00FF1E0B">
            <w:pPr>
              <w:shd w:val="clear" w:color="auto" w:fill="FFFFFF"/>
              <w:spacing w:after="0" w:line="240" w:lineRule="auto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22 апреля </w:t>
            </w:r>
            <w:r w:rsidR="00735017" w:rsidRPr="00735017">
              <w:rPr>
                <w:rFonts w:asciiTheme="majorHAnsi" w:hAnsiTheme="majorHAnsi"/>
                <w:sz w:val="24"/>
                <w:szCs w:val="24"/>
              </w:rPr>
              <w:t xml:space="preserve"> 201</w:t>
            </w:r>
            <w:r>
              <w:rPr>
                <w:rFonts w:asciiTheme="majorHAnsi" w:hAnsiTheme="majorHAnsi"/>
                <w:sz w:val="24"/>
                <w:szCs w:val="24"/>
              </w:rPr>
              <w:t>5</w:t>
            </w:r>
            <w:r w:rsidR="00735017" w:rsidRPr="00735017">
              <w:rPr>
                <w:rFonts w:asciiTheme="majorHAnsi" w:hAnsiTheme="majorHAnsi"/>
                <w:sz w:val="24"/>
                <w:szCs w:val="24"/>
              </w:rPr>
              <w:t xml:space="preserve"> г        </w:t>
            </w:r>
            <w:r w:rsidR="00735017">
              <w:rPr>
                <w:rFonts w:asciiTheme="majorHAnsi" w:hAnsiTheme="majorHAnsi"/>
                <w:sz w:val="24"/>
                <w:szCs w:val="24"/>
              </w:rPr>
              <w:t xml:space="preserve">     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                          </w:t>
            </w:r>
            <w:r w:rsidR="00735017" w:rsidRPr="00735017">
              <w:rPr>
                <w:rFonts w:asciiTheme="majorHAnsi" w:hAnsiTheme="majorHAnsi"/>
                <w:sz w:val="24"/>
                <w:szCs w:val="24"/>
              </w:rPr>
              <w:t xml:space="preserve">  </w:t>
            </w:r>
            <w:r w:rsidR="00735017" w:rsidRPr="00735017">
              <w:rPr>
                <w:rFonts w:asciiTheme="majorHAnsi" w:eastAsia="Times New Roman" w:hAnsiTheme="majorHAnsi"/>
                <w:sz w:val="24"/>
                <w:szCs w:val="24"/>
              </w:rPr>
              <w:t>Зав.</w:t>
            </w:r>
            <w:r w:rsidR="00735017" w:rsidRPr="00A15C83">
              <w:rPr>
                <w:rFonts w:asciiTheme="majorHAnsi" w:eastAsia="Times New Roman" w:hAnsiTheme="majorHAnsi"/>
                <w:sz w:val="24"/>
                <w:szCs w:val="24"/>
              </w:rPr>
              <w:t xml:space="preserve">  кафедрой _____________Сафуанова Г. Ш.                              </w:t>
            </w:r>
          </w:p>
        </w:tc>
      </w:tr>
      <w:tr w:rsidR="00735017" w:rsidRPr="00A15C83" w:rsidTr="00735017">
        <w:tc>
          <w:tcPr>
            <w:tcW w:w="713" w:type="dxa"/>
            <w:shd w:val="clear" w:color="auto" w:fill="auto"/>
          </w:tcPr>
          <w:p w:rsidR="00735017" w:rsidRPr="00A15C83" w:rsidRDefault="00735017" w:rsidP="00735017">
            <w:pPr>
              <w:tabs>
                <w:tab w:val="left" w:pos="3810"/>
              </w:tabs>
              <w:spacing w:after="0" w:line="36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</w:p>
        </w:tc>
        <w:tc>
          <w:tcPr>
            <w:tcW w:w="8858" w:type="dxa"/>
            <w:shd w:val="clear" w:color="auto" w:fill="auto"/>
          </w:tcPr>
          <w:p w:rsidR="00735017" w:rsidRPr="00A15C83" w:rsidRDefault="00735017" w:rsidP="00F0548C">
            <w:pPr>
              <w:spacing w:after="0" w:line="36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</w:tr>
    </w:tbl>
    <w:p w:rsidR="00FF1E0B" w:rsidRDefault="00FF1E0B" w:rsidP="0021522C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</w:pPr>
    </w:p>
    <w:p w:rsidR="00FF1E0B" w:rsidRDefault="00FF1E0B" w:rsidP="0021522C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</w:pPr>
    </w:p>
    <w:p w:rsidR="00E13F66" w:rsidRPr="00A15C83" w:rsidRDefault="00E13F66" w:rsidP="0021522C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  <w:r w:rsidRPr="00A15C83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  <w:lastRenderedPageBreak/>
        <w:t>Эталон ответов к ситуационной задаче № 1</w:t>
      </w:r>
    </w:p>
    <w:p w:rsidR="00E13F66" w:rsidRPr="00A15C83" w:rsidRDefault="00E13F66" w:rsidP="0021522C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  <w:r w:rsidRPr="00A15C83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1. Предварительный диагноз: эритремия.</w:t>
      </w:r>
    </w:p>
    <w:p w:rsidR="00E13F66" w:rsidRPr="00A15C83" w:rsidRDefault="00E13F66" w:rsidP="0073501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  <w:r w:rsidRPr="00A15C83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 xml:space="preserve">2. </w:t>
      </w:r>
      <w:proofErr w:type="gramStart"/>
      <w:r w:rsidRPr="00A15C83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Необходимо дифференцировать с вторичными эритроцитозами гипоксического характера на фоне хронических заболеваний легких, почечных эритроцитозов и др., на что в данном случае указаний нет, но требуется провести дополнительно УЗИ внутренних органов, рентгенографию легких, в/в урографию.</w:t>
      </w:r>
      <w:proofErr w:type="gramEnd"/>
    </w:p>
    <w:p w:rsidR="00E13F66" w:rsidRPr="00A15C83" w:rsidRDefault="00E13F66" w:rsidP="0073501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  <w:r w:rsidRPr="00A15C83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3. Лечение: необходимо назначить кровопускания по 400 мл 2 раза в неделю с возмещением количества выведенной крови раствором реополиглюкина или солевыми растворами до снижения гематокрита 46-47%, затем назначить один из цитостатиков: имифоз или гидреа, или миелосан. Кроме того, необходимы гипотенз</w:t>
      </w:r>
      <w:r w:rsidR="009C2219" w:rsidRPr="00A15C83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ивные препараты антиагреганты (</w:t>
      </w:r>
      <w:r w:rsidRPr="00A15C83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трентал, аспирин), для снятия зуда - антигистаминные препараты.</w:t>
      </w:r>
    </w:p>
    <w:p w:rsidR="00E13F66" w:rsidRPr="00A15C83" w:rsidRDefault="00E13F66" w:rsidP="0021522C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</w:p>
    <w:p w:rsidR="00E13F66" w:rsidRPr="00A15C83" w:rsidRDefault="00E13F66" w:rsidP="0021522C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  <w:r w:rsidRPr="00A15C83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  <w:t>Эталон ответов к ситуационной задаче № 2</w:t>
      </w:r>
    </w:p>
    <w:p w:rsidR="00E13F66" w:rsidRPr="00A15C83" w:rsidRDefault="00E13F66" w:rsidP="0021522C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  <w:r w:rsidRPr="00A15C83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1. Предварительный диагноз: миеломная болезнь, диффузная форма.</w:t>
      </w:r>
    </w:p>
    <w:p w:rsidR="00E13F66" w:rsidRPr="00A15C83" w:rsidRDefault="00E13F66" w:rsidP="0073501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  <w:r w:rsidRPr="00A15C83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2. У больного возможно развитие миеломной нефропатии, проявляющейся протеинурией при отсутствии отеков и гипертонии, которая может осложнит</w:t>
      </w:r>
      <w:r w:rsidR="009C2219" w:rsidRPr="00A15C83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ь</w:t>
      </w:r>
      <w:r w:rsidRPr="00A15C83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ся почечной недостаточностью. Для исключения этого необходимо исследование крови на мочевину, креатинин.</w:t>
      </w:r>
    </w:p>
    <w:p w:rsidR="00E13F66" w:rsidRPr="00A15C83" w:rsidRDefault="0076421E" w:rsidP="0073501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  <w:r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 xml:space="preserve">3. </w:t>
      </w:r>
      <w:r w:rsidR="00E13F66" w:rsidRPr="00A15C83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Лечение: нужно назначить цитостатики: циклофосфан или сарколизин в сочетании с кортикостероидами и анаболическими стероидами. Наличие компрессии спинного мозга диктует необходимость нейрохирургической операции на позвоночнике.</w:t>
      </w:r>
    </w:p>
    <w:p w:rsidR="00E13F66" w:rsidRPr="00A15C83" w:rsidRDefault="00E13F66" w:rsidP="0021522C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</w:p>
    <w:p w:rsidR="00E13F66" w:rsidRPr="00A15C83" w:rsidRDefault="00E13F66" w:rsidP="0021522C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  <w:r w:rsidRPr="00A15C83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  <w:t xml:space="preserve">Эталон ответов к ситуационной задаче  № 3 </w:t>
      </w:r>
    </w:p>
    <w:p w:rsidR="00E13F66" w:rsidRPr="00A15C83" w:rsidRDefault="00E13F66" w:rsidP="0021522C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  <w:r w:rsidRPr="00A15C83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1. Предварительный диагноз: хронический лимфолейкоз.</w:t>
      </w:r>
    </w:p>
    <w:p w:rsidR="00E13F66" w:rsidRPr="00A15C83" w:rsidRDefault="00E13F66" w:rsidP="0073501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  <w:r w:rsidRPr="00A15C83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2. Для окончательного установления диагноза необходимо исследование костного мозга, в миелограмме должно быть определено более 30% лимфоцитов (</w:t>
      </w:r>
      <w:proofErr w:type="gramStart"/>
      <w:r w:rsidRPr="00A15C83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см</w:t>
      </w:r>
      <w:proofErr w:type="gramEnd"/>
      <w:r w:rsidRPr="00A15C83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. миелограмму).</w:t>
      </w:r>
    </w:p>
    <w:p w:rsidR="00E13F66" w:rsidRPr="00A15C83" w:rsidRDefault="0076421E" w:rsidP="0021522C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  <w:r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 xml:space="preserve">3. </w:t>
      </w:r>
      <w:r w:rsidR="00E13F66" w:rsidRPr="00A15C83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Лечение: необходимо назначить циклофосфан или хлорбутин.</w:t>
      </w:r>
    </w:p>
    <w:p w:rsidR="00E13F66" w:rsidRPr="00A15C83" w:rsidRDefault="00E13F66" w:rsidP="0021522C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</w:p>
    <w:p w:rsidR="00E13F66" w:rsidRPr="00A15C83" w:rsidRDefault="00E13F66" w:rsidP="0021522C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  <w:r w:rsidRPr="00A15C83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  <w:t>Эталон ответов к ситуационной задаче № 4</w:t>
      </w:r>
    </w:p>
    <w:p w:rsidR="00E13F66" w:rsidRPr="00A15C83" w:rsidRDefault="00E13F66" w:rsidP="0073501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  <w:r w:rsidRPr="00A15C83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1. Предварительный диагноз: гемолитическая анемия.</w:t>
      </w:r>
    </w:p>
    <w:p w:rsidR="00E13F66" w:rsidRPr="00A15C83" w:rsidRDefault="00E13F66" w:rsidP="0021522C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  <w:r w:rsidRPr="00A15C83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 xml:space="preserve">2. </w:t>
      </w:r>
      <w:proofErr w:type="gramStart"/>
      <w:r w:rsidRPr="00A15C83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Аутоиммунная</w:t>
      </w:r>
      <w:proofErr w:type="gramEnd"/>
      <w:r w:rsidRPr="00A15C83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 xml:space="preserve"> или гетероиммунная, связанная с появлением в организме больного антител к эритроцитам, что доказывается положительной пробой Кумбса.</w:t>
      </w:r>
    </w:p>
    <w:p w:rsidR="00E13F66" w:rsidRPr="00A15C83" w:rsidRDefault="00E13F66" w:rsidP="0073501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  <w:r w:rsidRPr="00A15C83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3. Лечение: показано назначение кортикостероидных гормонов в дозе 1 мг на кг массы. При отсутствии эффекта от кортикостероидных гормонов возможно проведение спленэктомии. Назначение цитостатиков в качестве иммунодепрессантов в данном случае менее желательно, учитывая молодой возраст пациента.</w:t>
      </w:r>
    </w:p>
    <w:p w:rsidR="00E13F66" w:rsidRPr="00A15C83" w:rsidRDefault="00E13F66" w:rsidP="0073501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  <w:r w:rsidRPr="00A15C83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4. Данному больному переливание эритроцитарной массы не показан, т.к. показанием к ее назначению является не уровень анемии, а состояние больного, гемодинамические показатели. Переливания проводятся только по жизненным показаниям и переливаются только индивидуально подобранные по пробе Кумбса, отмытые и еще лучше</w:t>
      </w:r>
      <w:r w:rsidR="009C2219" w:rsidRPr="00A15C83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 xml:space="preserve"> </w:t>
      </w:r>
      <w:r w:rsidRPr="00A15C83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- размороженные эритроциты.</w:t>
      </w:r>
    </w:p>
    <w:p w:rsidR="00E13F66" w:rsidRPr="00A15C83" w:rsidRDefault="00E13F66" w:rsidP="0021522C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</w:p>
    <w:p w:rsidR="00E13F66" w:rsidRPr="00A15C83" w:rsidRDefault="00E13F66" w:rsidP="0021522C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  <w:r w:rsidRPr="00A15C83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  <w:t>Эталон ответов к ситуационной задаче № 5</w:t>
      </w:r>
    </w:p>
    <w:p w:rsidR="00A15C83" w:rsidRPr="00A15C83" w:rsidRDefault="00A15C83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1. Прежде всего, в данной ситуации, необходимо составить дифференциально-диагностический ряд из наиболее часто встречающихся заболеваний. Сюда надо отнести: фиброзно-кавернозный туберкулез легких, хронический абсцесс, распадающийся рак легкого.</w:t>
      </w:r>
    </w:p>
    <w:p w:rsidR="00A15C83" w:rsidRPr="00A15C83" w:rsidRDefault="00A15C83" w:rsidP="0021522C">
      <w:pPr>
        <w:pStyle w:val="c1"/>
        <w:spacing w:before="0" w:beforeAutospacing="0" w:after="0" w:afterAutospacing="0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2. У данного больного имеет место фиброзно-кавернозный туберкулез легких. Об этом свидетельствуют:</w:t>
      </w:r>
    </w:p>
    <w:p w:rsidR="00A15C83" w:rsidRPr="00A15C83" w:rsidRDefault="00A15C83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1) перенесенный экссудативный плеврит в анамнезе и выявленный</w:t>
      </w:r>
    </w:p>
    <w:p w:rsidR="00A15C83" w:rsidRPr="00A15C83" w:rsidRDefault="00A15C83" w:rsidP="0021522C">
      <w:pPr>
        <w:pStyle w:val="c1"/>
        <w:spacing w:before="0" w:beforeAutospacing="0" w:after="0" w:afterAutospacing="0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14 месяцев назад диссеминированный туберкулез легких с аба-</w:t>
      </w:r>
    </w:p>
    <w:p w:rsidR="00A15C83" w:rsidRPr="00A15C83" w:rsidRDefault="00A15C83" w:rsidP="0021522C">
      <w:pPr>
        <w:pStyle w:val="c1"/>
        <w:spacing w:before="0" w:beforeAutospacing="0" w:after="0" w:afterAutospacing="0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циллированием;</w:t>
      </w:r>
    </w:p>
    <w:p w:rsidR="00A15C83" w:rsidRPr="00A15C83" w:rsidRDefault="00A15C83" w:rsidP="0021522C">
      <w:pPr>
        <w:pStyle w:val="c1"/>
        <w:spacing w:before="0" w:beforeAutospacing="0" w:after="0" w:afterAutospacing="0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lastRenderedPageBreak/>
        <w:t>2) формирование итогового процесса в результате длительного неэффективного лечения в стационаре и санатории АБ препаратами;</w:t>
      </w:r>
    </w:p>
    <w:p w:rsidR="00A15C83" w:rsidRPr="00A15C83" w:rsidRDefault="00A15C83" w:rsidP="0021522C">
      <w:pPr>
        <w:pStyle w:val="c1"/>
        <w:spacing w:before="0" w:beforeAutospacing="0" w:after="0" w:afterAutospacing="0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3) характерная рентгенологическая картина:</w:t>
      </w:r>
    </w:p>
    <w:p w:rsidR="00A15C83" w:rsidRPr="00A15C83" w:rsidRDefault="00A15C83" w:rsidP="0021522C">
      <w:pPr>
        <w:pStyle w:val="c1"/>
        <w:spacing w:before="0" w:beforeAutospacing="0" w:after="0" w:afterAutospacing="0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4) локализация полости во 11 сегменте</w:t>
      </w:r>
    </w:p>
    <w:p w:rsidR="00A15C83" w:rsidRPr="00A15C83" w:rsidRDefault="00A15C83" w:rsidP="0021522C">
      <w:pPr>
        <w:pStyle w:val="c1"/>
        <w:spacing w:before="0" w:beforeAutospacing="0" w:after="0" w:afterAutospacing="0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5) характер полости - толстые стенки</w:t>
      </w:r>
    </w:p>
    <w:p w:rsidR="00A15C83" w:rsidRPr="00A15C83" w:rsidRDefault="00A15C83" w:rsidP="0021522C">
      <w:pPr>
        <w:pStyle w:val="c1"/>
        <w:spacing w:before="0" w:beforeAutospacing="0" w:after="0" w:afterAutospacing="0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6) полость располагается на фоне фиброза легочной ткани</w:t>
      </w:r>
    </w:p>
    <w:p w:rsidR="00A15C83" w:rsidRPr="00A15C83" w:rsidRDefault="00A15C83" w:rsidP="0021522C">
      <w:pPr>
        <w:pStyle w:val="c1"/>
        <w:spacing w:before="0" w:beforeAutospacing="0" w:after="0" w:afterAutospacing="0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7) наличие плотных очагов бронхогенной диссеминации</w:t>
      </w:r>
    </w:p>
    <w:p w:rsidR="00A15C83" w:rsidRPr="00A15C83" w:rsidRDefault="00A15C83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3. Больной будет наблюдаться по 1</w:t>
      </w:r>
      <w:proofErr w:type="gramStart"/>
      <w:r w:rsidRPr="00A15C83">
        <w:rPr>
          <w:rFonts w:asciiTheme="majorHAnsi" w:hAnsiTheme="majorHAnsi" w:cs="Tahoma"/>
        </w:rPr>
        <w:t xml:space="preserve"> А</w:t>
      </w:r>
      <w:proofErr w:type="gramEnd"/>
      <w:r w:rsidRPr="00A15C83">
        <w:rPr>
          <w:rFonts w:asciiTheme="majorHAnsi" w:hAnsiTheme="majorHAnsi" w:cs="Tahoma"/>
        </w:rPr>
        <w:t xml:space="preserve"> гр. ДУ (БК+). Ему будет продолжен амбулаторно основной курс лечения двумя АБП интермитирующим методом и </w:t>
      </w:r>
      <w:proofErr w:type="gramStart"/>
      <w:r w:rsidRPr="00A15C83">
        <w:rPr>
          <w:rFonts w:asciiTheme="majorHAnsi" w:hAnsiTheme="majorHAnsi" w:cs="Tahoma"/>
        </w:rPr>
        <w:t>проводиться</w:t>
      </w:r>
      <w:proofErr w:type="gramEnd"/>
      <w:r w:rsidRPr="00A15C83">
        <w:rPr>
          <w:rFonts w:asciiTheme="majorHAnsi" w:hAnsiTheme="majorHAnsi" w:cs="Tahoma"/>
        </w:rPr>
        <w:t xml:space="preserve"> рентген-контроль через каждые 3 месяца.</w:t>
      </w:r>
    </w:p>
    <w:p w:rsidR="00A15C83" w:rsidRPr="00A15C83" w:rsidRDefault="00A15C83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4. Участковый врач-терапевт имеет сведения о наличии на участке данного больног</w:t>
      </w:r>
      <w:proofErr w:type="gramStart"/>
      <w:r w:rsidRPr="00A15C83">
        <w:rPr>
          <w:rFonts w:asciiTheme="majorHAnsi" w:hAnsiTheme="majorHAnsi" w:cs="Tahoma"/>
        </w:rPr>
        <w:t>о-</w:t>
      </w:r>
      <w:proofErr w:type="gramEnd"/>
      <w:r w:rsidRPr="00A15C83">
        <w:rPr>
          <w:rFonts w:asciiTheme="majorHAnsi" w:hAnsiTheme="majorHAnsi" w:cs="Tahoma"/>
        </w:rPr>
        <w:t xml:space="preserve"> бацилловыделителя.</w:t>
      </w:r>
    </w:p>
    <w:p w:rsidR="00A15C83" w:rsidRPr="00A15C83" w:rsidRDefault="00A15C83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5. Учитывая количество контактов в эпид. очаге и при их обращении в поликлинику проявляет фтизиатрическую настороженность.</w:t>
      </w:r>
    </w:p>
    <w:p w:rsidR="00A15C83" w:rsidRPr="00A15C83" w:rsidRDefault="00A15C83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6. Совместно с эпидемиологом и врачом фтизиатором посещает эпид. очаг сразу после его выявления и участвует в составлении плана его оздоровления.</w:t>
      </w:r>
    </w:p>
    <w:p w:rsidR="00A15C83" w:rsidRPr="00A15C83" w:rsidRDefault="00A15C83" w:rsidP="0021522C">
      <w:pPr>
        <w:pStyle w:val="c1"/>
        <w:spacing w:before="0" w:beforeAutospacing="0" w:after="0" w:afterAutospacing="0"/>
        <w:rPr>
          <w:rFonts w:asciiTheme="majorHAnsi" w:hAnsiTheme="majorHAnsi" w:cs="Tahoma"/>
        </w:rPr>
      </w:pPr>
    </w:p>
    <w:p w:rsidR="009E32DB" w:rsidRPr="00A15C83" w:rsidRDefault="009E32DB" w:rsidP="0021522C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</w:pPr>
    </w:p>
    <w:p w:rsidR="009E32DB" w:rsidRPr="00A15C83" w:rsidRDefault="009E32DB" w:rsidP="0021522C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  <w:r w:rsidRPr="00A15C83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  <w:t>Эталон ответов к ситуационной задаче  № 6</w:t>
      </w:r>
    </w:p>
    <w:p w:rsidR="004D0C97" w:rsidRPr="00A15C83" w:rsidRDefault="009E32DB" w:rsidP="00735017">
      <w:pPr>
        <w:pStyle w:val="c1"/>
        <w:spacing w:before="0" w:beforeAutospacing="0" w:after="0" w:afterAutospacing="0"/>
        <w:rPr>
          <w:rFonts w:asciiTheme="majorHAnsi" w:hAnsiTheme="majorHAnsi" w:cs="Tahoma"/>
          <w:b/>
        </w:rPr>
      </w:pPr>
      <w:r w:rsidRPr="00A15C83">
        <w:rPr>
          <w:rFonts w:ascii="Cambria" w:hAnsi="Cambria" w:cs="Arial"/>
          <w:color w:val="000000"/>
        </w:rPr>
        <w:t xml:space="preserve">1.ИБС, </w:t>
      </w:r>
      <w:proofErr w:type="gramStart"/>
      <w:r w:rsidRPr="00A15C83">
        <w:rPr>
          <w:rFonts w:ascii="Cambria" w:hAnsi="Cambria" w:cs="Arial"/>
          <w:color w:val="000000"/>
        </w:rPr>
        <w:t>п</w:t>
      </w:r>
      <w:r w:rsidRPr="00A15C83">
        <w:rPr>
          <w:rFonts w:asciiTheme="majorHAnsi" w:hAnsiTheme="majorHAnsi" w:cs="Arial"/>
          <w:color w:val="000000"/>
        </w:rPr>
        <w:t>рогрессирующая</w:t>
      </w:r>
      <w:proofErr w:type="gramEnd"/>
      <w:r w:rsidRPr="00A15C83">
        <w:rPr>
          <w:rFonts w:asciiTheme="majorHAnsi" w:hAnsiTheme="majorHAnsi" w:cs="Arial"/>
          <w:color w:val="000000"/>
        </w:rPr>
        <w:t xml:space="preserve"> стенокарди, НК </w:t>
      </w:r>
      <w:r w:rsidRPr="00A15C83">
        <w:rPr>
          <w:rFonts w:asciiTheme="majorHAnsi" w:hAnsiTheme="majorHAnsi" w:cs="Arial"/>
          <w:color w:val="000000"/>
          <w:lang w:val="en-US"/>
        </w:rPr>
        <w:t>II</w:t>
      </w:r>
      <w:r w:rsidRPr="00A15C83">
        <w:rPr>
          <w:rFonts w:ascii="Cambria" w:hAnsi="Cambria" w:cs="Arial"/>
          <w:color w:val="000000"/>
        </w:rPr>
        <w:t>, соп. Хронический обструктивный бр</w:t>
      </w:r>
      <w:r w:rsidRPr="00A15C83">
        <w:rPr>
          <w:rFonts w:asciiTheme="majorHAnsi" w:hAnsiTheme="majorHAnsi" w:cs="Arial"/>
          <w:color w:val="000000"/>
        </w:rPr>
        <w:t xml:space="preserve">онхит в стадии обострения, ДН </w:t>
      </w:r>
      <w:r w:rsidRPr="00A15C83">
        <w:rPr>
          <w:rFonts w:asciiTheme="majorHAnsi" w:hAnsiTheme="majorHAnsi" w:cs="Arial"/>
          <w:color w:val="000000"/>
          <w:lang w:val="en-US"/>
        </w:rPr>
        <w:t>II</w:t>
      </w:r>
      <w:r w:rsidRPr="00A15C83">
        <w:rPr>
          <w:rFonts w:ascii="Cambria" w:hAnsi="Cambria" w:cs="Arial"/>
          <w:color w:val="000000"/>
        </w:rPr>
        <w:t xml:space="preserve">; </w:t>
      </w:r>
      <w:r w:rsidRPr="00A15C83">
        <w:rPr>
          <w:rFonts w:ascii="Cambria" w:hAnsi="Cambria" w:cs="Arial"/>
          <w:color w:val="000000"/>
        </w:rPr>
        <w:br/>
        <w:t>2.</w:t>
      </w:r>
      <w:r w:rsidRPr="00A15C83">
        <w:rPr>
          <w:rFonts w:asciiTheme="majorHAnsi" w:hAnsiTheme="majorHAnsi" w:cs="Arial"/>
          <w:color w:val="000000"/>
        </w:rPr>
        <w:t xml:space="preserve"> </w:t>
      </w:r>
      <w:r w:rsidRPr="00A15C83">
        <w:rPr>
          <w:rFonts w:ascii="Cambria" w:hAnsi="Cambria" w:cs="Arial"/>
          <w:color w:val="000000"/>
        </w:rPr>
        <w:t xml:space="preserve">экстренная госпитализация; </w:t>
      </w:r>
      <w:r w:rsidRPr="00A15C83">
        <w:rPr>
          <w:rFonts w:ascii="Cambria" w:hAnsi="Cambria" w:cs="Arial"/>
          <w:color w:val="000000"/>
        </w:rPr>
        <w:br/>
      </w:r>
      <w:r w:rsidRPr="00A15C83">
        <w:rPr>
          <w:rFonts w:ascii="Cambria" w:hAnsi="Cambria" w:cs="Arial"/>
          <w:color w:val="000000"/>
        </w:rPr>
        <w:br/>
      </w:r>
      <w:r w:rsidR="004D0C97" w:rsidRPr="00A15C83">
        <w:rPr>
          <w:rFonts w:asciiTheme="majorHAnsi" w:hAnsiTheme="majorHAnsi" w:cs="Tahoma"/>
          <w:b/>
        </w:rPr>
        <w:t>Эталон ответов к ситуационной задаче № 7</w:t>
      </w:r>
    </w:p>
    <w:p w:rsidR="004D0C97" w:rsidRPr="00A15C83" w:rsidRDefault="004D0C97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1. Предварительный диагноз: в данной клинической ситуации можно предположить о наличии у больного следующих заболеваний:</w:t>
      </w:r>
    </w:p>
    <w:p w:rsidR="004D0C97" w:rsidRPr="00A15C83" w:rsidRDefault="004D0C97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- распадающийся рак легкого</w:t>
      </w:r>
    </w:p>
    <w:p w:rsidR="004D0C97" w:rsidRPr="00A15C83" w:rsidRDefault="004D0C97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- деструктивная пневмония</w:t>
      </w:r>
    </w:p>
    <w:p w:rsidR="004D0C97" w:rsidRPr="00A15C83" w:rsidRDefault="004D0C97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- тубуркулома с распадом</w:t>
      </w:r>
    </w:p>
    <w:p w:rsidR="004D0C97" w:rsidRPr="00A15C83" w:rsidRDefault="004D0C97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- аспергиллема.</w:t>
      </w:r>
    </w:p>
    <w:p w:rsidR="004D0C97" w:rsidRPr="00A15C83" w:rsidRDefault="004D0C97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2. Больше данных за наличие у больного распадающейся опухоли (первично-полостного рака). За этот диагноз свидетельствуют:</w:t>
      </w:r>
    </w:p>
    <w:p w:rsidR="004D0C97" w:rsidRPr="00A15C83" w:rsidRDefault="004D0C97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- наличие длительного, сухого, надсадного кашля</w:t>
      </w:r>
    </w:p>
    <w:p w:rsidR="004D0C97" w:rsidRPr="00A15C83" w:rsidRDefault="004D0C97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 xml:space="preserve">- кровохарканье </w:t>
      </w:r>
      <w:proofErr w:type="gramStart"/>
      <w:r w:rsidRPr="00A15C83">
        <w:rPr>
          <w:rFonts w:asciiTheme="majorHAnsi" w:hAnsiTheme="majorHAnsi" w:cs="Tahoma"/>
        </w:rPr>
        <w:t xml:space="preserve">( </w:t>
      </w:r>
      <w:proofErr w:type="gramEnd"/>
      <w:r w:rsidRPr="00A15C83">
        <w:rPr>
          <w:rFonts w:asciiTheme="majorHAnsi" w:hAnsiTheme="majorHAnsi" w:cs="Tahoma"/>
        </w:rPr>
        <w:t>прожилки крови в мокроте)</w:t>
      </w:r>
    </w:p>
    <w:p w:rsidR="004D0C97" w:rsidRPr="00A15C83" w:rsidRDefault="004D0C97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- наличие астенического синдрома</w:t>
      </w:r>
    </w:p>
    <w:p w:rsidR="004D0C97" w:rsidRPr="00A15C83" w:rsidRDefault="004D0C97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- умеренная анемия</w:t>
      </w:r>
    </w:p>
    <w:p w:rsidR="004D0C97" w:rsidRPr="00A15C83" w:rsidRDefault="004D0C97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- высокое СОЭ</w:t>
      </w:r>
    </w:p>
    <w:p w:rsidR="004D0C97" w:rsidRPr="00A15C83" w:rsidRDefault="004D0C97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- наличие округлой тени с бухтообразным распадом в центре</w:t>
      </w:r>
    </w:p>
    <w:p w:rsidR="004D0C97" w:rsidRPr="00A15C83" w:rsidRDefault="004D0C97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- расположение образования в третьем сегменте.</w:t>
      </w:r>
    </w:p>
    <w:p w:rsidR="004D0C97" w:rsidRPr="00A15C83" w:rsidRDefault="004D0C97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3. План обследования: для верификации диагноза необходимо провести:</w:t>
      </w:r>
    </w:p>
    <w:p w:rsidR="004D0C97" w:rsidRPr="00A15C83" w:rsidRDefault="004D0C97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- фибробронхоскопию с биопсией при наличии патологии в В3 и забором содержимого бронхов на атипические клетки и МБТ</w:t>
      </w:r>
    </w:p>
    <w:p w:rsidR="004D0C97" w:rsidRPr="00A15C83" w:rsidRDefault="004D0C97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- катетеризационная биопсия с гистологическим и бактериоскопическим исследованием материала</w:t>
      </w:r>
    </w:p>
    <w:p w:rsidR="004D0C97" w:rsidRPr="00A15C83" w:rsidRDefault="004D0C97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- компьютерная томография</w:t>
      </w:r>
    </w:p>
    <w:p w:rsidR="004D0C97" w:rsidRPr="00A15C83" w:rsidRDefault="004D0C97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 xml:space="preserve">- подкожная проба с туберкулином </w:t>
      </w:r>
      <w:proofErr w:type="gramStart"/>
      <w:r w:rsidRPr="00A15C83">
        <w:rPr>
          <w:rFonts w:asciiTheme="majorHAnsi" w:hAnsiTheme="majorHAnsi" w:cs="Tahoma"/>
        </w:rPr>
        <w:t xml:space="preserve">( </w:t>
      </w:r>
      <w:proofErr w:type="gramEnd"/>
      <w:r w:rsidRPr="00A15C83">
        <w:rPr>
          <w:rFonts w:asciiTheme="majorHAnsi" w:hAnsiTheme="majorHAnsi" w:cs="Tahoma"/>
        </w:rPr>
        <w:t>Коха).</w:t>
      </w:r>
    </w:p>
    <w:p w:rsidR="004D0C97" w:rsidRPr="00A15C83" w:rsidRDefault="004D0C97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A15C83">
        <w:rPr>
          <w:rFonts w:asciiTheme="majorHAnsi" w:hAnsiTheme="majorHAnsi" w:cs="Tahoma"/>
        </w:rPr>
        <w:t>4. Лечебная тактика: для подтверждения диагноза опухоли необходима срочная радикальная операци</w:t>
      </w:r>
      <w:proofErr w:type="gramStart"/>
      <w:r w:rsidRPr="00A15C83">
        <w:rPr>
          <w:rFonts w:asciiTheme="majorHAnsi" w:hAnsiTheme="majorHAnsi" w:cs="Tahoma"/>
        </w:rPr>
        <w:t>я-</w:t>
      </w:r>
      <w:proofErr w:type="gramEnd"/>
      <w:r w:rsidRPr="00A15C83">
        <w:rPr>
          <w:rFonts w:asciiTheme="majorHAnsi" w:hAnsiTheme="majorHAnsi" w:cs="Tahoma"/>
        </w:rPr>
        <w:t xml:space="preserve"> удаление ( резекция) верхней доли справа с ревизией региональных лимфоузлов.</w:t>
      </w:r>
    </w:p>
    <w:p w:rsidR="004D0C97" w:rsidRPr="00A15C83" w:rsidRDefault="004D0C97" w:rsidP="0021522C">
      <w:pPr>
        <w:pStyle w:val="c1"/>
        <w:spacing w:before="0" w:beforeAutospacing="0" w:after="0" w:afterAutospacing="0"/>
        <w:rPr>
          <w:rFonts w:asciiTheme="majorHAnsi" w:hAnsiTheme="majorHAnsi" w:cs="Tahoma"/>
        </w:rPr>
      </w:pPr>
    </w:p>
    <w:p w:rsidR="004D0C97" w:rsidRPr="00A15C83" w:rsidRDefault="004D0C97" w:rsidP="0021522C">
      <w:pPr>
        <w:pStyle w:val="c1"/>
        <w:spacing w:before="0" w:beforeAutospacing="0" w:after="0" w:afterAutospacing="0"/>
        <w:rPr>
          <w:rFonts w:asciiTheme="majorHAnsi" w:hAnsiTheme="majorHAnsi" w:cs="Tahoma"/>
          <w:b/>
        </w:rPr>
      </w:pPr>
      <w:r w:rsidRPr="00A15C83">
        <w:rPr>
          <w:rFonts w:asciiTheme="majorHAnsi" w:hAnsiTheme="majorHAnsi" w:cs="Tahoma"/>
          <w:b/>
        </w:rPr>
        <w:t>Эталон ответов к задаче № 8</w:t>
      </w:r>
    </w:p>
    <w:p w:rsidR="007A2DBA" w:rsidRPr="007A2DBA" w:rsidRDefault="007A2DBA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7A2DBA">
        <w:rPr>
          <w:rFonts w:asciiTheme="majorHAnsi" w:hAnsiTheme="majorHAnsi" w:cs="Tahoma"/>
        </w:rPr>
        <w:t>1. Предварительный диагноз: рак верхнедолевого бронха справа.</w:t>
      </w:r>
    </w:p>
    <w:p w:rsidR="007A2DBA" w:rsidRPr="007A2DBA" w:rsidRDefault="007A2DBA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7A2DBA">
        <w:rPr>
          <w:rFonts w:asciiTheme="majorHAnsi" w:hAnsiTheme="majorHAnsi" w:cs="Tahoma"/>
        </w:rPr>
        <w:lastRenderedPageBreak/>
        <w:t>2. Первая задача</w:t>
      </w:r>
      <w:r w:rsidR="00E05585">
        <w:rPr>
          <w:rFonts w:asciiTheme="majorHAnsi" w:hAnsiTheme="majorHAnsi" w:cs="Tahoma"/>
        </w:rPr>
        <w:t xml:space="preserve"> </w:t>
      </w:r>
      <w:r w:rsidRPr="007A2DBA">
        <w:rPr>
          <w:rFonts w:asciiTheme="majorHAnsi" w:hAnsiTheme="majorHAnsi" w:cs="Tahoma"/>
        </w:rPr>
        <w:t xml:space="preserve">- подтвердить или исключить онкологическое заболевание. Необходимо: полное клиническое обследование, бронхоскопия </w:t>
      </w:r>
      <w:proofErr w:type="gramStart"/>
      <w:r w:rsidRPr="007A2DBA">
        <w:rPr>
          <w:rFonts w:asciiTheme="majorHAnsi" w:hAnsiTheme="majorHAnsi" w:cs="Tahoma"/>
        </w:rPr>
        <w:t>со</w:t>
      </w:r>
      <w:proofErr w:type="gramEnd"/>
      <w:r w:rsidRPr="007A2DBA">
        <w:rPr>
          <w:rFonts w:asciiTheme="majorHAnsi" w:hAnsiTheme="majorHAnsi" w:cs="Tahoma"/>
        </w:rPr>
        <w:t xml:space="preserve"> взятием материала для морфологического исследования, томография легких, УЗИ органов живота.</w:t>
      </w:r>
    </w:p>
    <w:p w:rsidR="007A2DBA" w:rsidRPr="007A2DBA" w:rsidRDefault="007A2DBA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7A2DBA">
        <w:rPr>
          <w:rFonts w:asciiTheme="majorHAnsi" w:hAnsiTheme="majorHAnsi" w:cs="Tahoma"/>
        </w:rPr>
        <w:t xml:space="preserve">3. При морфологической верификации диагноза определяют местное (локализация, гистологическая характеристика опухоли, анатомический тип роста, стадия заболевания) и общее </w:t>
      </w:r>
      <w:proofErr w:type="gramStart"/>
      <w:r w:rsidRPr="007A2DBA">
        <w:rPr>
          <w:rFonts w:asciiTheme="majorHAnsi" w:hAnsiTheme="majorHAnsi" w:cs="Tahoma"/>
        </w:rPr>
        <w:t xml:space="preserve">( </w:t>
      </w:r>
      <w:proofErr w:type="gramEnd"/>
      <w:r w:rsidRPr="007A2DBA">
        <w:rPr>
          <w:rFonts w:asciiTheme="majorHAnsi" w:hAnsiTheme="majorHAnsi" w:cs="Tahoma"/>
        </w:rPr>
        <w:t>функциональное состояние дыхательной и сердечно-сосудистой деятельности и др. сопутствующие заболевания, иммунный статус) критерии заболевания.</w:t>
      </w:r>
    </w:p>
    <w:p w:rsidR="007A2DBA" w:rsidRPr="007A2DBA" w:rsidRDefault="007A2DBA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7A2DBA">
        <w:rPr>
          <w:rFonts w:asciiTheme="majorHAnsi" w:hAnsiTheme="majorHAnsi" w:cs="Tahoma"/>
        </w:rPr>
        <w:t>На основании полученных данных выбирают метод лечения:</w:t>
      </w:r>
    </w:p>
    <w:p w:rsidR="007A2DBA" w:rsidRPr="007A2DBA" w:rsidRDefault="007A2DBA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7A2DBA">
        <w:rPr>
          <w:rFonts w:asciiTheme="majorHAnsi" w:hAnsiTheme="majorHAnsi" w:cs="Tahoma"/>
        </w:rPr>
        <w:t xml:space="preserve">1) радикальное - операция (лобэктомия, пневмонэктомия), комбинированное </w:t>
      </w:r>
      <w:proofErr w:type="gramStart"/>
      <w:r w:rsidRPr="007A2DBA">
        <w:rPr>
          <w:rFonts w:asciiTheme="majorHAnsi" w:hAnsiTheme="majorHAnsi" w:cs="Tahoma"/>
        </w:rPr>
        <w:t xml:space="preserve">( </w:t>
      </w:r>
      <w:proofErr w:type="gramEnd"/>
      <w:r w:rsidRPr="007A2DBA">
        <w:rPr>
          <w:rFonts w:asciiTheme="majorHAnsi" w:hAnsiTheme="majorHAnsi" w:cs="Tahoma"/>
        </w:rPr>
        <w:t>операция + лучевая терапия), химиотерапия, комплексное ( удаление первичного очага + химиотерапия).</w:t>
      </w:r>
    </w:p>
    <w:p w:rsidR="007A2DBA" w:rsidRPr="007A2DBA" w:rsidRDefault="007A2DBA" w:rsidP="0021522C">
      <w:pPr>
        <w:pStyle w:val="c1"/>
        <w:spacing w:before="0" w:beforeAutospacing="0" w:after="0" w:afterAutospacing="0"/>
        <w:rPr>
          <w:rFonts w:asciiTheme="majorHAnsi" w:hAnsiTheme="majorHAnsi" w:cs="Tahoma"/>
        </w:rPr>
      </w:pPr>
      <w:r w:rsidRPr="007A2DBA">
        <w:rPr>
          <w:rFonts w:asciiTheme="majorHAnsi" w:hAnsiTheme="majorHAnsi" w:cs="Tahoma"/>
        </w:rPr>
        <w:t>2) паллиативное.</w:t>
      </w:r>
    </w:p>
    <w:p w:rsidR="00E13F66" w:rsidRPr="00A15C83" w:rsidRDefault="00E13F66" w:rsidP="0021522C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</w:p>
    <w:p w:rsidR="0021522C" w:rsidRPr="0021522C" w:rsidRDefault="0021522C" w:rsidP="0021522C">
      <w:pPr>
        <w:pStyle w:val="c1"/>
        <w:spacing w:before="0" w:beforeAutospacing="0" w:after="0" w:afterAutospacing="0"/>
        <w:rPr>
          <w:rFonts w:asciiTheme="majorHAnsi" w:hAnsiTheme="majorHAnsi" w:cs="Tahoma"/>
          <w:b/>
        </w:rPr>
      </w:pPr>
      <w:r w:rsidRPr="0021522C">
        <w:rPr>
          <w:rFonts w:asciiTheme="majorHAnsi" w:hAnsiTheme="majorHAnsi" w:cs="Tahoma"/>
          <w:b/>
        </w:rPr>
        <w:t>Эталон ответов к ситуационной задаче № 9</w:t>
      </w:r>
    </w:p>
    <w:p w:rsidR="0021522C" w:rsidRPr="0021522C" w:rsidRDefault="0021522C" w:rsidP="0021522C">
      <w:pPr>
        <w:pStyle w:val="c1"/>
        <w:spacing w:before="0" w:beforeAutospacing="0" w:after="0" w:afterAutospacing="0"/>
        <w:rPr>
          <w:rFonts w:asciiTheme="majorHAnsi" w:hAnsiTheme="majorHAnsi" w:cs="Tahoma"/>
        </w:rPr>
      </w:pPr>
      <w:r w:rsidRPr="0021522C">
        <w:rPr>
          <w:rFonts w:asciiTheme="majorHAnsi" w:hAnsiTheme="majorHAnsi" w:cs="Tahoma"/>
        </w:rPr>
        <w:t>1. Предварительный диагноз</w:t>
      </w:r>
      <w:proofErr w:type="gramStart"/>
      <w:r w:rsidRPr="0021522C">
        <w:rPr>
          <w:rFonts w:asciiTheme="majorHAnsi" w:hAnsiTheme="majorHAnsi" w:cs="Tahoma"/>
        </w:rPr>
        <w:t xml:space="preserve"> :</w:t>
      </w:r>
      <w:proofErr w:type="gramEnd"/>
      <w:r w:rsidRPr="0021522C">
        <w:rPr>
          <w:rFonts w:asciiTheme="majorHAnsi" w:hAnsiTheme="majorHAnsi" w:cs="Tahoma"/>
        </w:rPr>
        <w:t xml:space="preserve"> рак легкого.</w:t>
      </w:r>
    </w:p>
    <w:p w:rsidR="0021522C" w:rsidRPr="0021522C" w:rsidRDefault="0021522C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21522C">
        <w:rPr>
          <w:rFonts w:asciiTheme="majorHAnsi" w:hAnsiTheme="majorHAnsi" w:cs="Tahoma"/>
        </w:rPr>
        <w:t>2. Дифференцируемые заболевания: рак легкого, туберкулез, бронхит, пневмония.</w:t>
      </w:r>
    </w:p>
    <w:p w:rsidR="0021522C" w:rsidRPr="0021522C" w:rsidRDefault="0021522C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21522C">
        <w:rPr>
          <w:rFonts w:asciiTheme="majorHAnsi" w:hAnsiTheme="majorHAnsi" w:cs="Tahoma"/>
        </w:rPr>
        <w:t>3. Дополнительное обследование: обзорная рентгенография в 2 -х проекциях, томография грудной клетки, трахеобронхоскопия с биопсией, общий анализ крови, туберкулиновые пробы, УЗИ органов живота, лимфатических узлов шеи.</w:t>
      </w:r>
    </w:p>
    <w:p w:rsidR="0021522C" w:rsidRPr="0021522C" w:rsidRDefault="0021522C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21522C">
        <w:rPr>
          <w:rFonts w:asciiTheme="majorHAnsi" w:hAnsiTheme="majorHAnsi" w:cs="Tahoma"/>
        </w:rPr>
        <w:t>4. П-я клиническая группа в случае отсутствия отдаленных метастазов.</w:t>
      </w:r>
    </w:p>
    <w:p w:rsidR="0021522C" w:rsidRPr="0021522C" w:rsidRDefault="0021522C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21522C">
        <w:rPr>
          <w:rFonts w:asciiTheme="majorHAnsi" w:hAnsiTheme="majorHAnsi" w:cs="Tahoma"/>
        </w:rPr>
        <w:t>Контрольная карта диспансерного наблюдения ( онко)</w:t>
      </w:r>
      <w:proofErr w:type="gramStart"/>
      <w:r w:rsidRPr="0021522C">
        <w:rPr>
          <w:rFonts w:asciiTheme="majorHAnsi" w:hAnsiTheme="majorHAnsi" w:cs="Tahoma"/>
        </w:rPr>
        <w:t xml:space="preserve"> ,</w:t>
      </w:r>
      <w:proofErr w:type="gramEnd"/>
      <w:r w:rsidRPr="0021522C">
        <w:rPr>
          <w:rFonts w:asciiTheme="majorHAnsi" w:hAnsiTheme="majorHAnsi" w:cs="Tahoma"/>
        </w:rPr>
        <w:t xml:space="preserve"> форма 030- 6/у. “Медицинская карта амбулаторного больного “ - 025-6/у. Извещение на впервые выявленного больного с злокачественной опухолью ( Ф. 090/у) в трех дневный срок направляется в онкодиспансер, онкокабинет по месту проживания больного</w:t>
      </w:r>
    </w:p>
    <w:p w:rsidR="00E13F66" w:rsidRPr="00A15C83" w:rsidRDefault="00E13F66" w:rsidP="0021522C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</w:p>
    <w:p w:rsidR="00E13F66" w:rsidRPr="00A15C83" w:rsidRDefault="00E13F66" w:rsidP="0021522C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</w:p>
    <w:p w:rsidR="0021522C" w:rsidRPr="0021522C" w:rsidRDefault="0021522C" w:rsidP="0021522C">
      <w:pPr>
        <w:pStyle w:val="c1"/>
        <w:spacing w:before="0" w:beforeAutospacing="0" w:after="0" w:afterAutospacing="0"/>
        <w:rPr>
          <w:rFonts w:asciiTheme="majorHAnsi" w:hAnsiTheme="majorHAnsi" w:cs="Tahoma"/>
          <w:b/>
        </w:rPr>
      </w:pPr>
      <w:r w:rsidRPr="0021522C">
        <w:rPr>
          <w:rFonts w:asciiTheme="majorHAnsi" w:hAnsiTheme="majorHAnsi" w:cs="Tahoma"/>
          <w:b/>
        </w:rPr>
        <w:t>Эталон ответов к задаче № 10</w:t>
      </w:r>
    </w:p>
    <w:p w:rsidR="0021522C" w:rsidRPr="0021522C" w:rsidRDefault="0021522C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21522C">
        <w:rPr>
          <w:rFonts w:asciiTheme="majorHAnsi" w:hAnsiTheme="majorHAnsi" w:cs="Tahoma"/>
        </w:rPr>
        <w:t>1. Необходимо сделать: полное клиническое обследование, УЗИ органов живота, включая матку и придатки, фиброколоноскопию, рентгенологическое исследование грудной клетки.</w:t>
      </w:r>
    </w:p>
    <w:p w:rsidR="0021522C" w:rsidRPr="0021522C" w:rsidRDefault="0021522C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21522C">
        <w:rPr>
          <w:rFonts w:asciiTheme="majorHAnsi" w:hAnsiTheme="majorHAnsi" w:cs="Tahoma"/>
        </w:rPr>
        <w:t>2. После обнаружения первичного опухолевого очага определить местное и общее критерии заболевания. В случае резектабельности опухоли при одиночном отдаленном метастазе - вторая клиническая группа.</w:t>
      </w:r>
    </w:p>
    <w:p w:rsidR="0021522C" w:rsidRPr="0021522C" w:rsidRDefault="0021522C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 w:rsidRPr="0021522C">
        <w:rPr>
          <w:rFonts w:asciiTheme="majorHAnsi" w:hAnsiTheme="majorHAnsi" w:cs="Tahoma"/>
        </w:rPr>
        <w:t>3. План лечения: хирургическое удаление первичной опухоли, резекция левой доли печени (комбинированная операция), последующая химиотерапия, если опухоль чувствительна к цитостатикам. При обнаружении множественных отдаленных метастазов лечение паллиативное.</w:t>
      </w:r>
    </w:p>
    <w:p w:rsidR="00E13F66" w:rsidRDefault="00E13F66" w:rsidP="0021522C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737B50" w:rsidRDefault="00737B50" w:rsidP="00737B50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</w:pPr>
      <w:r w:rsidRPr="00A15C83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  <w:t>Эталон ответов к ситуационной задаче № 1</w:t>
      </w:r>
      <w:r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  <w:t>1</w:t>
      </w:r>
    </w:p>
    <w:p w:rsidR="00737B50" w:rsidRPr="00CF6B51" w:rsidRDefault="00CF6B51" w:rsidP="00CF6B51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1. </w:t>
      </w:r>
      <w:r w:rsidR="00737B50" w:rsidRPr="00CF6B51">
        <w:rPr>
          <w:rFonts w:asciiTheme="majorHAnsi" w:hAnsiTheme="majorHAnsi"/>
          <w:sz w:val="24"/>
          <w:szCs w:val="24"/>
        </w:rPr>
        <w:t>Сахарный диабет 2 типа, тяжелая форма. Осложнения: диабетическая ретинопатия III (пролиферативная), дистальная полинейропатия III, нефропатия III (уремическая), нефрогенная анемия, миокардиодистрофия, ХСН II</w:t>
      </w:r>
      <w:proofErr w:type="gramStart"/>
      <w:r w:rsidR="00737B50" w:rsidRPr="00CF6B51">
        <w:rPr>
          <w:rFonts w:asciiTheme="majorHAnsi" w:hAnsiTheme="majorHAnsi"/>
          <w:sz w:val="24"/>
          <w:szCs w:val="24"/>
        </w:rPr>
        <w:t xml:space="preserve"> Б</w:t>
      </w:r>
      <w:proofErr w:type="gramEnd"/>
      <w:r w:rsidR="00737B50" w:rsidRPr="00CF6B51">
        <w:rPr>
          <w:rFonts w:asciiTheme="majorHAnsi" w:hAnsiTheme="majorHAnsi"/>
          <w:sz w:val="24"/>
          <w:szCs w:val="24"/>
        </w:rPr>
        <w:t>, ФК III.</w:t>
      </w:r>
    </w:p>
    <w:p w:rsidR="00737B50" w:rsidRPr="00CF6B51" w:rsidRDefault="00CF6B51" w:rsidP="00CF6B51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2. </w:t>
      </w:r>
      <w:r w:rsidR="00737B50" w:rsidRPr="00CF6B51">
        <w:rPr>
          <w:rFonts w:asciiTheme="majorHAnsi" w:hAnsiTheme="majorHAnsi"/>
          <w:sz w:val="24"/>
          <w:szCs w:val="24"/>
        </w:rPr>
        <w:t>Повышение уровня креатинина и мочевины, снижение уровня гемоглобина на фоне длительного стажа сахарного диабета свидетельствуют об уремической стадии диабетической нефропатии.</w:t>
      </w:r>
    </w:p>
    <w:p w:rsidR="00737B50" w:rsidRPr="00737B50" w:rsidRDefault="00CF6B51" w:rsidP="00737B50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  <w:r>
        <w:rPr>
          <w:rFonts w:asciiTheme="majorHAnsi" w:hAnsiTheme="majorHAnsi"/>
          <w:sz w:val="24"/>
          <w:szCs w:val="24"/>
        </w:rPr>
        <w:t xml:space="preserve">3. </w:t>
      </w:r>
      <w:r w:rsidR="00737B50" w:rsidRPr="00737B50">
        <w:rPr>
          <w:rFonts w:asciiTheme="majorHAnsi" w:hAnsiTheme="majorHAnsi"/>
          <w:sz w:val="24"/>
          <w:szCs w:val="24"/>
        </w:rPr>
        <w:t>Больная нуждается в переводе на инсулинотерапию, консультации нефролога</w:t>
      </w:r>
    </w:p>
    <w:p w:rsidR="00737B50" w:rsidRDefault="00737B50" w:rsidP="0021522C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735017" w:rsidRPr="00A15C83" w:rsidRDefault="00735017" w:rsidP="00735017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  <w:r w:rsidRPr="00A15C83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  <w:t>Эталон ответов к ситуационной задаче № 1</w:t>
      </w:r>
      <w:r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  <w:t>2</w:t>
      </w:r>
    </w:p>
    <w:p w:rsidR="00735017" w:rsidRDefault="00735017" w:rsidP="00735017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735017">
        <w:rPr>
          <w:rFonts w:asciiTheme="majorHAnsi" w:hAnsiTheme="majorHAnsi"/>
          <w:sz w:val="24"/>
          <w:szCs w:val="24"/>
        </w:rPr>
        <w:t>1. Рак тела поджелудочной железы в сочетании с кистой тела, осложненные лимфогенным метастазированием в  узлы малого сальника, асцитом, поражением левого надпочечника и инфильтрацией парааортальнотй области.</w:t>
      </w:r>
    </w:p>
    <w:p w:rsidR="00735017" w:rsidRDefault="00735017" w:rsidP="00735017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2. Провести УЗИ органов брюшной полости и малого таза, рентгенографию органов грудной клетки, ФГС, повторно общий анализ крови и развернутый биохимический анализ крови.</w:t>
      </w:r>
    </w:p>
    <w:p w:rsidR="00735017" w:rsidRPr="00735017" w:rsidRDefault="00735017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>
        <w:rPr>
          <w:rFonts w:asciiTheme="majorHAnsi" w:hAnsiTheme="majorHAnsi"/>
        </w:rPr>
        <w:t>3. Назначить консультацию онколога.</w:t>
      </w:r>
      <w:r w:rsidRPr="00735017">
        <w:rPr>
          <w:rFonts w:asciiTheme="majorHAnsi" w:hAnsiTheme="majorHAnsi" w:cs="Tahoma"/>
        </w:rPr>
        <w:t xml:space="preserve"> </w:t>
      </w:r>
      <w:r w:rsidRPr="0021522C">
        <w:rPr>
          <w:rFonts w:asciiTheme="majorHAnsi" w:hAnsiTheme="majorHAnsi" w:cs="Tahoma"/>
        </w:rPr>
        <w:t>План лечения: хирургическое удаление первичной опухоли, резекция левой доли печени (комбинированная операция), последующая химиотерапия, если опухоль чувствительна к цитостатикам. При обнаружении множественных отдаленных метастазов лечение паллиативное.</w:t>
      </w:r>
    </w:p>
    <w:p w:rsidR="00735017" w:rsidRPr="0021522C" w:rsidRDefault="00735017" w:rsidP="00735017">
      <w:pPr>
        <w:pStyle w:val="c1"/>
        <w:spacing w:before="0" w:beforeAutospacing="0" w:after="0" w:afterAutospacing="0"/>
        <w:jc w:val="both"/>
        <w:rPr>
          <w:rFonts w:asciiTheme="majorHAnsi" w:hAnsiTheme="majorHAnsi" w:cs="Tahoma"/>
        </w:rPr>
      </w:pPr>
      <w:r>
        <w:rPr>
          <w:rFonts w:asciiTheme="majorHAnsi" w:hAnsiTheme="majorHAnsi"/>
        </w:rPr>
        <w:t xml:space="preserve">4. </w:t>
      </w:r>
      <w:r w:rsidRPr="0021522C">
        <w:rPr>
          <w:rFonts w:asciiTheme="majorHAnsi" w:hAnsiTheme="majorHAnsi" w:cs="Tahoma"/>
        </w:rPr>
        <w:t>После обнаружения первичного опухолевого очага определить местное и общее критерии заболевания. В случае резектабельности опухоли при одиночном отдаленном метастазе - вторая клиническая группа.</w:t>
      </w:r>
    </w:p>
    <w:p w:rsidR="00735017" w:rsidRPr="00A15C83" w:rsidRDefault="00735017" w:rsidP="00735017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sectPr w:rsidR="00735017" w:rsidRPr="00A15C83" w:rsidSect="00462C9B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353B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31E09AC"/>
    <w:multiLevelType w:val="hybridMultilevel"/>
    <w:tmpl w:val="1E806D8E"/>
    <w:lvl w:ilvl="0" w:tplc="034A77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4AE1AB6"/>
    <w:multiLevelType w:val="hybridMultilevel"/>
    <w:tmpl w:val="FE640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A93FFA"/>
    <w:multiLevelType w:val="hybridMultilevel"/>
    <w:tmpl w:val="0ECA9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B3E81"/>
    <w:rsid w:val="000002CA"/>
    <w:rsid w:val="0000132D"/>
    <w:rsid w:val="0000232F"/>
    <w:rsid w:val="00003AA9"/>
    <w:rsid w:val="00003BB6"/>
    <w:rsid w:val="00003D94"/>
    <w:rsid w:val="00003F3E"/>
    <w:rsid w:val="00004940"/>
    <w:rsid w:val="00004F69"/>
    <w:rsid w:val="00004FBB"/>
    <w:rsid w:val="000053D6"/>
    <w:rsid w:val="00005789"/>
    <w:rsid w:val="000060B3"/>
    <w:rsid w:val="00006257"/>
    <w:rsid w:val="00006450"/>
    <w:rsid w:val="000066FE"/>
    <w:rsid w:val="00006DF3"/>
    <w:rsid w:val="00006E08"/>
    <w:rsid w:val="00007833"/>
    <w:rsid w:val="00010866"/>
    <w:rsid w:val="0001112D"/>
    <w:rsid w:val="000119AD"/>
    <w:rsid w:val="00011F0E"/>
    <w:rsid w:val="00012249"/>
    <w:rsid w:val="00012E9C"/>
    <w:rsid w:val="000130DE"/>
    <w:rsid w:val="000130F2"/>
    <w:rsid w:val="0001398F"/>
    <w:rsid w:val="00014DCF"/>
    <w:rsid w:val="0001583F"/>
    <w:rsid w:val="00016213"/>
    <w:rsid w:val="0001645D"/>
    <w:rsid w:val="0001667A"/>
    <w:rsid w:val="000171B5"/>
    <w:rsid w:val="00017B43"/>
    <w:rsid w:val="0002012C"/>
    <w:rsid w:val="00020753"/>
    <w:rsid w:val="00021A05"/>
    <w:rsid w:val="00021B28"/>
    <w:rsid w:val="00021C9A"/>
    <w:rsid w:val="00022334"/>
    <w:rsid w:val="00022508"/>
    <w:rsid w:val="00022F76"/>
    <w:rsid w:val="00024D4D"/>
    <w:rsid w:val="000253A2"/>
    <w:rsid w:val="00025BE4"/>
    <w:rsid w:val="00025D44"/>
    <w:rsid w:val="00026D6F"/>
    <w:rsid w:val="00027422"/>
    <w:rsid w:val="000312E3"/>
    <w:rsid w:val="00031849"/>
    <w:rsid w:val="00031C66"/>
    <w:rsid w:val="00032442"/>
    <w:rsid w:val="0003271C"/>
    <w:rsid w:val="00032C7D"/>
    <w:rsid w:val="00033345"/>
    <w:rsid w:val="00033713"/>
    <w:rsid w:val="000340E4"/>
    <w:rsid w:val="00034D34"/>
    <w:rsid w:val="0003502D"/>
    <w:rsid w:val="0003518E"/>
    <w:rsid w:val="000355D7"/>
    <w:rsid w:val="0003618D"/>
    <w:rsid w:val="000365E5"/>
    <w:rsid w:val="00036644"/>
    <w:rsid w:val="00036D4E"/>
    <w:rsid w:val="00040392"/>
    <w:rsid w:val="0004102D"/>
    <w:rsid w:val="00041D1B"/>
    <w:rsid w:val="00042026"/>
    <w:rsid w:val="000425A6"/>
    <w:rsid w:val="000438C5"/>
    <w:rsid w:val="000458AC"/>
    <w:rsid w:val="00045ED6"/>
    <w:rsid w:val="0004638C"/>
    <w:rsid w:val="000469D8"/>
    <w:rsid w:val="00047A22"/>
    <w:rsid w:val="0005092D"/>
    <w:rsid w:val="00050A14"/>
    <w:rsid w:val="00050B9D"/>
    <w:rsid w:val="00050D1C"/>
    <w:rsid w:val="00051DE2"/>
    <w:rsid w:val="00052521"/>
    <w:rsid w:val="00052525"/>
    <w:rsid w:val="00052B97"/>
    <w:rsid w:val="0005309A"/>
    <w:rsid w:val="0005389C"/>
    <w:rsid w:val="000552A7"/>
    <w:rsid w:val="00055E81"/>
    <w:rsid w:val="00056065"/>
    <w:rsid w:val="00056A16"/>
    <w:rsid w:val="00056CDA"/>
    <w:rsid w:val="0005782C"/>
    <w:rsid w:val="00057D33"/>
    <w:rsid w:val="0006040E"/>
    <w:rsid w:val="000606E6"/>
    <w:rsid w:val="00060C0C"/>
    <w:rsid w:val="0006123B"/>
    <w:rsid w:val="00061C7B"/>
    <w:rsid w:val="000628A3"/>
    <w:rsid w:val="00062F4D"/>
    <w:rsid w:val="00063B02"/>
    <w:rsid w:val="000654D7"/>
    <w:rsid w:val="00065A81"/>
    <w:rsid w:val="000669DC"/>
    <w:rsid w:val="00067034"/>
    <w:rsid w:val="00067D65"/>
    <w:rsid w:val="0007036D"/>
    <w:rsid w:val="000716B1"/>
    <w:rsid w:val="000718B5"/>
    <w:rsid w:val="00071C9E"/>
    <w:rsid w:val="00071E0E"/>
    <w:rsid w:val="0007237B"/>
    <w:rsid w:val="000723E8"/>
    <w:rsid w:val="000726CA"/>
    <w:rsid w:val="0007284F"/>
    <w:rsid w:val="000748B0"/>
    <w:rsid w:val="00075CB7"/>
    <w:rsid w:val="00077911"/>
    <w:rsid w:val="0008183A"/>
    <w:rsid w:val="000819A6"/>
    <w:rsid w:val="00081E77"/>
    <w:rsid w:val="0008203F"/>
    <w:rsid w:val="000825C5"/>
    <w:rsid w:val="000827C1"/>
    <w:rsid w:val="0008390B"/>
    <w:rsid w:val="00083CFD"/>
    <w:rsid w:val="00084C09"/>
    <w:rsid w:val="000851D2"/>
    <w:rsid w:val="00085297"/>
    <w:rsid w:val="0008538F"/>
    <w:rsid w:val="00085F95"/>
    <w:rsid w:val="00086FF2"/>
    <w:rsid w:val="00087783"/>
    <w:rsid w:val="000905A8"/>
    <w:rsid w:val="000907C6"/>
    <w:rsid w:val="000911F5"/>
    <w:rsid w:val="0009397A"/>
    <w:rsid w:val="00093A03"/>
    <w:rsid w:val="00093A28"/>
    <w:rsid w:val="00093ABB"/>
    <w:rsid w:val="00094246"/>
    <w:rsid w:val="00094B34"/>
    <w:rsid w:val="00094E10"/>
    <w:rsid w:val="000952D1"/>
    <w:rsid w:val="0009637D"/>
    <w:rsid w:val="00096BDC"/>
    <w:rsid w:val="000A060B"/>
    <w:rsid w:val="000A0D5F"/>
    <w:rsid w:val="000A135D"/>
    <w:rsid w:val="000A1AA0"/>
    <w:rsid w:val="000A1CB0"/>
    <w:rsid w:val="000A2272"/>
    <w:rsid w:val="000A245F"/>
    <w:rsid w:val="000A2FB7"/>
    <w:rsid w:val="000A38E0"/>
    <w:rsid w:val="000A3CA4"/>
    <w:rsid w:val="000A3D53"/>
    <w:rsid w:val="000A4863"/>
    <w:rsid w:val="000A5CA4"/>
    <w:rsid w:val="000A60A2"/>
    <w:rsid w:val="000A6106"/>
    <w:rsid w:val="000A63E6"/>
    <w:rsid w:val="000A656F"/>
    <w:rsid w:val="000A67E4"/>
    <w:rsid w:val="000A686F"/>
    <w:rsid w:val="000A7D75"/>
    <w:rsid w:val="000B08AB"/>
    <w:rsid w:val="000B0BC7"/>
    <w:rsid w:val="000B1AD4"/>
    <w:rsid w:val="000B1C38"/>
    <w:rsid w:val="000B321D"/>
    <w:rsid w:val="000B3E1F"/>
    <w:rsid w:val="000B3E81"/>
    <w:rsid w:val="000B4523"/>
    <w:rsid w:val="000B4880"/>
    <w:rsid w:val="000B50D0"/>
    <w:rsid w:val="000B553D"/>
    <w:rsid w:val="000B5D79"/>
    <w:rsid w:val="000B640C"/>
    <w:rsid w:val="000B6751"/>
    <w:rsid w:val="000B6BDD"/>
    <w:rsid w:val="000B70F3"/>
    <w:rsid w:val="000B7687"/>
    <w:rsid w:val="000B77F7"/>
    <w:rsid w:val="000B79E7"/>
    <w:rsid w:val="000C03C9"/>
    <w:rsid w:val="000C03D4"/>
    <w:rsid w:val="000C0654"/>
    <w:rsid w:val="000C1761"/>
    <w:rsid w:val="000C1998"/>
    <w:rsid w:val="000C2A28"/>
    <w:rsid w:val="000C2F97"/>
    <w:rsid w:val="000C310E"/>
    <w:rsid w:val="000C43D2"/>
    <w:rsid w:val="000C4440"/>
    <w:rsid w:val="000C4491"/>
    <w:rsid w:val="000C4D31"/>
    <w:rsid w:val="000C559F"/>
    <w:rsid w:val="000C5AF4"/>
    <w:rsid w:val="000C5F1B"/>
    <w:rsid w:val="000C5F27"/>
    <w:rsid w:val="000C63A5"/>
    <w:rsid w:val="000C66F5"/>
    <w:rsid w:val="000C6A1A"/>
    <w:rsid w:val="000C725D"/>
    <w:rsid w:val="000D0647"/>
    <w:rsid w:val="000D072B"/>
    <w:rsid w:val="000D0FCD"/>
    <w:rsid w:val="000D3246"/>
    <w:rsid w:val="000D3693"/>
    <w:rsid w:val="000D3708"/>
    <w:rsid w:val="000D42ED"/>
    <w:rsid w:val="000D469F"/>
    <w:rsid w:val="000D46B0"/>
    <w:rsid w:val="000D632A"/>
    <w:rsid w:val="000D65FE"/>
    <w:rsid w:val="000E07A9"/>
    <w:rsid w:val="000E0A64"/>
    <w:rsid w:val="000E0FFA"/>
    <w:rsid w:val="000E12A9"/>
    <w:rsid w:val="000E13FB"/>
    <w:rsid w:val="000E1510"/>
    <w:rsid w:val="000E167E"/>
    <w:rsid w:val="000E1C4C"/>
    <w:rsid w:val="000E1C4E"/>
    <w:rsid w:val="000E2CD9"/>
    <w:rsid w:val="000E3056"/>
    <w:rsid w:val="000E3431"/>
    <w:rsid w:val="000E348B"/>
    <w:rsid w:val="000E34D9"/>
    <w:rsid w:val="000E3573"/>
    <w:rsid w:val="000E3AD0"/>
    <w:rsid w:val="000E4148"/>
    <w:rsid w:val="000F0399"/>
    <w:rsid w:val="000F083B"/>
    <w:rsid w:val="000F0F9B"/>
    <w:rsid w:val="000F1A5B"/>
    <w:rsid w:val="000F3156"/>
    <w:rsid w:val="000F36BD"/>
    <w:rsid w:val="000F3AD1"/>
    <w:rsid w:val="000F3C4F"/>
    <w:rsid w:val="000F3C7C"/>
    <w:rsid w:val="000F41B4"/>
    <w:rsid w:val="000F4DF7"/>
    <w:rsid w:val="000F4FCE"/>
    <w:rsid w:val="000F5865"/>
    <w:rsid w:val="000F681B"/>
    <w:rsid w:val="000F7684"/>
    <w:rsid w:val="001001E5"/>
    <w:rsid w:val="00100390"/>
    <w:rsid w:val="001008DB"/>
    <w:rsid w:val="00100C68"/>
    <w:rsid w:val="00101474"/>
    <w:rsid w:val="00101FC5"/>
    <w:rsid w:val="00102267"/>
    <w:rsid w:val="00102349"/>
    <w:rsid w:val="0010241F"/>
    <w:rsid w:val="001035D8"/>
    <w:rsid w:val="00104810"/>
    <w:rsid w:val="00104B3E"/>
    <w:rsid w:val="00104E6F"/>
    <w:rsid w:val="00106315"/>
    <w:rsid w:val="001066B6"/>
    <w:rsid w:val="00106FC4"/>
    <w:rsid w:val="001071C2"/>
    <w:rsid w:val="00107ADA"/>
    <w:rsid w:val="001100AE"/>
    <w:rsid w:val="00110212"/>
    <w:rsid w:val="0011184F"/>
    <w:rsid w:val="00111897"/>
    <w:rsid w:val="00111945"/>
    <w:rsid w:val="001123BC"/>
    <w:rsid w:val="00114193"/>
    <w:rsid w:val="00116095"/>
    <w:rsid w:val="0011659E"/>
    <w:rsid w:val="001167A9"/>
    <w:rsid w:val="00116E89"/>
    <w:rsid w:val="0011711D"/>
    <w:rsid w:val="00117C4F"/>
    <w:rsid w:val="00120B5C"/>
    <w:rsid w:val="001229D8"/>
    <w:rsid w:val="0012451E"/>
    <w:rsid w:val="00124B4D"/>
    <w:rsid w:val="00125FC6"/>
    <w:rsid w:val="00126EC6"/>
    <w:rsid w:val="00127A7D"/>
    <w:rsid w:val="00127AEB"/>
    <w:rsid w:val="00127DEF"/>
    <w:rsid w:val="001313C4"/>
    <w:rsid w:val="001314FD"/>
    <w:rsid w:val="001327FA"/>
    <w:rsid w:val="00132A9E"/>
    <w:rsid w:val="001339FB"/>
    <w:rsid w:val="0013431F"/>
    <w:rsid w:val="0013566C"/>
    <w:rsid w:val="0013693B"/>
    <w:rsid w:val="00136E4C"/>
    <w:rsid w:val="00137628"/>
    <w:rsid w:val="001417E8"/>
    <w:rsid w:val="00141DDB"/>
    <w:rsid w:val="001425C7"/>
    <w:rsid w:val="00142963"/>
    <w:rsid w:val="0014297E"/>
    <w:rsid w:val="001459F5"/>
    <w:rsid w:val="001462DD"/>
    <w:rsid w:val="00146844"/>
    <w:rsid w:val="001468C6"/>
    <w:rsid w:val="00146BAE"/>
    <w:rsid w:val="00147E97"/>
    <w:rsid w:val="00150698"/>
    <w:rsid w:val="00150C82"/>
    <w:rsid w:val="00150D16"/>
    <w:rsid w:val="00151642"/>
    <w:rsid w:val="00151D20"/>
    <w:rsid w:val="001522CD"/>
    <w:rsid w:val="00152310"/>
    <w:rsid w:val="0015268A"/>
    <w:rsid w:val="00152859"/>
    <w:rsid w:val="00152D3F"/>
    <w:rsid w:val="00154678"/>
    <w:rsid w:val="00154AC3"/>
    <w:rsid w:val="00154ED7"/>
    <w:rsid w:val="0015553A"/>
    <w:rsid w:val="00155C3C"/>
    <w:rsid w:val="0015688D"/>
    <w:rsid w:val="00157529"/>
    <w:rsid w:val="00157853"/>
    <w:rsid w:val="00160142"/>
    <w:rsid w:val="0016024B"/>
    <w:rsid w:val="00160C72"/>
    <w:rsid w:val="00160F62"/>
    <w:rsid w:val="00161A03"/>
    <w:rsid w:val="001626BE"/>
    <w:rsid w:val="00162B97"/>
    <w:rsid w:val="00162F13"/>
    <w:rsid w:val="00163489"/>
    <w:rsid w:val="001635D9"/>
    <w:rsid w:val="00163BF7"/>
    <w:rsid w:val="00163FA6"/>
    <w:rsid w:val="001641C7"/>
    <w:rsid w:val="00164445"/>
    <w:rsid w:val="0016538D"/>
    <w:rsid w:val="0016617C"/>
    <w:rsid w:val="001663D8"/>
    <w:rsid w:val="00167508"/>
    <w:rsid w:val="001675A5"/>
    <w:rsid w:val="00167989"/>
    <w:rsid w:val="00170213"/>
    <w:rsid w:val="0017168D"/>
    <w:rsid w:val="00171865"/>
    <w:rsid w:val="00171B1E"/>
    <w:rsid w:val="00171E45"/>
    <w:rsid w:val="00172AE5"/>
    <w:rsid w:val="00172D74"/>
    <w:rsid w:val="00173CD6"/>
    <w:rsid w:val="00174334"/>
    <w:rsid w:val="0017464C"/>
    <w:rsid w:val="0017464E"/>
    <w:rsid w:val="00174981"/>
    <w:rsid w:val="00174D72"/>
    <w:rsid w:val="00175310"/>
    <w:rsid w:val="0017552A"/>
    <w:rsid w:val="00175643"/>
    <w:rsid w:val="0017576B"/>
    <w:rsid w:val="00175877"/>
    <w:rsid w:val="00176C21"/>
    <w:rsid w:val="00180BC3"/>
    <w:rsid w:val="00181A8D"/>
    <w:rsid w:val="0018221A"/>
    <w:rsid w:val="0018293B"/>
    <w:rsid w:val="00182E4A"/>
    <w:rsid w:val="0018426C"/>
    <w:rsid w:val="00185815"/>
    <w:rsid w:val="00190559"/>
    <w:rsid w:val="00190DEA"/>
    <w:rsid w:val="00191071"/>
    <w:rsid w:val="00191200"/>
    <w:rsid w:val="0019130A"/>
    <w:rsid w:val="001919DF"/>
    <w:rsid w:val="00192332"/>
    <w:rsid w:val="00192424"/>
    <w:rsid w:val="001924DA"/>
    <w:rsid w:val="00192DF0"/>
    <w:rsid w:val="00192ED5"/>
    <w:rsid w:val="00193018"/>
    <w:rsid w:val="00193FB1"/>
    <w:rsid w:val="00195473"/>
    <w:rsid w:val="00195E48"/>
    <w:rsid w:val="00196322"/>
    <w:rsid w:val="0019635C"/>
    <w:rsid w:val="0019658C"/>
    <w:rsid w:val="00196D7A"/>
    <w:rsid w:val="001A0740"/>
    <w:rsid w:val="001A09CB"/>
    <w:rsid w:val="001A0E83"/>
    <w:rsid w:val="001A1209"/>
    <w:rsid w:val="001A2199"/>
    <w:rsid w:val="001A3310"/>
    <w:rsid w:val="001A33A5"/>
    <w:rsid w:val="001A35CA"/>
    <w:rsid w:val="001A5091"/>
    <w:rsid w:val="001A558B"/>
    <w:rsid w:val="001A6343"/>
    <w:rsid w:val="001A64D5"/>
    <w:rsid w:val="001A6D66"/>
    <w:rsid w:val="001A6DCA"/>
    <w:rsid w:val="001A757A"/>
    <w:rsid w:val="001B0F5B"/>
    <w:rsid w:val="001B10E2"/>
    <w:rsid w:val="001B190A"/>
    <w:rsid w:val="001B1B22"/>
    <w:rsid w:val="001B391E"/>
    <w:rsid w:val="001B3FCC"/>
    <w:rsid w:val="001B468E"/>
    <w:rsid w:val="001B4853"/>
    <w:rsid w:val="001B558E"/>
    <w:rsid w:val="001B567C"/>
    <w:rsid w:val="001B5973"/>
    <w:rsid w:val="001B6203"/>
    <w:rsid w:val="001B6825"/>
    <w:rsid w:val="001B7871"/>
    <w:rsid w:val="001C0C90"/>
    <w:rsid w:val="001C0E11"/>
    <w:rsid w:val="001C107F"/>
    <w:rsid w:val="001C15D9"/>
    <w:rsid w:val="001C2AED"/>
    <w:rsid w:val="001C3068"/>
    <w:rsid w:val="001C4EBF"/>
    <w:rsid w:val="001C596B"/>
    <w:rsid w:val="001C5AB3"/>
    <w:rsid w:val="001C6651"/>
    <w:rsid w:val="001D0004"/>
    <w:rsid w:val="001D0346"/>
    <w:rsid w:val="001D13C4"/>
    <w:rsid w:val="001D1ACD"/>
    <w:rsid w:val="001D1E35"/>
    <w:rsid w:val="001D1EFC"/>
    <w:rsid w:val="001D2CE6"/>
    <w:rsid w:val="001D41FD"/>
    <w:rsid w:val="001D506E"/>
    <w:rsid w:val="001D5AD0"/>
    <w:rsid w:val="001D72CC"/>
    <w:rsid w:val="001D79B2"/>
    <w:rsid w:val="001E03CC"/>
    <w:rsid w:val="001E062B"/>
    <w:rsid w:val="001E19CD"/>
    <w:rsid w:val="001E2526"/>
    <w:rsid w:val="001E3BBA"/>
    <w:rsid w:val="001E4835"/>
    <w:rsid w:val="001E4981"/>
    <w:rsid w:val="001E5599"/>
    <w:rsid w:val="001E67AA"/>
    <w:rsid w:val="001E6EB5"/>
    <w:rsid w:val="001E7BCE"/>
    <w:rsid w:val="001E7D74"/>
    <w:rsid w:val="001F1469"/>
    <w:rsid w:val="001F158C"/>
    <w:rsid w:val="001F1631"/>
    <w:rsid w:val="001F1B61"/>
    <w:rsid w:val="001F21B5"/>
    <w:rsid w:val="001F2992"/>
    <w:rsid w:val="001F2AFF"/>
    <w:rsid w:val="001F2F1A"/>
    <w:rsid w:val="001F2F48"/>
    <w:rsid w:val="001F2FB8"/>
    <w:rsid w:val="001F3568"/>
    <w:rsid w:val="001F403C"/>
    <w:rsid w:val="001F480A"/>
    <w:rsid w:val="001F719E"/>
    <w:rsid w:val="00201919"/>
    <w:rsid w:val="00201BDB"/>
    <w:rsid w:val="002032C9"/>
    <w:rsid w:val="002047ED"/>
    <w:rsid w:val="00204AE6"/>
    <w:rsid w:val="002054DC"/>
    <w:rsid w:val="00205E00"/>
    <w:rsid w:val="00205F42"/>
    <w:rsid w:val="00206F54"/>
    <w:rsid w:val="002079E1"/>
    <w:rsid w:val="0021047C"/>
    <w:rsid w:val="00210733"/>
    <w:rsid w:val="00210E60"/>
    <w:rsid w:val="00211A57"/>
    <w:rsid w:val="00211F66"/>
    <w:rsid w:val="00212270"/>
    <w:rsid w:val="00212D10"/>
    <w:rsid w:val="00212E03"/>
    <w:rsid w:val="002135FC"/>
    <w:rsid w:val="00213BC3"/>
    <w:rsid w:val="0021400F"/>
    <w:rsid w:val="002144C5"/>
    <w:rsid w:val="00214F6E"/>
    <w:rsid w:val="0021522C"/>
    <w:rsid w:val="00215CC6"/>
    <w:rsid w:val="00216CEE"/>
    <w:rsid w:val="00217E39"/>
    <w:rsid w:val="00222740"/>
    <w:rsid w:val="002227A9"/>
    <w:rsid w:val="00223B38"/>
    <w:rsid w:val="00224065"/>
    <w:rsid w:val="002240D5"/>
    <w:rsid w:val="002252E3"/>
    <w:rsid w:val="00225BFB"/>
    <w:rsid w:val="00225EE2"/>
    <w:rsid w:val="00227399"/>
    <w:rsid w:val="0022753D"/>
    <w:rsid w:val="00227E63"/>
    <w:rsid w:val="00230977"/>
    <w:rsid w:val="002335B6"/>
    <w:rsid w:val="00233BF3"/>
    <w:rsid w:val="002340D7"/>
    <w:rsid w:val="00234A8B"/>
    <w:rsid w:val="00234AF0"/>
    <w:rsid w:val="002355C0"/>
    <w:rsid w:val="00235756"/>
    <w:rsid w:val="00235AD2"/>
    <w:rsid w:val="00235D5F"/>
    <w:rsid w:val="00235D68"/>
    <w:rsid w:val="00235F28"/>
    <w:rsid w:val="00236D34"/>
    <w:rsid w:val="00236F1B"/>
    <w:rsid w:val="0024018F"/>
    <w:rsid w:val="002411A4"/>
    <w:rsid w:val="002420E2"/>
    <w:rsid w:val="00242354"/>
    <w:rsid w:val="00242886"/>
    <w:rsid w:val="002429B9"/>
    <w:rsid w:val="002441AF"/>
    <w:rsid w:val="00244A7A"/>
    <w:rsid w:val="00246CC1"/>
    <w:rsid w:val="00247C36"/>
    <w:rsid w:val="00250D51"/>
    <w:rsid w:val="00251CDD"/>
    <w:rsid w:val="00251DCA"/>
    <w:rsid w:val="00252071"/>
    <w:rsid w:val="00252626"/>
    <w:rsid w:val="00252B0F"/>
    <w:rsid w:val="00253D8D"/>
    <w:rsid w:val="00253DF0"/>
    <w:rsid w:val="00254A35"/>
    <w:rsid w:val="0025534D"/>
    <w:rsid w:val="0025577C"/>
    <w:rsid w:val="00255F5D"/>
    <w:rsid w:val="002560A4"/>
    <w:rsid w:val="002576A0"/>
    <w:rsid w:val="00257867"/>
    <w:rsid w:val="00257A7E"/>
    <w:rsid w:val="00260B1F"/>
    <w:rsid w:val="00260BB8"/>
    <w:rsid w:val="002614C0"/>
    <w:rsid w:val="00261DD3"/>
    <w:rsid w:val="002637A4"/>
    <w:rsid w:val="00263DE7"/>
    <w:rsid w:val="0026450E"/>
    <w:rsid w:val="00266588"/>
    <w:rsid w:val="00266952"/>
    <w:rsid w:val="00266AA0"/>
    <w:rsid w:val="00266E0E"/>
    <w:rsid w:val="00267CA2"/>
    <w:rsid w:val="002709DC"/>
    <w:rsid w:val="00270B09"/>
    <w:rsid w:val="0027102A"/>
    <w:rsid w:val="002713D6"/>
    <w:rsid w:val="00271898"/>
    <w:rsid w:val="00271B51"/>
    <w:rsid w:val="00271FD5"/>
    <w:rsid w:val="002721A7"/>
    <w:rsid w:val="00272284"/>
    <w:rsid w:val="00272349"/>
    <w:rsid w:val="00272B58"/>
    <w:rsid w:val="002737C5"/>
    <w:rsid w:val="00273E10"/>
    <w:rsid w:val="00274A85"/>
    <w:rsid w:val="00275F16"/>
    <w:rsid w:val="0027612E"/>
    <w:rsid w:val="0027649C"/>
    <w:rsid w:val="002765FD"/>
    <w:rsid w:val="00276FFA"/>
    <w:rsid w:val="00277819"/>
    <w:rsid w:val="0027784D"/>
    <w:rsid w:val="00277C43"/>
    <w:rsid w:val="00280C14"/>
    <w:rsid w:val="0028163C"/>
    <w:rsid w:val="00282D7A"/>
    <w:rsid w:val="00282EC1"/>
    <w:rsid w:val="0028374E"/>
    <w:rsid w:val="00283FBD"/>
    <w:rsid w:val="002848DE"/>
    <w:rsid w:val="00284CD3"/>
    <w:rsid w:val="00284F26"/>
    <w:rsid w:val="00285558"/>
    <w:rsid w:val="00286C00"/>
    <w:rsid w:val="002875EF"/>
    <w:rsid w:val="00291D24"/>
    <w:rsid w:val="00291E71"/>
    <w:rsid w:val="00292253"/>
    <w:rsid w:val="0029245A"/>
    <w:rsid w:val="00292683"/>
    <w:rsid w:val="00293045"/>
    <w:rsid w:val="00293239"/>
    <w:rsid w:val="0029386E"/>
    <w:rsid w:val="00293E7E"/>
    <w:rsid w:val="00294C6E"/>
    <w:rsid w:val="00296196"/>
    <w:rsid w:val="002961A5"/>
    <w:rsid w:val="00296C8A"/>
    <w:rsid w:val="00297306"/>
    <w:rsid w:val="002973C4"/>
    <w:rsid w:val="00297449"/>
    <w:rsid w:val="00297622"/>
    <w:rsid w:val="0029790B"/>
    <w:rsid w:val="002A0055"/>
    <w:rsid w:val="002A0197"/>
    <w:rsid w:val="002A037C"/>
    <w:rsid w:val="002A074A"/>
    <w:rsid w:val="002A0B29"/>
    <w:rsid w:val="002A1467"/>
    <w:rsid w:val="002A1D5C"/>
    <w:rsid w:val="002A2202"/>
    <w:rsid w:val="002A351E"/>
    <w:rsid w:val="002A3E5D"/>
    <w:rsid w:val="002A4056"/>
    <w:rsid w:val="002A478C"/>
    <w:rsid w:val="002A590E"/>
    <w:rsid w:val="002A5EBC"/>
    <w:rsid w:val="002A62D4"/>
    <w:rsid w:val="002A75E6"/>
    <w:rsid w:val="002A7BA1"/>
    <w:rsid w:val="002B02AC"/>
    <w:rsid w:val="002B11A3"/>
    <w:rsid w:val="002B25F4"/>
    <w:rsid w:val="002B298D"/>
    <w:rsid w:val="002B2AF5"/>
    <w:rsid w:val="002B2C6F"/>
    <w:rsid w:val="002B2F35"/>
    <w:rsid w:val="002B3CE2"/>
    <w:rsid w:val="002B4E38"/>
    <w:rsid w:val="002B50AB"/>
    <w:rsid w:val="002B50CF"/>
    <w:rsid w:val="002B571D"/>
    <w:rsid w:val="002B680D"/>
    <w:rsid w:val="002B6A63"/>
    <w:rsid w:val="002B6DFF"/>
    <w:rsid w:val="002B6EFF"/>
    <w:rsid w:val="002B7625"/>
    <w:rsid w:val="002B7ADF"/>
    <w:rsid w:val="002B7DB9"/>
    <w:rsid w:val="002C01DF"/>
    <w:rsid w:val="002C05B8"/>
    <w:rsid w:val="002C1313"/>
    <w:rsid w:val="002C1330"/>
    <w:rsid w:val="002C4B58"/>
    <w:rsid w:val="002C4ED0"/>
    <w:rsid w:val="002C5362"/>
    <w:rsid w:val="002C600F"/>
    <w:rsid w:val="002C641C"/>
    <w:rsid w:val="002C6CE5"/>
    <w:rsid w:val="002C6D3D"/>
    <w:rsid w:val="002C6F93"/>
    <w:rsid w:val="002C7929"/>
    <w:rsid w:val="002C7EFD"/>
    <w:rsid w:val="002D0E3B"/>
    <w:rsid w:val="002D135A"/>
    <w:rsid w:val="002D1B1E"/>
    <w:rsid w:val="002D22D4"/>
    <w:rsid w:val="002D293E"/>
    <w:rsid w:val="002D2EDA"/>
    <w:rsid w:val="002D39ED"/>
    <w:rsid w:val="002D3FD0"/>
    <w:rsid w:val="002D45B3"/>
    <w:rsid w:val="002D4F75"/>
    <w:rsid w:val="002D6B72"/>
    <w:rsid w:val="002D6D3B"/>
    <w:rsid w:val="002D72C7"/>
    <w:rsid w:val="002E0780"/>
    <w:rsid w:val="002E0DFB"/>
    <w:rsid w:val="002E14B7"/>
    <w:rsid w:val="002E14BB"/>
    <w:rsid w:val="002E210B"/>
    <w:rsid w:val="002E21E1"/>
    <w:rsid w:val="002E2890"/>
    <w:rsid w:val="002E3168"/>
    <w:rsid w:val="002E3DC6"/>
    <w:rsid w:val="002E3E65"/>
    <w:rsid w:val="002E3F2C"/>
    <w:rsid w:val="002E4A1C"/>
    <w:rsid w:val="002E525B"/>
    <w:rsid w:val="002E6014"/>
    <w:rsid w:val="002E74C0"/>
    <w:rsid w:val="002E7C42"/>
    <w:rsid w:val="002F1A41"/>
    <w:rsid w:val="002F2CDE"/>
    <w:rsid w:val="002F2EE7"/>
    <w:rsid w:val="002F4924"/>
    <w:rsid w:val="002F7241"/>
    <w:rsid w:val="002F7819"/>
    <w:rsid w:val="00300102"/>
    <w:rsid w:val="00300A84"/>
    <w:rsid w:val="003019B3"/>
    <w:rsid w:val="0030273B"/>
    <w:rsid w:val="00302D2A"/>
    <w:rsid w:val="00302D2E"/>
    <w:rsid w:val="00303064"/>
    <w:rsid w:val="00303685"/>
    <w:rsid w:val="00304114"/>
    <w:rsid w:val="003041CE"/>
    <w:rsid w:val="00304E0F"/>
    <w:rsid w:val="00304ED4"/>
    <w:rsid w:val="003055D7"/>
    <w:rsid w:val="003067A0"/>
    <w:rsid w:val="00306B6E"/>
    <w:rsid w:val="00306DE3"/>
    <w:rsid w:val="003070D0"/>
    <w:rsid w:val="003079BA"/>
    <w:rsid w:val="00307B8B"/>
    <w:rsid w:val="00307C4F"/>
    <w:rsid w:val="00310170"/>
    <w:rsid w:val="003105DA"/>
    <w:rsid w:val="00310C27"/>
    <w:rsid w:val="003113AE"/>
    <w:rsid w:val="00311BC1"/>
    <w:rsid w:val="0031242D"/>
    <w:rsid w:val="00313656"/>
    <w:rsid w:val="00313A84"/>
    <w:rsid w:val="00313B6A"/>
    <w:rsid w:val="0031559F"/>
    <w:rsid w:val="00316150"/>
    <w:rsid w:val="00316A2E"/>
    <w:rsid w:val="00316A68"/>
    <w:rsid w:val="0031786D"/>
    <w:rsid w:val="003178C9"/>
    <w:rsid w:val="00317A57"/>
    <w:rsid w:val="00320035"/>
    <w:rsid w:val="00320425"/>
    <w:rsid w:val="003207E7"/>
    <w:rsid w:val="00320B68"/>
    <w:rsid w:val="003212F7"/>
    <w:rsid w:val="00321994"/>
    <w:rsid w:val="00321ECA"/>
    <w:rsid w:val="00322211"/>
    <w:rsid w:val="00322262"/>
    <w:rsid w:val="00322434"/>
    <w:rsid w:val="00322850"/>
    <w:rsid w:val="00322CFC"/>
    <w:rsid w:val="0032555F"/>
    <w:rsid w:val="003273CC"/>
    <w:rsid w:val="0032755F"/>
    <w:rsid w:val="00327A94"/>
    <w:rsid w:val="00327EE3"/>
    <w:rsid w:val="00330B26"/>
    <w:rsid w:val="00330C65"/>
    <w:rsid w:val="00330E0A"/>
    <w:rsid w:val="00332B19"/>
    <w:rsid w:val="00332E61"/>
    <w:rsid w:val="0033585B"/>
    <w:rsid w:val="0033587E"/>
    <w:rsid w:val="003365B8"/>
    <w:rsid w:val="003367B3"/>
    <w:rsid w:val="00337C88"/>
    <w:rsid w:val="003401F8"/>
    <w:rsid w:val="003406AA"/>
    <w:rsid w:val="00340A4C"/>
    <w:rsid w:val="00340F04"/>
    <w:rsid w:val="00341559"/>
    <w:rsid w:val="003417A6"/>
    <w:rsid w:val="00342A9D"/>
    <w:rsid w:val="00342C12"/>
    <w:rsid w:val="00343796"/>
    <w:rsid w:val="00343DCF"/>
    <w:rsid w:val="00344CF0"/>
    <w:rsid w:val="003458D2"/>
    <w:rsid w:val="00345C2F"/>
    <w:rsid w:val="00345F6A"/>
    <w:rsid w:val="00346A25"/>
    <w:rsid w:val="00346B30"/>
    <w:rsid w:val="00346CE2"/>
    <w:rsid w:val="00347879"/>
    <w:rsid w:val="00352773"/>
    <w:rsid w:val="0035289C"/>
    <w:rsid w:val="00353172"/>
    <w:rsid w:val="00353D8E"/>
    <w:rsid w:val="003548AA"/>
    <w:rsid w:val="00355A77"/>
    <w:rsid w:val="00357C12"/>
    <w:rsid w:val="00360254"/>
    <w:rsid w:val="00360349"/>
    <w:rsid w:val="00360BD3"/>
    <w:rsid w:val="003626DE"/>
    <w:rsid w:val="00363231"/>
    <w:rsid w:val="00363381"/>
    <w:rsid w:val="0036523B"/>
    <w:rsid w:val="003662F0"/>
    <w:rsid w:val="00366307"/>
    <w:rsid w:val="00366B32"/>
    <w:rsid w:val="00366BF8"/>
    <w:rsid w:val="00367104"/>
    <w:rsid w:val="00367298"/>
    <w:rsid w:val="0037079A"/>
    <w:rsid w:val="00370F63"/>
    <w:rsid w:val="00371190"/>
    <w:rsid w:val="00371314"/>
    <w:rsid w:val="0037192F"/>
    <w:rsid w:val="003719FA"/>
    <w:rsid w:val="00372476"/>
    <w:rsid w:val="00372DCD"/>
    <w:rsid w:val="00373906"/>
    <w:rsid w:val="00375284"/>
    <w:rsid w:val="00375F62"/>
    <w:rsid w:val="00377797"/>
    <w:rsid w:val="003779DE"/>
    <w:rsid w:val="00377BA7"/>
    <w:rsid w:val="0038018E"/>
    <w:rsid w:val="0038068B"/>
    <w:rsid w:val="0038070D"/>
    <w:rsid w:val="00380771"/>
    <w:rsid w:val="00382601"/>
    <w:rsid w:val="00382685"/>
    <w:rsid w:val="00383B6F"/>
    <w:rsid w:val="0038699D"/>
    <w:rsid w:val="00387123"/>
    <w:rsid w:val="0039128F"/>
    <w:rsid w:val="00391ACE"/>
    <w:rsid w:val="00392408"/>
    <w:rsid w:val="00392D4C"/>
    <w:rsid w:val="00392F56"/>
    <w:rsid w:val="003930EE"/>
    <w:rsid w:val="003934D1"/>
    <w:rsid w:val="00393DA9"/>
    <w:rsid w:val="00393DC3"/>
    <w:rsid w:val="00394F7A"/>
    <w:rsid w:val="00396284"/>
    <w:rsid w:val="0039687D"/>
    <w:rsid w:val="00396985"/>
    <w:rsid w:val="00396F89"/>
    <w:rsid w:val="00397546"/>
    <w:rsid w:val="00397932"/>
    <w:rsid w:val="003A05EE"/>
    <w:rsid w:val="003A06A4"/>
    <w:rsid w:val="003A0CFF"/>
    <w:rsid w:val="003A0D74"/>
    <w:rsid w:val="003A1BEC"/>
    <w:rsid w:val="003A22AE"/>
    <w:rsid w:val="003A2DA2"/>
    <w:rsid w:val="003A3345"/>
    <w:rsid w:val="003A35E7"/>
    <w:rsid w:val="003A3F24"/>
    <w:rsid w:val="003A4299"/>
    <w:rsid w:val="003A4B7C"/>
    <w:rsid w:val="003A5179"/>
    <w:rsid w:val="003A5CC8"/>
    <w:rsid w:val="003A5D95"/>
    <w:rsid w:val="003A6710"/>
    <w:rsid w:val="003A6CDD"/>
    <w:rsid w:val="003A7882"/>
    <w:rsid w:val="003B1366"/>
    <w:rsid w:val="003B1580"/>
    <w:rsid w:val="003B173B"/>
    <w:rsid w:val="003B23C6"/>
    <w:rsid w:val="003B2CDB"/>
    <w:rsid w:val="003B3759"/>
    <w:rsid w:val="003B3FA7"/>
    <w:rsid w:val="003B455B"/>
    <w:rsid w:val="003B58F6"/>
    <w:rsid w:val="003B5EEA"/>
    <w:rsid w:val="003B6413"/>
    <w:rsid w:val="003B6F1E"/>
    <w:rsid w:val="003B7474"/>
    <w:rsid w:val="003B7599"/>
    <w:rsid w:val="003B7EBA"/>
    <w:rsid w:val="003C0012"/>
    <w:rsid w:val="003C04D3"/>
    <w:rsid w:val="003C07BD"/>
    <w:rsid w:val="003C0B2E"/>
    <w:rsid w:val="003C0C39"/>
    <w:rsid w:val="003C19A5"/>
    <w:rsid w:val="003C1D62"/>
    <w:rsid w:val="003C1D74"/>
    <w:rsid w:val="003C3A65"/>
    <w:rsid w:val="003C54CC"/>
    <w:rsid w:val="003C6E99"/>
    <w:rsid w:val="003C7C63"/>
    <w:rsid w:val="003D024B"/>
    <w:rsid w:val="003D09C8"/>
    <w:rsid w:val="003D0A91"/>
    <w:rsid w:val="003D0BBB"/>
    <w:rsid w:val="003D180E"/>
    <w:rsid w:val="003D1A25"/>
    <w:rsid w:val="003D282A"/>
    <w:rsid w:val="003D32BA"/>
    <w:rsid w:val="003D419A"/>
    <w:rsid w:val="003D5E88"/>
    <w:rsid w:val="003D6A60"/>
    <w:rsid w:val="003D756C"/>
    <w:rsid w:val="003E1BAE"/>
    <w:rsid w:val="003E20B1"/>
    <w:rsid w:val="003E60EC"/>
    <w:rsid w:val="003E7285"/>
    <w:rsid w:val="003E7729"/>
    <w:rsid w:val="003E7B9B"/>
    <w:rsid w:val="003E7BD0"/>
    <w:rsid w:val="003F0129"/>
    <w:rsid w:val="003F014C"/>
    <w:rsid w:val="003F1291"/>
    <w:rsid w:val="003F1769"/>
    <w:rsid w:val="003F1EDF"/>
    <w:rsid w:val="003F288F"/>
    <w:rsid w:val="003F3303"/>
    <w:rsid w:val="003F3865"/>
    <w:rsid w:val="003F3E34"/>
    <w:rsid w:val="003F4569"/>
    <w:rsid w:val="003F4CAE"/>
    <w:rsid w:val="003F55D3"/>
    <w:rsid w:val="003F5F26"/>
    <w:rsid w:val="003F607A"/>
    <w:rsid w:val="003F631A"/>
    <w:rsid w:val="00400A47"/>
    <w:rsid w:val="00400BB5"/>
    <w:rsid w:val="0040101B"/>
    <w:rsid w:val="00401761"/>
    <w:rsid w:val="004018B2"/>
    <w:rsid w:val="00401D1A"/>
    <w:rsid w:val="00402052"/>
    <w:rsid w:val="00402860"/>
    <w:rsid w:val="00402B29"/>
    <w:rsid w:val="004034B0"/>
    <w:rsid w:val="004061B1"/>
    <w:rsid w:val="00406E8C"/>
    <w:rsid w:val="00406FCC"/>
    <w:rsid w:val="00407A7B"/>
    <w:rsid w:val="00410677"/>
    <w:rsid w:val="00410751"/>
    <w:rsid w:val="00410BB8"/>
    <w:rsid w:val="00411B0E"/>
    <w:rsid w:val="00411DC9"/>
    <w:rsid w:val="00412965"/>
    <w:rsid w:val="00413404"/>
    <w:rsid w:val="00413B08"/>
    <w:rsid w:val="00413FB1"/>
    <w:rsid w:val="00415170"/>
    <w:rsid w:val="00415A8C"/>
    <w:rsid w:val="004170A4"/>
    <w:rsid w:val="004179B5"/>
    <w:rsid w:val="004200D2"/>
    <w:rsid w:val="00420318"/>
    <w:rsid w:val="004203B5"/>
    <w:rsid w:val="00420BE3"/>
    <w:rsid w:val="004212A1"/>
    <w:rsid w:val="004218FE"/>
    <w:rsid w:val="00421A0F"/>
    <w:rsid w:val="00421B68"/>
    <w:rsid w:val="0042242F"/>
    <w:rsid w:val="00424A40"/>
    <w:rsid w:val="00424CE0"/>
    <w:rsid w:val="0042550D"/>
    <w:rsid w:val="004257B5"/>
    <w:rsid w:val="004262A2"/>
    <w:rsid w:val="004279A3"/>
    <w:rsid w:val="0043035A"/>
    <w:rsid w:val="004308F0"/>
    <w:rsid w:val="00430AAA"/>
    <w:rsid w:val="00431357"/>
    <w:rsid w:val="004319DD"/>
    <w:rsid w:val="00431BBA"/>
    <w:rsid w:val="00433732"/>
    <w:rsid w:val="00433805"/>
    <w:rsid w:val="0043412A"/>
    <w:rsid w:val="00435414"/>
    <w:rsid w:val="00435BB1"/>
    <w:rsid w:val="00435F5B"/>
    <w:rsid w:val="0043693D"/>
    <w:rsid w:val="00440E6C"/>
    <w:rsid w:val="0044142D"/>
    <w:rsid w:val="00441E69"/>
    <w:rsid w:val="004423EF"/>
    <w:rsid w:val="00442A7A"/>
    <w:rsid w:val="00443F03"/>
    <w:rsid w:val="00444809"/>
    <w:rsid w:val="00444F0C"/>
    <w:rsid w:val="00446C4B"/>
    <w:rsid w:val="00446E3C"/>
    <w:rsid w:val="00446E96"/>
    <w:rsid w:val="004475C3"/>
    <w:rsid w:val="0045000B"/>
    <w:rsid w:val="004504BC"/>
    <w:rsid w:val="004506C3"/>
    <w:rsid w:val="004509A1"/>
    <w:rsid w:val="00450AE2"/>
    <w:rsid w:val="00451F8B"/>
    <w:rsid w:val="00451FE8"/>
    <w:rsid w:val="00453479"/>
    <w:rsid w:val="00453E5F"/>
    <w:rsid w:val="0045413D"/>
    <w:rsid w:val="00454166"/>
    <w:rsid w:val="00454979"/>
    <w:rsid w:val="00455740"/>
    <w:rsid w:val="00455A12"/>
    <w:rsid w:val="00456560"/>
    <w:rsid w:val="004568F6"/>
    <w:rsid w:val="004575E4"/>
    <w:rsid w:val="00457968"/>
    <w:rsid w:val="00457D09"/>
    <w:rsid w:val="00460B39"/>
    <w:rsid w:val="0046192F"/>
    <w:rsid w:val="0046274B"/>
    <w:rsid w:val="0046284A"/>
    <w:rsid w:val="00462C9B"/>
    <w:rsid w:val="00464809"/>
    <w:rsid w:val="00465A94"/>
    <w:rsid w:val="00465F8F"/>
    <w:rsid w:val="00466172"/>
    <w:rsid w:val="00466293"/>
    <w:rsid w:val="00466528"/>
    <w:rsid w:val="00466F3A"/>
    <w:rsid w:val="00470291"/>
    <w:rsid w:val="004718EC"/>
    <w:rsid w:val="00471B9C"/>
    <w:rsid w:val="00471E14"/>
    <w:rsid w:val="00471EDC"/>
    <w:rsid w:val="00472186"/>
    <w:rsid w:val="004723A3"/>
    <w:rsid w:val="00472405"/>
    <w:rsid w:val="00472745"/>
    <w:rsid w:val="00472C90"/>
    <w:rsid w:val="00472D6D"/>
    <w:rsid w:val="00472EBE"/>
    <w:rsid w:val="004732BF"/>
    <w:rsid w:val="004735AF"/>
    <w:rsid w:val="004741E4"/>
    <w:rsid w:val="00474990"/>
    <w:rsid w:val="00475386"/>
    <w:rsid w:val="00476578"/>
    <w:rsid w:val="00476A1D"/>
    <w:rsid w:val="00477AA8"/>
    <w:rsid w:val="004802D4"/>
    <w:rsid w:val="004827C8"/>
    <w:rsid w:val="00482D11"/>
    <w:rsid w:val="00483E06"/>
    <w:rsid w:val="00483F9E"/>
    <w:rsid w:val="004847FD"/>
    <w:rsid w:val="004860D6"/>
    <w:rsid w:val="00486715"/>
    <w:rsid w:val="00487C3E"/>
    <w:rsid w:val="00491019"/>
    <w:rsid w:val="0049199B"/>
    <w:rsid w:val="00492226"/>
    <w:rsid w:val="004925CA"/>
    <w:rsid w:val="00492BD6"/>
    <w:rsid w:val="00492D0E"/>
    <w:rsid w:val="004936DC"/>
    <w:rsid w:val="0049421F"/>
    <w:rsid w:val="00495034"/>
    <w:rsid w:val="00495157"/>
    <w:rsid w:val="00495215"/>
    <w:rsid w:val="004964E4"/>
    <w:rsid w:val="00496BDF"/>
    <w:rsid w:val="004970D2"/>
    <w:rsid w:val="00497BF5"/>
    <w:rsid w:val="004A03FE"/>
    <w:rsid w:val="004A16BE"/>
    <w:rsid w:val="004A1B71"/>
    <w:rsid w:val="004A21EC"/>
    <w:rsid w:val="004A2AE2"/>
    <w:rsid w:val="004A2F2C"/>
    <w:rsid w:val="004A2FD0"/>
    <w:rsid w:val="004A3445"/>
    <w:rsid w:val="004A34B9"/>
    <w:rsid w:val="004A398D"/>
    <w:rsid w:val="004A4891"/>
    <w:rsid w:val="004A48E9"/>
    <w:rsid w:val="004A4FF7"/>
    <w:rsid w:val="004A5035"/>
    <w:rsid w:val="004A5050"/>
    <w:rsid w:val="004A58B4"/>
    <w:rsid w:val="004A6250"/>
    <w:rsid w:val="004A698A"/>
    <w:rsid w:val="004A7773"/>
    <w:rsid w:val="004B064A"/>
    <w:rsid w:val="004B09EE"/>
    <w:rsid w:val="004B13CE"/>
    <w:rsid w:val="004B153E"/>
    <w:rsid w:val="004B267B"/>
    <w:rsid w:val="004B2CB6"/>
    <w:rsid w:val="004B3563"/>
    <w:rsid w:val="004B3666"/>
    <w:rsid w:val="004B3B15"/>
    <w:rsid w:val="004B3DC1"/>
    <w:rsid w:val="004B44AC"/>
    <w:rsid w:val="004B45B9"/>
    <w:rsid w:val="004B48C6"/>
    <w:rsid w:val="004B4EC6"/>
    <w:rsid w:val="004B6F30"/>
    <w:rsid w:val="004B7CDA"/>
    <w:rsid w:val="004C000B"/>
    <w:rsid w:val="004C057B"/>
    <w:rsid w:val="004C1129"/>
    <w:rsid w:val="004C128A"/>
    <w:rsid w:val="004C143A"/>
    <w:rsid w:val="004C2275"/>
    <w:rsid w:val="004C24DD"/>
    <w:rsid w:val="004C2780"/>
    <w:rsid w:val="004C2C22"/>
    <w:rsid w:val="004C4055"/>
    <w:rsid w:val="004C461A"/>
    <w:rsid w:val="004C46DB"/>
    <w:rsid w:val="004C4D25"/>
    <w:rsid w:val="004C5A1A"/>
    <w:rsid w:val="004C7E2E"/>
    <w:rsid w:val="004D0A40"/>
    <w:rsid w:val="004D0C97"/>
    <w:rsid w:val="004D0F5E"/>
    <w:rsid w:val="004D11F3"/>
    <w:rsid w:val="004D1AD6"/>
    <w:rsid w:val="004D209D"/>
    <w:rsid w:val="004D2248"/>
    <w:rsid w:val="004D2855"/>
    <w:rsid w:val="004D2ECD"/>
    <w:rsid w:val="004D31CB"/>
    <w:rsid w:val="004D523F"/>
    <w:rsid w:val="004D53A2"/>
    <w:rsid w:val="004D53FC"/>
    <w:rsid w:val="004D5D0F"/>
    <w:rsid w:val="004D77CE"/>
    <w:rsid w:val="004D78F9"/>
    <w:rsid w:val="004E09DE"/>
    <w:rsid w:val="004E10EA"/>
    <w:rsid w:val="004E167D"/>
    <w:rsid w:val="004E1C0A"/>
    <w:rsid w:val="004E1D59"/>
    <w:rsid w:val="004E2476"/>
    <w:rsid w:val="004E2B5B"/>
    <w:rsid w:val="004E3181"/>
    <w:rsid w:val="004E31A0"/>
    <w:rsid w:val="004E3256"/>
    <w:rsid w:val="004E366B"/>
    <w:rsid w:val="004E369D"/>
    <w:rsid w:val="004E3D2D"/>
    <w:rsid w:val="004E43EB"/>
    <w:rsid w:val="004E440E"/>
    <w:rsid w:val="004E5B3F"/>
    <w:rsid w:val="004E5BC2"/>
    <w:rsid w:val="004E5E4F"/>
    <w:rsid w:val="004E658A"/>
    <w:rsid w:val="004E7622"/>
    <w:rsid w:val="004F0C92"/>
    <w:rsid w:val="004F150D"/>
    <w:rsid w:val="004F1B8C"/>
    <w:rsid w:val="004F2646"/>
    <w:rsid w:val="004F2BC9"/>
    <w:rsid w:val="004F3CED"/>
    <w:rsid w:val="004F4E4C"/>
    <w:rsid w:val="004F541C"/>
    <w:rsid w:val="004F5E60"/>
    <w:rsid w:val="004F65A8"/>
    <w:rsid w:val="004F68F6"/>
    <w:rsid w:val="004F6C96"/>
    <w:rsid w:val="004F6E5F"/>
    <w:rsid w:val="004F7C13"/>
    <w:rsid w:val="004F7C29"/>
    <w:rsid w:val="00500A26"/>
    <w:rsid w:val="00502C1A"/>
    <w:rsid w:val="005032AC"/>
    <w:rsid w:val="00504C5F"/>
    <w:rsid w:val="00504CDB"/>
    <w:rsid w:val="005059A6"/>
    <w:rsid w:val="00505B8A"/>
    <w:rsid w:val="005061AF"/>
    <w:rsid w:val="005074C7"/>
    <w:rsid w:val="0050756E"/>
    <w:rsid w:val="00512E62"/>
    <w:rsid w:val="00512FFC"/>
    <w:rsid w:val="00513399"/>
    <w:rsid w:val="00514E3C"/>
    <w:rsid w:val="005157AF"/>
    <w:rsid w:val="00517229"/>
    <w:rsid w:val="00517B40"/>
    <w:rsid w:val="00517E92"/>
    <w:rsid w:val="0052001A"/>
    <w:rsid w:val="0052015F"/>
    <w:rsid w:val="0052204F"/>
    <w:rsid w:val="00522E2C"/>
    <w:rsid w:val="00522F9D"/>
    <w:rsid w:val="0052330D"/>
    <w:rsid w:val="00524A5E"/>
    <w:rsid w:val="00524D02"/>
    <w:rsid w:val="00524FAB"/>
    <w:rsid w:val="00525E75"/>
    <w:rsid w:val="00526791"/>
    <w:rsid w:val="00527256"/>
    <w:rsid w:val="0052739E"/>
    <w:rsid w:val="005313CB"/>
    <w:rsid w:val="005313E0"/>
    <w:rsid w:val="00531899"/>
    <w:rsid w:val="00531A9A"/>
    <w:rsid w:val="00531F7B"/>
    <w:rsid w:val="005321B1"/>
    <w:rsid w:val="005331EB"/>
    <w:rsid w:val="00534225"/>
    <w:rsid w:val="00534434"/>
    <w:rsid w:val="00534607"/>
    <w:rsid w:val="00534852"/>
    <w:rsid w:val="0053496E"/>
    <w:rsid w:val="00534FE5"/>
    <w:rsid w:val="005354E4"/>
    <w:rsid w:val="005365D4"/>
    <w:rsid w:val="005377F1"/>
    <w:rsid w:val="00537F04"/>
    <w:rsid w:val="00540569"/>
    <w:rsid w:val="00540A9F"/>
    <w:rsid w:val="00540B8F"/>
    <w:rsid w:val="005417DB"/>
    <w:rsid w:val="005419F5"/>
    <w:rsid w:val="00542ACB"/>
    <w:rsid w:val="005431E3"/>
    <w:rsid w:val="00544552"/>
    <w:rsid w:val="00544922"/>
    <w:rsid w:val="00544A73"/>
    <w:rsid w:val="005454BB"/>
    <w:rsid w:val="005458C1"/>
    <w:rsid w:val="00545B90"/>
    <w:rsid w:val="00545F91"/>
    <w:rsid w:val="0054703F"/>
    <w:rsid w:val="0054711D"/>
    <w:rsid w:val="005479C0"/>
    <w:rsid w:val="00547A62"/>
    <w:rsid w:val="00547E43"/>
    <w:rsid w:val="00547E45"/>
    <w:rsid w:val="00551E33"/>
    <w:rsid w:val="00553B9B"/>
    <w:rsid w:val="00554120"/>
    <w:rsid w:val="00554E4B"/>
    <w:rsid w:val="00555771"/>
    <w:rsid w:val="00556B86"/>
    <w:rsid w:val="00557110"/>
    <w:rsid w:val="005575C3"/>
    <w:rsid w:val="005577EF"/>
    <w:rsid w:val="00557897"/>
    <w:rsid w:val="00557A99"/>
    <w:rsid w:val="00557B68"/>
    <w:rsid w:val="00557B7B"/>
    <w:rsid w:val="0056023B"/>
    <w:rsid w:val="0056277F"/>
    <w:rsid w:val="00562BE7"/>
    <w:rsid w:val="0056312C"/>
    <w:rsid w:val="00565549"/>
    <w:rsid w:val="00565D48"/>
    <w:rsid w:val="00566494"/>
    <w:rsid w:val="00566B02"/>
    <w:rsid w:val="0056751A"/>
    <w:rsid w:val="00567988"/>
    <w:rsid w:val="00567998"/>
    <w:rsid w:val="00570539"/>
    <w:rsid w:val="0057061C"/>
    <w:rsid w:val="0057110B"/>
    <w:rsid w:val="00571264"/>
    <w:rsid w:val="00572AAD"/>
    <w:rsid w:val="00573625"/>
    <w:rsid w:val="00573F5C"/>
    <w:rsid w:val="0057516C"/>
    <w:rsid w:val="00575A4B"/>
    <w:rsid w:val="00575A61"/>
    <w:rsid w:val="00575F3D"/>
    <w:rsid w:val="00575F56"/>
    <w:rsid w:val="00576D43"/>
    <w:rsid w:val="00580ED0"/>
    <w:rsid w:val="005819E7"/>
    <w:rsid w:val="00581AF9"/>
    <w:rsid w:val="00582CD6"/>
    <w:rsid w:val="00582F35"/>
    <w:rsid w:val="00583BA0"/>
    <w:rsid w:val="00583E8C"/>
    <w:rsid w:val="00584A67"/>
    <w:rsid w:val="005855E7"/>
    <w:rsid w:val="005856D2"/>
    <w:rsid w:val="00585B80"/>
    <w:rsid w:val="00586E47"/>
    <w:rsid w:val="00586FC1"/>
    <w:rsid w:val="005877E8"/>
    <w:rsid w:val="005878F9"/>
    <w:rsid w:val="00587C40"/>
    <w:rsid w:val="00590231"/>
    <w:rsid w:val="00590979"/>
    <w:rsid w:val="00591947"/>
    <w:rsid w:val="00591B2F"/>
    <w:rsid w:val="00591EB4"/>
    <w:rsid w:val="00592858"/>
    <w:rsid w:val="00592E2E"/>
    <w:rsid w:val="0059333E"/>
    <w:rsid w:val="00593F2C"/>
    <w:rsid w:val="00593FF9"/>
    <w:rsid w:val="005940CC"/>
    <w:rsid w:val="00594AA3"/>
    <w:rsid w:val="0059532B"/>
    <w:rsid w:val="0059578C"/>
    <w:rsid w:val="00595D12"/>
    <w:rsid w:val="00596BF9"/>
    <w:rsid w:val="005A134B"/>
    <w:rsid w:val="005A1E6F"/>
    <w:rsid w:val="005A2131"/>
    <w:rsid w:val="005A3346"/>
    <w:rsid w:val="005A369F"/>
    <w:rsid w:val="005A39C2"/>
    <w:rsid w:val="005A3F40"/>
    <w:rsid w:val="005A462B"/>
    <w:rsid w:val="005A4A39"/>
    <w:rsid w:val="005A5094"/>
    <w:rsid w:val="005A5900"/>
    <w:rsid w:val="005A5B5A"/>
    <w:rsid w:val="005A5B88"/>
    <w:rsid w:val="005A6290"/>
    <w:rsid w:val="005A694D"/>
    <w:rsid w:val="005A7271"/>
    <w:rsid w:val="005A7E72"/>
    <w:rsid w:val="005B017C"/>
    <w:rsid w:val="005B02A6"/>
    <w:rsid w:val="005B04A2"/>
    <w:rsid w:val="005B06F8"/>
    <w:rsid w:val="005B09E9"/>
    <w:rsid w:val="005B15F1"/>
    <w:rsid w:val="005B1EEC"/>
    <w:rsid w:val="005B1F08"/>
    <w:rsid w:val="005B465E"/>
    <w:rsid w:val="005B4D04"/>
    <w:rsid w:val="005B4E81"/>
    <w:rsid w:val="005B59D9"/>
    <w:rsid w:val="005B6110"/>
    <w:rsid w:val="005B673F"/>
    <w:rsid w:val="005B69B1"/>
    <w:rsid w:val="005B6DA2"/>
    <w:rsid w:val="005B7068"/>
    <w:rsid w:val="005B7FCD"/>
    <w:rsid w:val="005C025E"/>
    <w:rsid w:val="005C0B67"/>
    <w:rsid w:val="005C0FC1"/>
    <w:rsid w:val="005C1A8D"/>
    <w:rsid w:val="005C2B37"/>
    <w:rsid w:val="005C2E76"/>
    <w:rsid w:val="005C3D78"/>
    <w:rsid w:val="005C4BD5"/>
    <w:rsid w:val="005C5742"/>
    <w:rsid w:val="005C6259"/>
    <w:rsid w:val="005C6FAA"/>
    <w:rsid w:val="005C7426"/>
    <w:rsid w:val="005D02D0"/>
    <w:rsid w:val="005D074F"/>
    <w:rsid w:val="005D0C5E"/>
    <w:rsid w:val="005D1483"/>
    <w:rsid w:val="005D208B"/>
    <w:rsid w:val="005D2384"/>
    <w:rsid w:val="005D3035"/>
    <w:rsid w:val="005D3AEC"/>
    <w:rsid w:val="005D51B0"/>
    <w:rsid w:val="005D586C"/>
    <w:rsid w:val="005D591C"/>
    <w:rsid w:val="005D65F6"/>
    <w:rsid w:val="005D6867"/>
    <w:rsid w:val="005D6AE9"/>
    <w:rsid w:val="005D6BC3"/>
    <w:rsid w:val="005D7616"/>
    <w:rsid w:val="005D78DC"/>
    <w:rsid w:val="005D7D8B"/>
    <w:rsid w:val="005E0133"/>
    <w:rsid w:val="005E1D21"/>
    <w:rsid w:val="005E3447"/>
    <w:rsid w:val="005E36CA"/>
    <w:rsid w:val="005E3D7C"/>
    <w:rsid w:val="005E4B67"/>
    <w:rsid w:val="005E4CFD"/>
    <w:rsid w:val="005E5889"/>
    <w:rsid w:val="005E5B9C"/>
    <w:rsid w:val="005E5EA9"/>
    <w:rsid w:val="005E5FC6"/>
    <w:rsid w:val="005E6409"/>
    <w:rsid w:val="005F0E27"/>
    <w:rsid w:val="005F1515"/>
    <w:rsid w:val="005F2BB5"/>
    <w:rsid w:val="005F51A2"/>
    <w:rsid w:val="005F51E9"/>
    <w:rsid w:val="005F56EE"/>
    <w:rsid w:val="005F57C4"/>
    <w:rsid w:val="005F58FB"/>
    <w:rsid w:val="005F6CE9"/>
    <w:rsid w:val="005F781C"/>
    <w:rsid w:val="005F7A1B"/>
    <w:rsid w:val="00601348"/>
    <w:rsid w:val="00602447"/>
    <w:rsid w:val="00603AF5"/>
    <w:rsid w:val="006044D2"/>
    <w:rsid w:val="006051CE"/>
    <w:rsid w:val="00606308"/>
    <w:rsid w:val="006073F2"/>
    <w:rsid w:val="00607498"/>
    <w:rsid w:val="006076F9"/>
    <w:rsid w:val="006078C0"/>
    <w:rsid w:val="006102A4"/>
    <w:rsid w:val="006103F3"/>
    <w:rsid w:val="0061103D"/>
    <w:rsid w:val="006111AB"/>
    <w:rsid w:val="00611AD5"/>
    <w:rsid w:val="0061203F"/>
    <w:rsid w:val="0061219C"/>
    <w:rsid w:val="00612838"/>
    <w:rsid w:val="006133CA"/>
    <w:rsid w:val="006140C1"/>
    <w:rsid w:val="0061498B"/>
    <w:rsid w:val="0061571D"/>
    <w:rsid w:val="00615F92"/>
    <w:rsid w:val="006160D1"/>
    <w:rsid w:val="006163B5"/>
    <w:rsid w:val="006168F7"/>
    <w:rsid w:val="00617EE2"/>
    <w:rsid w:val="00620207"/>
    <w:rsid w:val="0062033A"/>
    <w:rsid w:val="006204DB"/>
    <w:rsid w:val="00620F08"/>
    <w:rsid w:val="0062175D"/>
    <w:rsid w:val="00622854"/>
    <w:rsid w:val="00623392"/>
    <w:rsid w:val="006239A0"/>
    <w:rsid w:val="00623FBE"/>
    <w:rsid w:val="00624C8E"/>
    <w:rsid w:val="006255B9"/>
    <w:rsid w:val="00625CBA"/>
    <w:rsid w:val="00625F3C"/>
    <w:rsid w:val="00626211"/>
    <w:rsid w:val="006267B9"/>
    <w:rsid w:val="0062687B"/>
    <w:rsid w:val="0063007C"/>
    <w:rsid w:val="0063062A"/>
    <w:rsid w:val="00630CCC"/>
    <w:rsid w:val="0063103B"/>
    <w:rsid w:val="00631EAE"/>
    <w:rsid w:val="006327A4"/>
    <w:rsid w:val="0063299C"/>
    <w:rsid w:val="00632A54"/>
    <w:rsid w:val="00632CDB"/>
    <w:rsid w:val="006344D0"/>
    <w:rsid w:val="00634DB4"/>
    <w:rsid w:val="0063526B"/>
    <w:rsid w:val="0063576C"/>
    <w:rsid w:val="00635BAE"/>
    <w:rsid w:val="0063642E"/>
    <w:rsid w:val="00636CFD"/>
    <w:rsid w:val="00637F59"/>
    <w:rsid w:val="0064089A"/>
    <w:rsid w:val="00641861"/>
    <w:rsid w:val="00641B41"/>
    <w:rsid w:val="00642107"/>
    <w:rsid w:val="00642409"/>
    <w:rsid w:val="006428A2"/>
    <w:rsid w:val="00642C9E"/>
    <w:rsid w:val="006431A1"/>
    <w:rsid w:val="006448E1"/>
    <w:rsid w:val="00647A5B"/>
    <w:rsid w:val="00647C37"/>
    <w:rsid w:val="00650B02"/>
    <w:rsid w:val="00652458"/>
    <w:rsid w:val="00653408"/>
    <w:rsid w:val="00654277"/>
    <w:rsid w:val="0065503D"/>
    <w:rsid w:val="00655406"/>
    <w:rsid w:val="00655614"/>
    <w:rsid w:val="006557BD"/>
    <w:rsid w:val="00655CFB"/>
    <w:rsid w:val="0065619E"/>
    <w:rsid w:val="00657E15"/>
    <w:rsid w:val="00657F32"/>
    <w:rsid w:val="00661AC3"/>
    <w:rsid w:val="00662074"/>
    <w:rsid w:val="006635AD"/>
    <w:rsid w:val="0066471A"/>
    <w:rsid w:val="00666301"/>
    <w:rsid w:val="00666E93"/>
    <w:rsid w:val="006675AD"/>
    <w:rsid w:val="006677D7"/>
    <w:rsid w:val="006702EE"/>
    <w:rsid w:val="00670DED"/>
    <w:rsid w:val="00671A8D"/>
    <w:rsid w:val="00671CD9"/>
    <w:rsid w:val="00672301"/>
    <w:rsid w:val="006725E7"/>
    <w:rsid w:val="006731E4"/>
    <w:rsid w:val="006735BA"/>
    <w:rsid w:val="006744B3"/>
    <w:rsid w:val="00674987"/>
    <w:rsid w:val="00675D38"/>
    <w:rsid w:val="006766E2"/>
    <w:rsid w:val="006771BE"/>
    <w:rsid w:val="00677339"/>
    <w:rsid w:val="00680FA6"/>
    <w:rsid w:val="006838FA"/>
    <w:rsid w:val="00684091"/>
    <w:rsid w:val="00684754"/>
    <w:rsid w:val="0068514E"/>
    <w:rsid w:val="006864D7"/>
    <w:rsid w:val="006866B2"/>
    <w:rsid w:val="0068725A"/>
    <w:rsid w:val="00687B05"/>
    <w:rsid w:val="00687C74"/>
    <w:rsid w:val="0069002A"/>
    <w:rsid w:val="00690A0B"/>
    <w:rsid w:val="006912B5"/>
    <w:rsid w:val="006912D8"/>
    <w:rsid w:val="0069261F"/>
    <w:rsid w:val="00692CDF"/>
    <w:rsid w:val="00692E09"/>
    <w:rsid w:val="00692E2F"/>
    <w:rsid w:val="006930EC"/>
    <w:rsid w:val="00694269"/>
    <w:rsid w:val="006948EC"/>
    <w:rsid w:val="00695110"/>
    <w:rsid w:val="006955D3"/>
    <w:rsid w:val="00696540"/>
    <w:rsid w:val="00696817"/>
    <w:rsid w:val="00696F37"/>
    <w:rsid w:val="006A041D"/>
    <w:rsid w:val="006A3228"/>
    <w:rsid w:val="006A4143"/>
    <w:rsid w:val="006A46B9"/>
    <w:rsid w:val="006A4B80"/>
    <w:rsid w:val="006A56D9"/>
    <w:rsid w:val="006A56DC"/>
    <w:rsid w:val="006A5738"/>
    <w:rsid w:val="006A6D65"/>
    <w:rsid w:val="006B052B"/>
    <w:rsid w:val="006B0A94"/>
    <w:rsid w:val="006B21D5"/>
    <w:rsid w:val="006B30E8"/>
    <w:rsid w:val="006B3135"/>
    <w:rsid w:val="006B3982"/>
    <w:rsid w:val="006B4ABE"/>
    <w:rsid w:val="006B5FED"/>
    <w:rsid w:val="006B6041"/>
    <w:rsid w:val="006B7DEA"/>
    <w:rsid w:val="006C00AA"/>
    <w:rsid w:val="006C06CB"/>
    <w:rsid w:val="006C0B28"/>
    <w:rsid w:val="006C0F31"/>
    <w:rsid w:val="006C1052"/>
    <w:rsid w:val="006C10B8"/>
    <w:rsid w:val="006C1798"/>
    <w:rsid w:val="006C1F4A"/>
    <w:rsid w:val="006C20EA"/>
    <w:rsid w:val="006C2A29"/>
    <w:rsid w:val="006C2D3E"/>
    <w:rsid w:val="006C30EA"/>
    <w:rsid w:val="006C3174"/>
    <w:rsid w:val="006C52E5"/>
    <w:rsid w:val="006C53BA"/>
    <w:rsid w:val="006C60B6"/>
    <w:rsid w:val="006C620C"/>
    <w:rsid w:val="006C6E63"/>
    <w:rsid w:val="006C6EFD"/>
    <w:rsid w:val="006C6FCD"/>
    <w:rsid w:val="006C7062"/>
    <w:rsid w:val="006C7139"/>
    <w:rsid w:val="006C7F2D"/>
    <w:rsid w:val="006D0BD6"/>
    <w:rsid w:val="006D0EE8"/>
    <w:rsid w:val="006D2F8E"/>
    <w:rsid w:val="006D3A05"/>
    <w:rsid w:val="006D44C9"/>
    <w:rsid w:val="006D454B"/>
    <w:rsid w:val="006D4C32"/>
    <w:rsid w:val="006D5B0B"/>
    <w:rsid w:val="006D5EB6"/>
    <w:rsid w:val="006D6227"/>
    <w:rsid w:val="006D628D"/>
    <w:rsid w:val="006D6337"/>
    <w:rsid w:val="006D7237"/>
    <w:rsid w:val="006D7A09"/>
    <w:rsid w:val="006E008A"/>
    <w:rsid w:val="006E0A22"/>
    <w:rsid w:val="006E1C24"/>
    <w:rsid w:val="006E27AC"/>
    <w:rsid w:val="006E2F0A"/>
    <w:rsid w:val="006E3BAE"/>
    <w:rsid w:val="006E42BB"/>
    <w:rsid w:val="006E459A"/>
    <w:rsid w:val="006E4F38"/>
    <w:rsid w:val="006E5406"/>
    <w:rsid w:val="006E55F6"/>
    <w:rsid w:val="006E5C26"/>
    <w:rsid w:val="006E7997"/>
    <w:rsid w:val="006F0363"/>
    <w:rsid w:val="006F0837"/>
    <w:rsid w:val="006F1940"/>
    <w:rsid w:val="006F1DB0"/>
    <w:rsid w:val="006F23F0"/>
    <w:rsid w:val="006F2868"/>
    <w:rsid w:val="006F30A6"/>
    <w:rsid w:val="006F364F"/>
    <w:rsid w:val="006F3A5D"/>
    <w:rsid w:val="006F3D0A"/>
    <w:rsid w:val="006F47FA"/>
    <w:rsid w:val="006F4A01"/>
    <w:rsid w:val="006F5430"/>
    <w:rsid w:val="006F6033"/>
    <w:rsid w:val="006F6EF6"/>
    <w:rsid w:val="006F73E8"/>
    <w:rsid w:val="006F7DFE"/>
    <w:rsid w:val="00700FA7"/>
    <w:rsid w:val="00702468"/>
    <w:rsid w:val="00702AF2"/>
    <w:rsid w:val="00702C34"/>
    <w:rsid w:val="007033BB"/>
    <w:rsid w:val="00703731"/>
    <w:rsid w:val="00703946"/>
    <w:rsid w:val="00703E65"/>
    <w:rsid w:val="00704331"/>
    <w:rsid w:val="0070448C"/>
    <w:rsid w:val="00704A39"/>
    <w:rsid w:val="00704F41"/>
    <w:rsid w:val="0070580C"/>
    <w:rsid w:val="00705E37"/>
    <w:rsid w:val="00705F32"/>
    <w:rsid w:val="00706331"/>
    <w:rsid w:val="00706B97"/>
    <w:rsid w:val="00706D9F"/>
    <w:rsid w:val="00706FCE"/>
    <w:rsid w:val="00707252"/>
    <w:rsid w:val="00707D06"/>
    <w:rsid w:val="007113A4"/>
    <w:rsid w:val="00712775"/>
    <w:rsid w:val="00713569"/>
    <w:rsid w:val="00713D7E"/>
    <w:rsid w:val="0071407D"/>
    <w:rsid w:val="00714461"/>
    <w:rsid w:val="00714BB9"/>
    <w:rsid w:val="00715393"/>
    <w:rsid w:val="00715A0D"/>
    <w:rsid w:val="00715A53"/>
    <w:rsid w:val="00716FFD"/>
    <w:rsid w:val="007171DA"/>
    <w:rsid w:val="00720149"/>
    <w:rsid w:val="00721776"/>
    <w:rsid w:val="007218B8"/>
    <w:rsid w:val="00721B21"/>
    <w:rsid w:val="00721BA4"/>
    <w:rsid w:val="00721C87"/>
    <w:rsid w:val="00721D77"/>
    <w:rsid w:val="00721EA8"/>
    <w:rsid w:val="0072251F"/>
    <w:rsid w:val="0072258B"/>
    <w:rsid w:val="00722874"/>
    <w:rsid w:val="0072317D"/>
    <w:rsid w:val="00724816"/>
    <w:rsid w:val="00724B06"/>
    <w:rsid w:val="00725398"/>
    <w:rsid w:val="00725F4B"/>
    <w:rsid w:val="007266F1"/>
    <w:rsid w:val="007267A0"/>
    <w:rsid w:val="007267EA"/>
    <w:rsid w:val="00726C3B"/>
    <w:rsid w:val="00727083"/>
    <w:rsid w:val="00730354"/>
    <w:rsid w:val="007304AC"/>
    <w:rsid w:val="0073084E"/>
    <w:rsid w:val="00730973"/>
    <w:rsid w:val="00730EAE"/>
    <w:rsid w:val="00731337"/>
    <w:rsid w:val="00731959"/>
    <w:rsid w:val="00731B0E"/>
    <w:rsid w:val="00731D71"/>
    <w:rsid w:val="007323C7"/>
    <w:rsid w:val="007328D7"/>
    <w:rsid w:val="007339C7"/>
    <w:rsid w:val="00733B9D"/>
    <w:rsid w:val="00734069"/>
    <w:rsid w:val="007344E5"/>
    <w:rsid w:val="00734E40"/>
    <w:rsid w:val="00735017"/>
    <w:rsid w:val="00735078"/>
    <w:rsid w:val="0073627B"/>
    <w:rsid w:val="00737180"/>
    <w:rsid w:val="00737266"/>
    <w:rsid w:val="00737998"/>
    <w:rsid w:val="00737B50"/>
    <w:rsid w:val="007400A6"/>
    <w:rsid w:val="0074163B"/>
    <w:rsid w:val="00742E21"/>
    <w:rsid w:val="00743160"/>
    <w:rsid w:val="00743804"/>
    <w:rsid w:val="00745C10"/>
    <w:rsid w:val="00745C30"/>
    <w:rsid w:val="00745CA6"/>
    <w:rsid w:val="00746BD1"/>
    <w:rsid w:val="00747592"/>
    <w:rsid w:val="0075044A"/>
    <w:rsid w:val="00750CB9"/>
    <w:rsid w:val="0075281C"/>
    <w:rsid w:val="00752D52"/>
    <w:rsid w:val="00753926"/>
    <w:rsid w:val="00753A8C"/>
    <w:rsid w:val="00753F9A"/>
    <w:rsid w:val="007540F4"/>
    <w:rsid w:val="00754BBD"/>
    <w:rsid w:val="00754F58"/>
    <w:rsid w:val="00755334"/>
    <w:rsid w:val="00756AEA"/>
    <w:rsid w:val="007606B2"/>
    <w:rsid w:val="007607C9"/>
    <w:rsid w:val="00762938"/>
    <w:rsid w:val="00762B48"/>
    <w:rsid w:val="00762DFD"/>
    <w:rsid w:val="00763966"/>
    <w:rsid w:val="00763AE1"/>
    <w:rsid w:val="0076421E"/>
    <w:rsid w:val="0076450C"/>
    <w:rsid w:val="00764840"/>
    <w:rsid w:val="00764880"/>
    <w:rsid w:val="00764920"/>
    <w:rsid w:val="00765357"/>
    <w:rsid w:val="0076635F"/>
    <w:rsid w:val="007671FC"/>
    <w:rsid w:val="00767465"/>
    <w:rsid w:val="00767535"/>
    <w:rsid w:val="007676E9"/>
    <w:rsid w:val="00767A1E"/>
    <w:rsid w:val="00771302"/>
    <w:rsid w:val="007723F2"/>
    <w:rsid w:val="00772F5A"/>
    <w:rsid w:val="0077493A"/>
    <w:rsid w:val="00774AEB"/>
    <w:rsid w:val="00775406"/>
    <w:rsid w:val="00775974"/>
    <w:rsid w:val="00775B6E"/>
    <w:rsid w:val="00775DA8"/>
    <w:rsid w:val="007764B5"/>
    <w:rsid w:val="00776D82"/>
    <w:rsid w:val="007777C9"/>
    <w:rsid w:val="007777CE"/>
    <w:rsid w:val="00777B72"/>
    <w:rsid w:val="00777D93"/>
    <w:rsid w:val="0078006B"/>
    <w:rsid w:val="00780708"/>
    <w:rsid w:val="0078091C"/>
    <w:rsid w:val="00780B19"/>
    <w:rsid w:val="00780D2E"/>
    <w:rsid w:val="007820F8"/>
    <w:rsid w:val="007823C5"/>
    <w:rsid w:val="00783AD0"/>
    <w:rsid w:val="00783CCE"/>
    <w:rsid w:val="00783D74"/>
    <w:rsid w:val="007844A1"/>
    <w:rsid w:val="00784830"/>
    <w:rsid w:val="00784D67"/>
    <w:rsid w:val="00785005"/>
    <w:rsid w:val="00785D15"/>
    <w:rsid w:val="0078682F"/>
    <w:rsid w:val="0078711F"/>
    <w:rsid w:val="00787160"/>
    <w:rsid w:val="00787398"/>
    <w:rsid w:val="007878CF"/>
    <w:rsid w:val="00787A12"/>
    <w:rsid w:val="00790B23"/>
    <w:rsid w:val="00790D13"/>
    <w:rsid w:val="007910AF"/>
    <w:rsid w:val="007918CA"/>
    <w:rsid w:val="0079259B"/>
    <w:rsid w:val="00793F78"/>
    <w:rsid w:val="007940D8"/>
    <w:rsid w:val="0079624C"/>
    <w:rsid w:val="0079636E"/>
    <w:rsid w:val="007A168A"/>
    <w:rsid w:val="007A16B0"/>
    <w:rsid w:val="007A16B3"/>
    <w:rsid w:val="007A22E0"/>
    <w:rsid w:val="007A2705"/>
    <w:rsid w:val="007A28EF"/>
    <w:rsid w:val="007A2B61"/>
    <w:rsid w:val="007A2B64"/>
    <w:rsid w:val="007A2DBA"/>
    <w:rsid w:val="007A42F1"/>
    <w:rsid w:val="007A5569"/>
    <w:rsid w:val="007A5F7E"/>
    <w:rsid w:val="007A602A"/>
    <w:rsid w:val="007A60EF"/>
    <w:rsid w:val="007A6404"/>
    <w:rsid w:val="007A64CB"/>
    <w:rsid w:val="007A6524"/>
    <w:rsid w:val="007A70C0"/>
    <w:rsid w:val="007A72AB"/>
    <w:rsid w:val="007A7BB5"/>
    <w:rsid w:val="007A7D08"/>
    <w:rsid w:val="007B1860"/>
    <w:rsid w:val="007B18BC"/>
    <w:rsid w:val="007B2346"/>
    <w:rsid w:val="007B258A"/>
    <w:rsid w:val="007B2B98"/>
    <w:rsid w:val="007B46ED"/>
    <w:rsid w:val="007B509C"/>
    <w:rsid w:val="007B5911"/>
    <w:rsid w:val="007B6508"/>
    <w:rsid w:val="007B7B74"/>
    <w:rsid w:val="007B7D5F"/>
    <w:rsid w:val="007C18C1"/>
    <w:rsid w:val="007C2275"/>
    <w:rsid w:val="007C2321"/>
    <w:rsid w:val="007C2D91"/>
    <w:rsid w:val="007C337F"/>
    <w:rsid w:val="007C3D81"/>
    <w:rsid w:val="007C4541"/>
    <w:rsid w:val="007C5276"/>
    <w:rsid w:val="007C5947"/>
    <w:rsid w:val="007C5952"/>
    <w:rsid w:val="007C6EB2"/>
    <w:rsid w:val="007C78F9"/>
    <w:rsid w:val="007C7D47"/>
    <w:rsid w:val="007C7D6F"/>
    <w:rsid w:val="007C7E8E"/>
    <w:rsid w:val="007D0032"/>
    <w:rsid w:val="007D1CE3"/>
    <w:rsid w:val="007D2037"/>
    <w:rsid w:val="007D254C"/>
    <w:rsid w:val="007D29CA"/>
    <w:rsid w:val="007D2BDE"/>
    <w:rsid w:val="007D2E8F"/>
    <w:rsid w:val="007D3A49"/>
    <w:rsid w:val="007D3F08"/>
    <w:rsid w:val="007D4BB9"/>
    <w:rsid w:val="007D4D66"/>
    <w:rsid w:val="007D4EF2"/>
    <w:rsid w:val="007D62A6"/>
    <w:rsid w:val="007D694F"/>
    <w:rsid w:val="007D758B"/>
    <w:rsid w:val="007E1A53"/>
    <w:rsid w:val="007E1B27"/>
    <w:rsid w:val="007E1B3B"/>
    <w:rsid w:val="007E1E55"/>
    <w:rsid w:val="007E2602"/>
    <w:rsid w:val="007E26A8"/>
    <w:rsid w:val="007E3024"/>
    <w:rsid w:val="007E413E"/>
    <w:rsid w:val="007E4DCF"/>
    <w:rsid w:val="007E4E80"/>
    <w:rsid w:val="007E56CE"/>
    <w:rsid w:val="007E6235"/>
    <w:rsid w:val="007E7D30"/>
    <w:rsid w:val="007F00A1"/>
    <w:rsid w:val="007F0B7B"/>
    <w:rsid w:val="007F0CD6"/>
    <w:rsid w:val="007F0D5B"/>
    <w:rsid w:val="007F0F54"/>
    <w:rsid w:val="007F128E"/>
    <w:rsid w:val="007F1EC3"/>
    <w:rsid w:val="007F20CF"/>
    <w:rsid w:val="007F2152"/>
    <w:rsid w:val="007F21FB"/>
    <w:rsid w:val="007F2277"/>
    <w:rsid w:val="007F24FA"/>
    <w:rsid w:val="007F26D1"/>
    <w:rsid w:val="007F2D07"/>
    <w:rsid w:val="007F3280"/>
    <w:rsid w:val="007F36B5"/>
    <w:rsid w:val="007F3B11"/>
    <w:rsid w:val="007F3E21"/>
    <w:rsid w:val="007F3F92"/>
    <w:rsid w:val="007F47DD"/>
    <w:rsid w:val="007F4A9D"/>
    <w:rsid w:val="007F5208"/>
    <w:rsid w:val="007F56E4"/>
    <w:rsid w:val="007F5710"/>
    <w:rsid w:val="007F5D91"/>
    <w:rsid w:val="007F5F52"/>
    <w:rsid w:val="007F5F5A"/>
    <w:rsid w:val="007F5F8A"/>
    <w:rsid w:val="007F69DD"/>
    <w:rsid w:val="007F7A60"/>
    <w:rsid w:val="007F7E91"/>
    <w:rsid w:val="0080083A"/>
    <w:rsid w:val="008008B7"/>
    <w:rsid w:val="0080222C"/>
    <w:rsid w:val="00802FFD"/>
    <w:rsid w:val="00804893"/>
    <w:rsid w:val="00804967"/>
    <w:rsid w:val="0080558F"/>
    <w:rsid w:val="00806047"/>
    <w:rsid w:val="00806898"/>
    <w:rsid w:val="0080768F"/>
    <w:rsid w:val="00810C78"/>
    <w:rsid w:val="00810F04"/>
    <w:rsid w:val="00810F51"/>
    <w:rsid w:val="00811E7B"/>
    <w:rsid w:val="008125C2"/>
    <w:rsid w:val="00812EC8"/>
    <w:rsid w:val="00813F8D"/>
    <w:rsid w:val="0081464B"/>
    <w:rsid w:val="00814DA3"/>
    <w:rsid w:val="00815021"/>
    <w:rsid w:val="0081517E"/>
    <w:rsid w:val="00816BC3"/>
    <w:rsid w:val="008201FA"/>
    <w:rsid w:val="008201FC"/>
    <w:rsid w:val="00820257"/>
    <w:rsid w:val="00820A25"/>
    <w:rsid w:val="00821950"/>
    <w:rsid w:val="008219E7"/>
    <w:rsid w:val="008232DD"/>
    <w:rsid w:val="00823F4D"/>
    <w:rsid w:val="00824A30"/>
    <w:rsid w:val="00824B34"/>
    <w:rsid w:val="00825B6B"/>
    <w:rsid w:val="00826E7B"/>
    <w:rsid w:val="00827E7B"/>
    <w:rsid w:val="00827F54"/>
    <w:rsid w:val="008312B0"/>
    <w:rsid w:val="008323E0"/>
    <w:rsid w:val="00833104"/>
    <w:rsid w:val="008347B9"/>
    <w:rsid w:val="008363C2"/>
    <w:rsid w:val="008365BA"/>
    <w:rsid w:val="00836BAE"/>
    <w:rsid w:val="00837749"/>
    <w:rsid w:val="008378BE"/>
    <w:rsid w:val="00837972"/>
    <w:rsid w:val="00840EED"/>
    <w:rsid w:val="008415FD"/>
    <w:rsid w:val="00841E12"/>
    <w:rsid w:val="00844BEA"/>
    <w:rsid w:val="00844FA7"/>
    <w:rsid w:val="00845903"/>
    <w:rsid w:val="00847523"/>
    <w:rsid w:val="00847918"/>
    <w:rsid w:val="00851636"/>
    <w:rsid w:val="008516B8"/>
    <w:rsid w:val="0085318E"/>
    <w:rsid w:val="00853B2D"/>
    <w:rsid w:val="0085510D"/>
    <w:rsid w:val="008564C7"/>
    <w:rsid w:val="00856BEC"/>
    <w:rsid w:val="00856EF7"/>
    <w:rsid w:val="008573E1"/>
    <w:rsid w:val="00857785"/>
    <w:rsid w:val="00857790"/>
    <w:rsid w:val="008605EB"/>
    <w:rsid w:val="00860A37"/>
    <w:rsid w:val="00861288"/>
    <w:rsid w:val="008616EE"/>
    <w:rsid w:val="00861728"/>
    <w:rsid w:val="008624F1"/>
    <w:rsid w:val="0086254A"/>
    <w:rsid w:val="00863799"/>
    <w:rsid w:val="00863C5C"/>
    <w:rsid w:val="008643F6"/>
    <w:rsid w:val="00866035"/>
    <w:rsid w:val="008665DB"/>
    <w:rsid w:val="00866610"/>
    <w:rsid w:val="00867437"/>
    <w:rsid w:val="00867480"/>
    <w:rsid w:val="00867BC7"/>
    <w:rsid w:val="00870199"/>
    <w:rsid w:val="0087048A"/>
    <w:rsid w:val="0087085B"/>
    <w:rsid w:val="00872B27"/>
    <w:rsid w:val="00872DBA"/>
    <w:rsid w:val="00872E43"/>
    <w:rsid w:val="008731CE"/>
    <w:rsid w:val="0087448D"/>
    <w:rsid w:val="008744F0"/>
    <w:rsid w:val="008751AA"/>
    <w:rsid w:val="0087565C"/>
    <w:rsid w:val="00875A93"/>
    <w:rsid w:val="00875F7C"/>
    <w:rsid w:val="008765F8"/>
    <w:rsid w:val="0087674E"/>
    <w:rsid w:val="008768CB"/>
    <w:rsid w:val="00876BB4"/>
    <w:rsid w:val="00876D42"/>
    <w:rsid w:val="008775B9"/>
    <w:rsid w:val="00880FB7"/>
    <w:rsid w:val="00881E68"/>
    <w:rsid w:val="00882321"/>
    <w:rsid w:val="00883BD8"/>
    <w:rsid w:val="00885176"/>
    <w:rsid w:val="008854F1"/>
    <w:rsid w:val="00886F7B"/>
    <w:rsid w:val="00887A08"/>
    <w:rsid w:val="0089014D"/>
    <w:rsid w:val="0089017B"/>
    <w:rsid w:val="0089078C"/>
    <w:rsid w:val="00891BE0"/>
    <w:rsid w:val="00891F7C"/>
    <w:rsid w:val="00892AF3"/>
    <w:rsid w:val="00892B0C"/>
    <w:rsid w:val="00892B3B"/>
    <w:rsid w:val="00892E34"/>
    <w:rsid w:val="00892EF7"/>
    <w:rsid w:val="008937F0"/>
    <w:rsid w:val="008938F8"/>
    <w:rsid w:val="00894CA7"/>
    <w:rsid w:val="00895784"/>
    <w:rsid w:val="00895C95"/>
    <w:rsid w:val="00895D4D"/>
    <w:rsid w:val="008962BC"/>
    <w:rsid w:val="008966AA"/>
    <w:rsid w:val="00896C1C"/>
    <w:rsid w:val="00896F43"/>
    <w:rsid w:val="0089708B"/>
    <w:rsid w:val="00897CAA"/>
    <w:rsid w:val="008A07A1"/>
    <w:rsid w:val="008A0823"/>
    <w:rsid w:val="008A1F80"/>
    <w:rsid w:val="008A24E6"/>
    <w:rsid w:val="008A2A3A"/>
    <w:rsid w:val="008A38B3"/>
    <w:rsid w:val="008A4400"/>
    <w:rsid w:val="008A4BA2"/>
    <w:rsid w:val="008A59FE"/>
    <w:rsid w:val="008A7BD7"/>
    <w:rsid w:val="008B1814"/>
    <w:rsid w:val="008B1C67"/>
    <w:rsid w:val="008B201A"/>
    <w:rsid w:val="008B2602"/>
    <w:rsid w:val="008B26DE"/>
    <w:rsid w:val="008B2A93"/>
    <w:rsid w:val="008B46AD"/>
    <w:rsid w:val="008B46C5"/>
    <w:rsid w:val="008B4830"/>
    <w:rsid w:val="008B4A8A"/>
    <w:rsid w:val="008B57EF"/>
    <w:rsid w:val="008B5E05"/>
    <w:rsid w:val="008B5E75"/>
    <w:rsid w:val="008B60EF"/>
    <w:rsid w:val="008B6230"/>
    <w:rsid w:val="008B68EC"/>
    <w:rsid w:val="008B6D60"/>
    <w:rsid w:val="008B6F5D"/>
    <w:rsid w:val="008C051C"/>
    <w:rsid w:val="008C0EEA"/>
    <w:rsid w:val="008C13ED"/>
    <w:rsid w:val="008C19E6"/>
    <w:rsid w:val="008C1E49"/>
    <w:rsid w:val="008C220C"/>
    <w:rsid w:val="008C2A9B"/>
    <w:rsid w:val="008C307A"/>
    <w:rsid w:val="008C3643"/>
    <w:rsid w:val="008C3923"/>
    <w:rsid w:val="008C3A5D"/>
    <w:rsid w:val="008C439C"/>
    <w:rsid w:val="008C4792"/>
    <w:rsid w:val="008C5C91"/>
    <w:rsid w:val="008C5E3F"/>
    <w:rsid w:val="008C669D"/>
    <w:rsid w:val="008C66A0"/>
    <w:rsid w:val="008C757B"/>
    <w:rsid w:val="008C7A78"/>
    <w:rsid w:val="008C7CEF"/>
    <w:rsid w:val="008D0D49"/>
    <w:rsid w:val="008D10C1"/>
    <w:rsid w:val="008D12E5"/>
    <w:rsid w:val="008D12F2"/>
    <w:rsid w:val="008D212A"/>
    <w:rsid w:val="008D226F"/>
    <w:rsid w:val="008D24D5"/>
    <w:rsid w:val="008D3FB5"/>
    <w:rsid w:val="008D4077"/>
    <w:rsid w:val="008D5086"/>
    <w:rsid w:val="008D6C47"/>
    <w:rsid w:val="008D6CEC"/>
    <w:rsid w:val="008D6DBC"/>
    <w:rsid w:val="008D7163"/>
    <w:rsid w:val="008D7465"/>
    <w:rsid w:val="008D7E4F"/>
    <w:rsid w:val="008D7E64"/>
    <w:rsid w:val="008E0A8C"/>
    <w:rsid w:val="008E1035"/>
    <w:rsid w:val="008E1187"/>
    <w:rsid w:val="008E148E"/>
    <w:rsid w:val="008E1789"/>
    <w:rsid w:val="008E2B3D"/>
    <w:rsid w:val="008E4985"/>
    <w:rsid w:val="008E49E0"/>
    <w:rsid w:val="008E50AC"/>
    <w:rsid w:val="008E5763"/>
    <w:rsid w:val="008E5FDD"/>
    <w:rsid w:val="008E65F4"/>
    <w:rsid w:val="008E6DDD"/>
    <w:rsid w:val="008E6F4A"/>
    <w:rsid w:val="008E7439"/>
    <w:rsid w:val="008E7B0F"/>
    <w:rsid w:val="008E7BF5"/>
    <w:rsid w:val="008F029D"/>
    <w:rsid w:val="008F0BA4"/>
    <w:rsid w:val="008F0F13"/>
    <w:rsid w:val="008F131F"/>
    <w:rsid w:val="008F22CC"/>
    <w:rsid w:val="008F2905"/>
    <w:rsid w:val="008F2FAF"/>
    <w:rsid w:val="008F31F8"/>
    <w:rsid w:val="008F37E2"/>
    <w:rsid w:val="008F3D18"/>
    <w:rsid w:val="008F3ED5"/>
    <w:rsid w:val="008F40E2"/>
    <w:rsid w:val="008F4CA8"/>
    <w:rsid w:val="008F5803"/>
    <w:rsid w:val="008F5AA9"/>
    <w:rsid w:val="008F623F"/>
    <w:rsid w:val="008F64BC"/>
    <w:rsid w:val="009001AD"/>
    <w:rsid w:val="00901142"/>
    <w:rsid w:val="00901E3B"/>
    <w:rsid w:val="00902F27"/>
    <w:rsid w:val="00903832"/>
    <w:rsid w:val="00903C9C"/>
    <w:rsid w:val="00904497"/>
    <w:rsid w:val="009047DF"/>
    <w:rsid w:val="0090703E"/>
    <w:rsid w:val="00910C25"/>
    <w:rsid w:val="00911771"/>
    <w:rsid w:val="00911C71"/>
    <w:rsid w:val="00911D2D"/>
    <w:rsid w:val="00911D36"/>
    <w:rsid w:val="00912825"/>
    <w:rsid w:val="00912F2B"/>
    <w:rsid w:val="00913AF1"/>
    <w:rsid w:val="00913F48"/>
    <w:rsid w:val="00914002"/>
    <w:rsid w:val="00914416"/>
    <w:rsid w:val="00914635"/>
    <w:rsid w:val="00914796"/>
    <w:rsid w:val="00915B62"/>
    <w:rsid w:val="00915C34"/>
    <w:rsid w:val="009164A0"/>
    <w:rsid w:val="00916AB3"/>
    <w:rsid w:val="00917142"/>
    <w:rsid w:val="0092063E"/>
    <w:rsid w:val="00921E8B"/>
    <w:rsid w:val="009220F0"/>
    <w:rsid w:val="009221A4"/>
    <w:rsid w:val="00922D48"/>
    <w:rsid w:val="00923B5F"/>
    <w:rsid w:val="00924392"/>
    <w:rsid w:val="009247C5"/>
    <w:rsid w:val="00924C8E"/>
    <w:rsid w:val="00924E9D"/>
    <w:rsid w:val="00924F77"/>
    <w:rsid w:val="009257AF"/>
    <w:rsid w:val="0092596A"/>
    <w:rsid w:val="009260FD"/>
    <w:rsid w:val="00926BA4"/>
    <w:rsid w:val="00927252"/>
    <w:rsid w:val="0093037E"/>
    <w:rsid w:val="009313A6"/>
    <w:rsid w:val="00932189"/>
    <w:rsid w:val="009327D4"/>
    <w:rsid w:val="00932962"/>
    <w:rsid w:val="00932A50"/>
    <w:rsid w:val="00933CD5"/>
    <w:rsid w:val="009345CF"/>
    <w:rsid w:val="00934EB1"/>
    <w:rsid w:val="00934FE5"/>
    <w:rsid w:val="00936840"/>
    <w:rsid w:val="009371B0"/>
    <w:rsid w:val="0093787D"/>
    <w:rsid w:val="00940613"/>
    <w:rsid w:val="00940C80"/>
    <w:rsid w:val="009413F6"/>
    <w:rsid w:val="00941588"/>
    <w:rsid w:val="009422A7"/>
    <w:rsid w:val="00942549"/>
    <w:rsid w:val="009443CB"/>
    <w:rsid w:val="009448F1"/>
    <w:rsid w:val="00944FB5"/>
    <w:rsid w:val="00944FD1"/>
    <w:rsid w:val="00945B48"/>
    <w:rsid w:val="0094619E"/>
    <w:rsid w:val="00946595"/>
    <w:rsid w:val="0094715B"/>
    <w:rsid w:val="0094791D"/>
    <w:rsid w:val="00947D95"/>
    <w:rsid w:val="00950284"/>
    <w:rsid w:val="0095056A"/>
    <w:rsid w:val="0095279A"/>
    <w:rsid w:val="0095340F"/>
    <w:rsid w:val="009534C3"/>
    <w:rsid w:val="00953997"/>
    <w:rsid w:val="00953BCB"/>
    <w:rsid w:val="00953CD2"/>
    <w:rsid w:val="00954D5B"/>
    <w:rsid w:val="0095518D"/>
    <w:rsid w:val="00955EEA"/>
    <w:rsid w:val="009560A8"/>
    <w:rsid w:val="0095651A"/>
    <w:rsid w:val="009573A8"/>
    <w:rsid w:val="00957447"/>
    <w:rsid w:val="00957660"/>
    <w:rsid w:val="00957B5A"/>
    <w:rsid w:val="00957FD5"/>
    <w:rsid w:val="00960748"/>
    <w:rsid w:val="00960930"/>
    <w:rsid w:val="00961553"/>
    <w:rsid w:val="00961726"/>
    <w:rsid w:val="0096196E"/>
    <w:rsid w:val="00961C53"/>
    <w:rsid w:val="00961C88"/>
    <w:rsid w:val="0096221B"/>
    <w:rsid w:val="00963757"/>
    <w:rsid w:val="009639C0"/>
    <w:rsid w:val="00963D60"/>
    <w:rsid w:val="00963F70"/>
    <w:rsid w:val="00964A9A"/>
    <w:rsid w:val="00964CBB"/>
    <w:rsid w:val="0096562F"/>
    <w:rsid w:val="0096569B"/>
    <w:rsid w:val="009656B9"/>
    <w:rsid w:val="0096612E"/>
    <w:rsid w:val="0096668C"/>
    <w:rsid w:val="00966896"/>
    <w:rsid w:val="00966B21"/>
    <w:rsid w:val="00967624"/>
    <w:rsid w:val="00967F80"/>
    <w:rsid w:val="00970615"/>
    <w:rsid w:val="0097141C"/>
    <w:rsid w:val="00971639"/>
    <w:rsid w:val="00971A8E"/>
    <w:rsid w:val="00971CEB"/>
    <w:rsid w:val="00972242"/>
    <w:rsid w:val="00972928"/>
    <w:rsid w:val="009730CF"/>
    <w:rsid w:val="00973284"/>
    <w:rsid w:val="00973618"/>
    <w:rsid w:val="00973B29"/>
    <w:rsid w:val="00974713"/>
    <w:rsid w:val="009750B4"/>
    <w:rsid w:val="0097547F"/>
    <w:rsid w:val="009769CE"/>
    <w:rsid w:val="009803E5"/>
    <w:rsid w:val="0098111F"/>
    <w:rsid w:val="009813BD"/>
    <w:rsid w:val="0098255D"/>
    <w:rsid w:val="009833E7"/>
    <w:rsid w:val="00983658"/>
    <w:rsid w:val="00984041"/>
    <w:rsid w:val="009843C7"/>
    <w:rsid w:val="00984472"/>
    <w:rsid w:val="00984854"/>
    <w:rsid w:val="00984BB2"/>
    <w:rsid w:val="00984C10"/>
    <w:rsid w:val="00985A5A"/>
    <w:rsid w:val="0098637B"/>
    <w:rsid w:val="00986AAB"/>
    <w:rsid w:val="00986B6C"/>
    <w:rsid w:val="0098721F"/>
    <w:rsid w:val="0098734C"/>
    <w:rsid w:val="00987794"/>
    <w:rsid w:val="00990645"/>
    <w:rsid w:val="00990BE9"/>
    <w:rsid w:val="00990DE0"/>
    <w:rsid w:val="00991215"/>
    <w:rsid w:val="00991826"/>
    <w:rsid w:val="00991CE3"/>
    <w:rsid w:val="009929AD"/>
    <w:rsid w:val="00992A1A"/>
    <w:rsid w:val="00992B70"/>
    <w:rsid w:val="00992E4C"/>
    <w:rsid w:val="00993372"/>
    <w:rsid w:val="009947A1"/>
    <w:rsid w:val="0099486D"/>
    <w:rsid w:val="00994D82"/>
    <w:rsid w:val="0099541F"/>
    <w:rsid w:val="00995AD1"/>
    <w:rsid w:val="00995ADD"/>
    <w:rsid w:val="00995E3B"/>
    <w:rsid w:val="009977E6"/>
    <w:rsid w:val="009979CE"/>
    <w:rsid w:val="009A0DFF"/>
    <w:rsid w:val="009A0EC9"/>
    <w:rsid w:val="009A1177"/>
    <w:rsid w:val="009A284A"/>
    <w:rsid w:val="009A3D71"/>
    <w:rsid w:val="009A4C76"/>
    <w:rsid w:val="009A5219"/>
    <w:rsid w:val="009A5AFE"/>
    <w:rsid w:val="009A5E14"/>
    <w:rsid w:val="009A6FA4"/>
    <w:rsid w:val="009A7445"/>
    <w:rsid w:val="009A7AD2"/>
    <w:rsid w:val="009B20B7"/>
    <w:rsid w:val="009B39EF"/>
    <w:rsid w:val="009B50B7"/>
    <w:rsid w:val="009B51CA"/>
    <w:rsid w:val="009B57DC"/>
    <w:rsid w:val="009B5961"/>
    <w:rsid w:val="009B5DA4"/>
    <w:rsid w:val="009B600F"/>
    <w:rsid w:val="009B60D0"/>
    <w:rsid w:val="009B6D57"/>
    <w:rsid w:val="009B76CC"/>
    <w:rsid w:val="009B7AB5"/>
    <w:rsid w:val="009C01BD"/>
    <w:rsid w:val="009C1A2F"/>
    <w:rsid w:val="009C1F94"/>
    <w:rsid w:val="009C2219"/>
    <w:rsid w:val="009C3497"/>
    <w:rsid w:val="009C3FFB"/>
    <w:rsid w:val="009C4BB3"/>
    <w:rsid w:val="009C590F"/>
    <w:rsid w:val="009C6E77"/>
    <w:rsid w:val="009D1BED"/>
    <w:rsid w:val="009D45F7"/>
    <w:rsid w:val="009D482A"/>
    <w:rsid w:val="009D49DD"/>
    <w:rsid w:val="009D4C21"/>
    <w:rsid w:val="009D548A"/>
    <w:rsid w:val="009D5838"/>
    <w:rsid w:val="009D5BEC"/>
    <w:rsid w:val="009D64FD"/>
    <w:rsid w:val="009D6906"/>
    <w:rsid w:val="009D6E56"/>
    <w:rsid w:val="009D6FF9"/>
    <w:rsid w:val="009E0E65"/>
    <w:rsid w:val="009E109F"/>
    <w:rsid w:val="009E1299"/>
    <w:rsid w:val="009E1F29"/>
    <w:rsid w:val="009E30F8"/>
    <w:rsid w:val="009E3214"/>
    <w:rsid w:val="009E32DB"/>
    <w:rsid w:val="009E3773"/>
    <w:rsid w:val="009E43C3"/>
    <w:rsid w:val="009E4D92"/>
    <w:rsid w:val="009E4F0E"/>
    <w:rsid w:val="009E5071"/>
    <w:rsid w:val="009E5B5E"/>
    <w:rsid w:val="009E65AE"/>
    <w:rsid w:val="009E7B9B"/>
    <w:rsid w:val="009E7D14"/>
    <w:rsid w:val="009F069A"/>
    <w:rsid w:val="009F15EA"/>
    <w:rsid w:val="009F31D3"/>
    <w:rsid w:val="009F4021"/>
    <w:rsid w:val="009F59CE"/>
    <w:rsid w:val="009F59E4"/>
    <w:rsid w:val="009F5F55"/>
    <w:rsid w:val="009F6C01"/>
    <w:rsid w:val="009F7153"/>
    <w:rsid w:val="009F7913"/>
    <w:rsid w:val="009F7CCD"/>
    <w:rsid w:val="00A00622"/>
    <w:rsid w:val="00A00816"/>
    <w:rsid w:val="00A016E9"/>
    <w:rsid w:val="00A01CFC"/>
    <w:rsid w:val="00A03457"/>
    <w:rsid w:val="00A03588"/>
    <w:rsid w:val="00A04712"/>
    <w:rsid w:val="00A04E6D"/>
    <w:rsid w:val="00A06EC9"/>
    <w:rsid w:val="00A07F94"/>
    <w:rsid w:val="00A105B9"/>
    <w:rsid w:val="00A1072C"/>
    <w:rsid w:val="00A115C9"/>
    <w:rsid w:val="00A11CB4"/>
    <w:rsid w:val="00A11CC6"/>
    <w:rsid w:val="00A1266F"/>
    <w:rsid w:val="00A13290"/>
    <w:rsid w:val="00A13FD2"/>
    <w:rsid w:val="00A14FA0"/>
    <w:rsid w:val="00A153BB"/>
    <w:rsid w:val="00A153D6"/>
    <w:rsid w:val="00A15954"/>
    <w:rsid w:val="00A15C83"/>
    <w:rsid w:val="00A163FB"/>
    <w:rsid w:val="00A16D97"/>
    <w:rsid w:val="00A16EC2"/>
    <w:rsid w:val="00A16F1E"/>
    <w:rsid w:val="00A16FB0"/>
    <w:rsid w:val="00A17288"/>
    <w:rsid w:val="00A1775D"/>
    <w:rsid w:val="00A17854"/>
    <w:rsid w:val="00A178A4"/>
    <w:rsid w:val="00A17CE9"/>
    <w:rsid w:val="00A204E1"/>
    <w:rsid w:val="00A2078C"/>
    <w:rsid w:val="00A22E52"/>
    <w:rsid w:val="00A234DB"/>
    <w:rsid w:val="00A23BA3"/>
    <w:rsid w:val="00A23CA9"/>
    <w:rsid w:val="00A23E8D"/>
    <w:rsid w:val="00A23FFC"/>
    <w:rsid w:val="00A24214"/>
    <w:rsid w:val="00A259E2"/>
    <w:rsid w:val="00A26757"/>
    <w:rsid w:val="00A26DA3"/>
    <w:rsid w:val="00A308AC"/>
    <w:rsid w:val="00A30AFC"/>
    <w:rsid w:val="00A30B99"/>
    <w:rsid w:val="00A31011"/>
    <w:rsid w:val="00A311C3"/>
    <w:rsid w:val="00A31DDD"/>
    <w:rsid w:val="00A31FBF"/>
    <w:rsid w:val="00A331C8"/>
    <w:rsid w:val="00A33A6A"/>
    <w:rsid w:val="00A358C6"/>
    <w:rsid w:val="00A36612"/>
    <w:rsid w:val="00A36A95"/>
    <w:rsid w:val="00A37211"/>
    <w:rsid w:val="00A4171A"/>
    <w:rsid w:val="00A42AB5"/>
    <w:rsid w:val="00A43325"/>
    <w:rsid w:val="00A446AC"/>
    <w:rsid w:val="00A451D0"/>
    <w:rsid w:val="00A470E3"/>
    <w:rsid w:val="00A4780E"/>
    <w:rsid w:val="00A47B13"/>
    <w:rsid w:val="00A5003F"/>
    <w:rsid w:val="00A506F6"/>
    <w:rsid w:val="00A50F9F"/>
    <w:rsid w:val="00A5135F"/>
    <w:rsid w:val="00A51FDF"/>
    <w:rsid w:val="00A535EA"/>
    <w:rsid w:val="00A53700"/>
    <w:rsid w:val="00A53A3C"/>
    <w:rsid w:val="00A54459"/>
    <w:rsid w:val="00A5629F"/>
    <w:rsid w:val="00A569A6"/>
    <w:rsid w:val="00A56B39"/>
    <w:rsid w:val="00A56BFD"/>
    <w:rsid w:val="00A570F0"/>
    <w:rsid w:val="00A57935"/>
    <w:rsid w:val="00A6140B"/>
    <w:rsid w:val="00A6156B"/>
    <w:rsid w:val="00A6166E"/>
    <w:rsid w:val="00A6170A"/>
    <w:rsid w:val="00A61881"/>
    <w:rsid w:val="00A62ECF"/>
    <w:rsid w:val="00A636FA"/>
    <w:rsid w:val="00A63BB7"/>
    <w:rsid w:val="00A649C9"/>
    <w:rsid w:val="00A66033"/>
    <w:rsid w:val="00A66230"/>
    <w:rsid w:val="00A67403"/>
    <w:rsid w:val="00A67780"/>
    <w:rsid w:val="00A67D51"/>
    <w:rsid w:val="00A70986"/>
    <w:rsid w:val="00A71381"/>
    <w:rsid w:val="00A72E21"/>
    <w:rsid w:val="00A73355"/>
    <w:rsid w:val="00A7395B"/>
    <w:rsid w:val="00A73CCE"/>
    <w:rsid w:val="00A7452B"/>
    <w:rsid w:val="00A745D5"/>
    <w:rsid w:val="00A75ED0"/>
    <w:rsid w:val="00A7696B"/>
    <w:rsid w:val="00A76EEB"/>
    <w:rsid w:val="00A77583"/>
    <w:rsid w:val="00A77B4B"/>
    <w:rsid w:val="00A802F6"/>
    <w:rsid w:val="00A8123D"/>
    <w:rsid w:val="00A81362"/>
    <w:rsid w:val="00A81CA3"/>
    <w:rsid w:val="00A821E5"/>
    <w:rsid w:val="00A82788"/>
    <w:rsid w:val="00A82D3E"/>
    <w:rsid w:val="00A847FD"/>
    <w:rsid w:val="00A85660"/>
    <w:rsid w:val="00A86604"/>
    <w:rsid w:val="00A8760E"/>
    <w:rsid w:val="00A912DA"/>
    <w:rsid w:val="00A91EFD"/>
    <w:rsid w:val="00A925C7"/>
    <w:rsid w:val="00A92CE3"/>
    <w:rsid w:val="00A937EF"/>
    <w:rsid w:val="00A94774"/>
    <w:rsid w:val="00A95FDB"/>
    <w:rsid w:val="00A9625F"/>
    <w:rsid w:val="00A96C0D"/>
    <w:rsid w:val="00A96D02"/>
    <w:rsid w:val="00A9746B"/>
    <w:rsid w:val="00A97FCD"/>
    <w:rsid w:val="00AA26D0"/>
    <w:rsid w:val="00AA6A9F"/>
    <w:rsid w:val="00AA7C06"/>
    <w:rsid w:val="00AB0FA7"/>
    <w:rsid w:val="00AB24C0"/>
    <w:rsid w:val="00AB25EE"/>
    <w:rsid w:val="00AB28A4"/>
    <w:rsid w:val="00AB3B6B"/>
    <w:rsid w:val="00AB4CAA"/>
    <w:rsid w:val="00AB516A"/>
    <w:rsid w:val="00AB58C5"/>
    <w:rsid w:val="00AB5F9E"/>
    <w:rsid w:val="00AB68A8"/>
    <w:rsid w:val="00AB6AEF"/>
    <w:rsid w:val="00AB7302"/>
    <w:rsid w:val="00AB74C7"/>
    <w:rsid w:val="00AB756E"/>
    <w:rsid w:val="00AB7771"/>
    <w:rsid w:val="00AC2D07"/>
    <w:rsid w:val="00AC3775"/>
    <w:rsid w:val="00AC39CF"/>
    <w:rsid w:val="00AC4CB3"/>
    <w:rsid w:val="00AC526C"/>
    <w:rsid w:val="00AC5546"/>
    <w:rsid w:val="00AC55D8"/>
    <w:rsid w:val="00AC5624"/>
    <w:rsid w:val="00AC5EB2"/>
    <w:rsid w:val="00AC6424"/>
    <w:rsid w:val="00AC651E"/>
    <w:rsid w:val="00AC6790"/>
    <w:rsid w:val="00AC6B05"/>
    <w:rsid w:val="00AC72AB"/>
    <w:rsid w:val="00AC75ED"/>
    <w:rsid w:val="00AC76AD"/>
    <w:rsid w:val="00AC76F3"/>
    <w:rsid w:val="00AD0003"/>
    <w:rsid w:val="00AD09AA"/>
    <w:rsid w:val="00AD0BC1"/>
    <w:rsid w:val="00AD16BF"/>
    <w:rsid w:val="00AD18D3"/>
    <w:rsid w:val="00AD1CE9"/>
    <w:rsid w:val="00AD2148"/>
    <w:rsid w:val="00AD266F"/>
    <w:rsid w:val="00AD3FBA"/>
    <w:rsid w:val="00AD407E"/>
    <w:rsid w:val="00AD4284"/>
    <w:rsid w:val="00AD470B"/>
    <w:rsid w:val="00AD5A7B"/>
    <w:rsid w:val="00AD7E81"/>
    <w:rsid w:val="00AE020B"/>
    <w:rsid w:val="00AE024D"/>
    <w:rsid w:val="00AE065B"/>
    <w:rsid w:val="00AE19CF"/>
    <w:rsid w:val="00AE472E"/>
    <w:rsid w:val="00AE535A"/>
    <w:rsid w:val="00AE5F94"/>
    <w:rsid w:val="00AF003A"/>
    <w:rsid w:val="00AF0144"/>
    <w:rsid w:val="00AF0F2F"/>
    <w:rsid w:val="00AF0F4B"/>
    <w:rsid w:val="00AF13ED"/>
    <w:rsid w:val="00AF22CD"/>
    <w:rsid w:val="00AF4A2C"/>
    <w:rsid w:val="00AF4B55"/>
    <w:rsid w:val="00AF4F3F"/>
    <w:rsid w:val="00AF5E05"/>
    <w:rsid w:val="00AF6C26"/>
    <w:rsid w:val="00AF7855"/>
    <w:rsid w:val="00B006B9"/>
    <w:rsid w:val="00B01D7C"/>
    <w:rsid w:val="00B01F6A"/>
    <w:rsid w:val="00B0282C"/>
    <w:rsid w:val="00B03340"/>
    <w:rsid w:val="00B038E0"/>
    <w:rsid w:val="00B058DD"/>
    <w:rsid w:val="00B05AF7"/>
    <w:rsid w:val="00B06A5A"/>
    <w:rsid w:val="00B07255"/>
    <w:rsid w:val="00B10DB5"/>
    <w:rsid w:val="00B11827"/>
    <w:rsid w:val="00B13260"/>
    <w:rsid w:val="00B13FD6"/>
    <w:rsid w:val="00B14423"/>
    <w:rsid w:val="00B14EC3"/>
    <w:rsid w:val="00B15353"/>
    <w:rsid w:val="00B16622"/>
    <w:rsid w:val="00B167A6"/>
    <w:rsid w:val="00B2103F"/>
    <w:rsid w:val="00B216FA"/>
    <w:rsid w:val="00B21CA1"/>
    <w:rsid w:val="00B2265C"/>
    <w:rsid w:val="00B22781"/>
    <w:rsid w:val="00B228A8"/>
    <w:rsid w:val="00B22FB0"/>
    <w:rsid w:val="00B2300B"/>
    <w:rsid w:val="00B238C9"/>
    <w:rsid w:val="00B240D5"/>
    <w:rsid w:val="00B242B5"/>
    <w:rsid w:val="00B248A1"/>
    <w:rsid w:val="00B25712"/>
    <w:rsid w:val="00B26029"/>
    <w:rsid w:val="00B26C42"/>
    <w:rsid w:val="00B26C97"/>
    <w:rsid w:val="00B27645"/>
    <w:rsid w:val="00B3009A"/>
    <w:rsid w:val="00B30D20"/>
    <w:rsid w:val="00B3106F"/>
    <w:rsid w:val="00B317DB"/>
    <w:rsid w:val="00B3216B"/>
    <w:rsid w:val="00B3223C"/>
    <w:rsid w:val="00B3269B"/>
    <w:rsid w:val="00B34A21"/>
    <w:rsid w:val="00B353CF"/>
    <w:rsid w:val="00B35A88"/>
    <w:rsid w:val="00B35CC9"/>
    <w:rsid w:val="00B36AE0"/>
    <w:rsid w:val="00B36ED7"/>
    <w:rsid w:val="00B4031F"/>
    <w:rsid w:val="00B4048E"/>
    <w:rsid w:val="00B4071C"/>
    <w:rsid w:val="00B41396"/>
    <w:rsid w:val="00B419C9"/>
    <w:rsid w:val="00B41D4F"/>
    <w:rsid w:val="00B42B44"/>
    <w:rsid w:val="00B43100"/>
    <w:rsid w:val="00B43385"/>
    <w:rsid w:val="00B43FAD"/>
    <w:rsid w:val="00B44518"/>
    <w:rsid w:val="00B445CA"/>
    <w:rsid w:val="00B4486B"/>
    <w:rsid w:val="00B44B90"/>
    <w:rsid w:val="00B45553"/>
    <w:rsid w:val="00B45593"/>
    <w:rsid w:val="00B45B16"/>
    <w:rsid w:val="00B4613A"/>
    <w:rsid w:val="00B46643"/>
    <w:rsid w:val="00B500FF"/>
    <w:rsid w:val="00B50847"/>
    <w:rsid w:val="00B50F09"/>
    <w:rsid w:val="00B51124"/>
    <w:rsid w:val="00B5155F"/>
    <w:rsid w:val="00B515DC"/>
    <w:rsid w:val="00B51989"/>
    <w:rsid w:val="00B51B85"/>
    <w:rsid w:val="00B52A78"/>
    <w:rsid w:val="00B53236"/>
    <w:rsid w:val="00B5422A"/>
    <w:rsid w:val="00B54446"/>
    <w:rsid w:val="00B54648"/>
    <w:rsid w:val="00B54763"/>
    <w:rsid w:val="00B5484F"/>
    <w:rsid w:val="00B548E9"/>
    <w:rsid w:val="00B54A92"/>
    <w:rsid w:val="00B54C72"/>
    <w:rsid w:val="00B5502F"/>
    <w:rsid w:val="00B55687"/>
    <w:rsid w:val="00B55A4F"/>
    <w:rsid w:val="00B56BBD"/>
    <w:rsid w:val="00B571E9"/>
    <w:rsid w:val="00B61523"/>
    <w:rsid w:val="00B61859"/>
    <w:rsid w:val="00B61890"/>
    <w:rsid w:val="00B62146"/>
    <w:rsid w:val="00B63551"/>
    <w:rsid w:val="00B63632"/>
    <w:rsid w:val="00B63ED3"/>
    <w:rsid w:val="00B642AA"/>
    <w:rsid w:val="00B65619"/>
    <w:rsid w:val="00B66C3A"/>
    <w:rsid w:val="00B67405"/>
    <w:rsid w:val="00B67416"/>
    <w:rsid w:val="00B7065C"/>
    <w:rsid w:val="00B70F76"/>
    <w:rsid w:val="00B7171F"/>
    <w:rsid w:val="00B74151"/>
    <w:rsid w:val="00B741F6"/>
    <w:rsid w:val="00B7459B"/>
    <w:rsid w:val="00B747CC"/>
    <w:rsid w:val="00B76058"/>
    <w:rsid w:val="00B76082"/>
    <w:rsid w:val="00B76E3B"/>
    <w:rsid w:val="00B770B1"/>
    <w:rsid w:val="00B7774B"/>
    <w:rsid w:val="00B77CC6"/>
    <w:rsid w:val="00B80561"/>
    <w:rsid w:val="00B80F1F"/>
    <w:rsid w:val="00B81090"/>
    <w:rsid w:val="00B81764"/>
    <w:rsid w:val="00B8178D"/>
    <w:rsid w:val="00B81FEC"/>
    <w:rsid w:val="00B826FD"/>
    <w:rsid w:val="00B82BC7"/>
    <w:rsid w:val="00B82E49"/>
    <w:rsid w:val="00B85F8C"/>
    <w:rsid w:val="00B8610E"/>
    <w:rsid w:val="00B90151"/>
    <w:rsid w:val="00B906C0"/>
    <w:rsid w:val="00B9099D"/>
    <w:rsid w:val="00B90C3F"/>
    <w:rsid w:val="00B90EBB"/>
    <w:rsid w:val="00B9133C"/>
    <w:rsid w:val="00B9282C"/>
    <w:rsid w:val="00B92A4F"/>
    <w:rsid w:val="00B92D3E"/>
    <w:rsid w:val="00B92E4B"/>
    <w:rsid w:val="00B934C9"/>
    <w:rsid w:val="00B93D2F"/>
    <w:rsid w:val="00B9734D"/>
    <w:rsid w:val="00BA05A1"/>
    <w:rsid w:val="00BA0C11"/>
    <w:rsid w:val="00BA19C7"/>
    <w:rsid w:val="00BA1A9B"/>
    <w:rsid w:val="00BA1D7B"/>
    <w:rsid w:val="00BA1F6E"/>
    <w:rsid w:val="00BA205B"/>
    <w:rsid w:val="00BA256B"/>
    <w:rsid w:val="00BA34D6"/>
    <w:rsid w:val="00BA3584"/>
    <w:rsid w:val="00BA3732"/>
    <w:rsid w:val="00BA4F08"/>
    <w:rsid w:val="00BA4F6D"/>
    <w:rsid w:val="00BA5570"/>
    <w:rsid w:val="00BA56E3"/>
    <w:rsid w:val="00BA5FF3"/>
    <w:rsid w:val="00BA66FD"/>
    <w:rsid w:val="00BA771A"/>
    <w:rsid w:val="00BA77E5"/>
    <w:rsid w:val="00BA7A24"/>
    <w:rsid w:val="00BA7B5B"/>
    <w:rsid w:val="00BA7C97"/>
    <w:rsid w:val="00BB03ED"/>
    <w:rsid w:val="00BB10DE"/>
    <w:rsid w:val="00BB1587"/>
    <w:rsid w:val="00BB1954"/>
    <w:rsid w:val="00BB3732"/>
    <w:rsid w:val="00BB39D7"/>
    <w:rsid w:val="00BB3BDA"/>
    <w:rsid w:val="00BB423D"/>
    <w:rsid w:val="00BB46CB"/>
    <w:rsid w:val="00BB4B87"/>
    <w:rsid w:val="00BB6271"/>
    <w:rsid w:val="00BB6A35"/>
    <w:rsid w:val="00BB703F"/>
    <w:rsid w:val="00BB75FD"/>
    <w:rsid w:val="00BB7882"/>
    <w:rsid w:val="00BB7FAA"/>
    <w:rsid w:val="00BC1AA9"/>
    <w:rsid w:val="00BC2132"/>
    <w:rsid w:val="00BC24EB"/>
    <w:rsid w:val="00BC2ABC"/>
    <w:rsid w:val="00BC34C2"/>
    <w:rsid w:val="00BC4275"/>
    <w:rsid w:val="00BC47F7"/>
    <w:rsid w:val="00BC6307"/>
    <w:rsid w:val="00BC6A20"/>
    <w:rsid w:val="00BC709D"/>
    <w:rsid w:val="00BC7F69"/>
    <w:rsid w:val="00BD0A3B"/>
    <w:rsid w:val="00BD10D0"/>
    <w:rsid w:val="00BD1297"/>
    <w:rsid w:val="00BD1A56"/>
    <w:rsid w:val="00BD1B8E"/>
    <w:rsid w:val="00BD23DA"/>
    <w:rsid w:val="00BD2A35"/>
    <w:rsid w:val="00BD3F87"/>
    <w:rsid w:val="00BD4386"/>
    <w:rsid w:val="00BD4471"/>
    <w:rsid w:val="00BD455A"/>
    <w:rsid w:val="00BD49B7"/>
    <w:rsid w:val="00BD4D80"/>
    <w:rsid w:val="00BD4E6B"/>
    <w:rsid w:val="00BD54AB"/>
    <w:rsid w:val="00BD5E86"/>
    <w:rsid w:val="00BD6680"/>
    <w:rsid w:val="00BD73FC"/>
    <w:rsid w:val="00BE0061"/>
    <w:rsid w:val="00BE0112"/>
    <w:rsid w:val="00BE0549"/>
    <w:rsid w:val="00BE195A"/>
    <w:rsid w:val="00BE1AC2"/>
    <w:rsid w:val="00BE1F73"/>
    <w:rsid w:val="00BE2243"/>
    <w:rsid w:val="00BE2500"/>
    <w:rsid w:val="00BE3001"/>
    <w:rsid w:val="00BE321F"/>
    <w:rsid w:val="00BE3DC7"/>
    <w:rsid w:val="00BE44AA"/>
    <w:rsid w:val="00BE45FA"/>
    <w:rsid w:val="00BE49F0"/>
    <w:rsid w:val="00BE55F0"/>
    <w:rsid w:val="00BE5E6A"/>
    <w:rsid w:val="00BE6EED"/>
    <w:rsid w:val="00BE71AE"/>
    <w:rsid w:val="00BE7401"/>
    <w:rsid w:val="00BE7DBD"/>
    <w:rsid w:val="00BF1442"/>
    <w:rsid w:val="00BF1FE7"/>
    <w:rsid w:val="00BF2390"/>
    <w:rsid w:val="00BF29D3"/>
    <w:rsid w:val="00BF4373"/>
    <w:rsid w:val="00BF5ACE"/>
    <w:rsid w:val="00BF6C3C"/>
    <w:rsid w:val="00BF6F53"/>
    <w:rsid w:val="00C00365"/>
    <w:rsid w:val="00C0154A"/>
    <w:rsid w:val="00C01693"/>
    <w:rsid w:val="00C0462C"/>
    <w:rsid w:val="00C05B03"/>
    <w:rsid w:val="00C05CA9"/>
    <w:rsid w:val="00C0730C"/>
    <w:rsid w:val="00C07712"/>
    <w:rsid w:val="00C07A2A"/>
    <w:rsid w:val="00C10249"/>
    <w:rsid w:val="00C10527"/>
    <w:rsid w:val="00C10A16"/>
    <w:rsid w:val="00C14351"/>
    <w:rsid w:val="00C1495F"/>
    <w:rsid w:val="00C14E55"/>
    <w:rsid w:val="00C154C5"/>
    <w:rsid w:val="00C155E1"/>
    <w:rsid w:val="00C15840"/>
    <w:rsid w:val="00C15A0C"/>
    <w:rsid w:val="00C15E42"/>
    <w:rsid w:val="00C167B9"/>
    <w:rsid w:val="00C16A0F"/>
    <w:rsid w:val="00C16AE7"/>
    <w:rsid w:val="00C16BFA"/>
    <w:rsid w:val="00C16D22"/>
    <w:rsid w:val="00C16DB3"/>
    <w:rsid w:val="00C174E7"/>
    <w:rsid w:val="00C17A85"/>
    <w:rsid w:val="00C20C55"/>
    <w:rsid w:val="00C2159B"/>
    <w:rsid w:val="00C2181D"/>
    <w:rsid w:val="00C224F8"/>
    <w:rsid w:val="00C22732"/>
    <w:rsid w:val="00C23493"/>
    <w:rsid w:val="00C23A8E"/>
    <w:rsid w:val="00C240D1"/>
    <w:rsid w:val="00C24939"/>
    <w:rsid w:val="00C24A3F"/>
    <w:rsid w:val="00C24BC3"/>
    <w:rsid w:val="00C24DD8"/>
    <w:rsid w:val="00C25BAC"/>
    <w:rsid w:val="00C25DA9"/>
    <w:rsid w:val="00C26615"/>
    <w:rsid w:val="00C2694E"/>
    <w:rsid w:val="00C26B48"/>
    <w:rsid w:val="00C26D6C"/>
    <w:rsid w:val="00C26EF3"/>
    <w:rsid w:val="00C26F9F"/>
    <w:rsid w:val="00C27369"/>
    <w:rsid w:val="00C2776A"/>
    <w:rsid w:val="00C30408"/>
    <w:rsid w:val="00C30E89"/>
    <w:rsid w:val="00C31915"/>
    <w:rsid w:val="00C32966"/>
    <w:rsid w:val="00C32E75"/>
    <w:rsid w:val="00C331D4"/>
    <w:rsid w:val="00C33C79"/>
    <w:rsid w:val="00C33DB1"/>
    <w:rsid w:val="00C35871"/>
    <w:rsid w:val="00C35FAD"/>
    <w:rsid w:val="00C3630C"/>
    <w:rsid w:val="00C365C4"/>
    <w:rsid w:val="00C376ED"/>
    <w:rsid w:val="00C40173"/>
    <w:rsid w:val="00C403D1"/>
    <w:rsid w:val="00C40D67"/>
    <w:rsid w:val="00C4123F"/>
    <w:rsid w:val="00C41E5E"/>
    <w:rsid w:val="00C431DE"/>
    <w:rsid w:val="00C43900"/>
    <w:rsid w:val="00C43EDB"/>
    <w:rsid w:val="00C43EEA"/>
    <w:rsid w:val="00C43FB5"/>
    <w:rsid w:val="00C4400C"/>
    <w:rsid w:val="00C442D7"/>
    <w:rsid w:val="00C45447"/>
    <w:rsid w:val="00C4642F"/>
    <w:rsid w:val="00C46535"/>
    <w:rsid w:val="00C46C02"/>
    <w:rsid w:val="00C470DA"/>
    <w:rsid w:val="00C477E9"/>
    <w:rsid w:val="00C47B10"/>
    <w:rsid w:val="00C47BD2"/>
    <w:rsid w:val="00C47EE1"/>
    <w:rsid w:val="00C501BF"/>
    <w:rsid w:val="00C508CD"/>
    <w:rsid w:val="00C50B45"/>
    <w:rsid w:val="00C511A4"/>
    <w:rsid w:val="00C51803"/>
    <w:rsid w:val="00C518E8"/>
    <w:rsid w:val="00C51B2A"/>
    <w:rsid w:val="00C5226F"/>
    <w:rsid w:val="00C52990"/>
    <w:rsid w:val="00C53228"/>
    <w:rsid w:val="00C53238"/>
    <w:rsid w:val="00C540E2"/>
    <w:rsid w:val="00C54AF5"/>
    <w:rsid w:val="00C54BBB"/>
    <w:rsid w:val="00C55FFF"/>
    <w:rsid w:val="00C5613C"/>
    <w:rsid w:val="00C565E6"/>
    <w:rsid w:val="00C6118D"/>
    <w:rsid w:val="00C62C35"/>
    <w:rsid w:val="00C63601"/>
    <w:rsid w:val="00C651C0"/>
    <w:rsid w:val="00C66332"/>
    <w:rsid w:val="00C66C91"/>
    <w:rsid w:val="00C675B2"/>
    <w:rsid w:val="00C67AC0"/>
    <w:rsid w:val="00C67D19"/>
    <w:rsid w:val="00C67EFF"/>
    <w:rsid w:val="00C70B2B"/>
    <w:rsid w:val="00C70C21"/>
    <w:rsid w:val="00C70CC1"/>
    <w:rsid w:val="00C72B9E"/>
    <w:rsid w:val="00C73699"/>
    <w:rsid w:val="00C747A0"/>
    <w:rsid w:val="00C74EB4"/>
    <w:rsid w:val="00C75135"/>
    <w:rsid w:val="00C75C24"/>
    <w:rsid w:val="00C75D8A"/>
    <w:rsid w:val="00C774F9"/>
    <w:rsid w:val="00C77B7C"/>
    <w:rsid w:val="00C77CBB"/>
    <w:rsid w:val="00C80CD9"/>
    <w:rsid w:val="00C817BE"/>
    <w:rsid w:val="00C8194A"/>
    <w:rsid w:val="00C81F04"/>
    <w:rsid w:val="00C82772"/>
    <w:rsid w:val="00C84395"/>
    <w:rsid w:val="00C84E55"/>
    <w:rsid w:val="00C8628A"/>
    <w:rsid w:val="00C878AA"/>
    <w:rsid w:val="00C87F46"/>
    <w:rsid w:val="00C9078A"/>
    <w:rsid w:val="00C91254"/>
    <w:rsid w:val="00C92097"/>
    <w:rsid w:val="00C92B02"/>
    <w:rsid w:val="00C933F7"/>
    <w:rsid w:val="00C93A2A"/>
    <w:rsid w:val="00C93AAB"/>
    <w:rsid w:val="00C93BAF"/>
    <w:rsid w:val="00C93C46"/>
    <w:rsid w:val="00C94439"/>
    <w:rsid w:val="00C94968"/>
    <w:rsid w:val="00C94F74"/>
    <w:rsid w:val="00C95695"/>
    <w:rsid w:val="00C96411"/>
    <w:rsid w:val="00C96972"/>
    <w:rsid w:val="00C970EE"/>
    <w:rsid w:val="00C978BE"/>
    <w:rsid w:val="00CA1140"/>
    <w:rsid w:val="00CA16A1"/>
    <w:rsid w:val="00CA1A85"/>
    <w:rsid w:val="00CA1D44"/>
    <w:rsid w:val="00CA1E51"/>
    <w:rsid w:val="00CA1E5E"/>
    <w:rsid w:val="00CA21E7"/>
    <w:rsid w:val="00CA2994"/>
    <w:rsid w:val="00CA3430"/>
    <w:rsid w:val="00CA353C"/>
    <w:rsid w:val="00CA4EE6"/>
    <w:rsid w:val="00CA4F41"/>
    <w:rsid w:val="00CA5392"/>
    <w:rsid w:val="00CA552C"/>
    <w:rsid w:val="00CA6E95"/>
    <w:rsid w:val="00CA7099"/>
    <w:rsid w:val="00CA759D"/>
    <w:rsid w:val="00CA78C6"/>
    <w:rsid w:val="00CB0971"/>
    <w:rsid w:val="00CB0C3B"/>
    <w:rsid w:val="00CB1083"/>
    <w:rsid w:val="00CB12DD"/>
    <w:rsid w:val="00CB1610"/>
    <w:rsid w:val="00CB18BD"/>
    <w:rsid w:val="00CB1A42"/>
    <w:rsid w:val="00CB1EFE"/>
    <w:rsid w:val="00CB2445"/>
    <w:rsid w:val="00CB3CD2"/>
    <w:rsid w:val="00CB3E71"/>
    <w:rsid w:val="00CB3E76"/>
    <w:rsid w:val="00CB4E2C"/>
    <w:rsid w:val="00CB57E4"/>
    <w:rsid w:val="00CB77F1"/>
    <w:rsid w:val="00CB7CBB"/>
    <w:rsid w:val="00CC03B9"/>
    <w:rsid w:val="00CC1269"/>
    <w:rsid w:val="00CC142A"/>
    <w:rsid w:val="00CC1A55"/>
    <w:rsid w:val="00CC1D75"/>
    <w:rsid w:val="00CC1DBA"/>
    <w:rsid w:val="00CC1F8C"/>
    <w:rsid w:val="00CC214B"/>
    <w:rsid w:val="00CC2CD9"/>
    <w:rsid w:val="00CC31AE"/>
    <w:rsid w:val="00CC365D"/>
    <w:rsid w:val="00CC7770"/>
    <w:rsid w:val="00CC7FD0"/>
    <w:rsid w:val="00CD09E9"/>
    <w:rsid w:val="00CD0D4B"/>
    <w:rsid w:val="00CD124B"/>
    <w:rsid w:val="00CD13D3"/>
    <w:rsid w:val="00CD1717"/>
    <w:rsid w:val="00CD28CA"/>
    <w:rsid w:val="00CD35CB"/>
    <w:rsid w:val="00CD3A3B"/>
    <w:rsid w:val="00CD42A8"/>
    <w:rsid w:val="00CD437C"/>
    <w:rsid w:val="00CD4732"/>
    <w:rsid w:val="00CD4F61"/>
    <w:rsid w:val="00CD5ADF"/>
    <w:rsid w:val="00CD5D55"/>
    <w:rsid w:val="00CD6362"/>
    <w:rsid w:val="00CD703B"/>
    <w:rsid w:val="00CE153A"/>
    <w:rsid w:val="00CE2328"/>
    <w:rsid w:val="00CE26C8"/>
    <w:rsid w:val="00CE36F2"/>
    <w:rsid w:val="00CE38AE"/>
    <w:rsid w:val="00CE3B70"/>
    <w:rsid w:val="00CE42F5"/>
    <w:rsid w:val="00CE521C"/>
    <w:rsid w:val="00CE5451"/>
    <w:rsid w:val="00CE5603"/>
    <w:rsid w:val="00CF1771"/>
    <w:rsid w:val="00CF1B03"/>
    <w:rsid w:val="00CF1C98"/>
    <w:rsid w:val="00CF25B7"/>
    <w:rsid w:val="00CF36A6"/>
    <w:rsid w:val="00CF3AE9"/>
    <w:rsid w:val="00CF3BDA"/>
    <w:rsid w:val="00CF419A"/>
    <w:rsid w:val="00CF4587"/>
    <w:rsid w:val="00CF503E"/>
    <w:rsid w:val="00CF543F"/>
    <w:rsid w:val="00CF5E1E"/>
    <w:rsid w:val="00CF5E91"/>
    <w:rsid w:val="00CF629F"/>
    <w:rsid w:val="00CF69B6"/>
    <w:rsid w:val="00CF6A01"/>
    <w:rsid w:val="00CF6B51"/>
    <w:rsid w:val="00CF6E43"/>
    <w:rsid w:val="00CF7106"/>
    <w:rsid w:val="00CF729F"/>
    <w:rsid w:val="00CF7A52"/>
    <w:rsid w:val="00CF7D32"/>
    <w:rsid w:val="00D005A2"/>
    <w:rsid w:val="00D01187"/>
    <w:rsid w:val="00D011F9"/>
    <w:rsid w:val="00D027CC"/>
    <w:rsid w:val="00D02AD1"/>
    <w:rsid w:val="00D02F5A"/>
    <w:rsid w:val="00D0344A"/>
    <w:rsid w:val="00D049FD"/>
    <w:rsid w:val="00D04B1F"/>
    <w:rsid w:val="00D058B0"/>
    <w:rsid w:val="00D06B99"/>
    <w:rsid w:val="00D06D8C"/>
    <w:rsid w:val="00D06E90"/>
    <w:rsid w:val="00D1055C"/>
    <w:rsid w:val="00D11CD7"/>
    <w:rsid w:val="00D12957"/>
    <w:rsid w:val="00D135F4"/>
    <w:rsid w:val="00D139B0"/>
    <w:rsid w:val="00D14241"/>
    <w:rsid w:val="00D14961"/>
    <w:rsid w:val="00D15736"/>
    <w:rsid w:val="00D15964"/>
    <w:rsid w:val="00D16C53"/>
    <w:rsid w:val="00D17166"/>
    <w:rsid w:val="00D17F62"/>
    <w:rsid w:val="00D22322"/>
    <w:rsid w:val="00D22412"/>
    <w:rsid w:val="00D2262A"/>
    <w:rsid w:val="00D22DEA"/>
    <w:rsid w:val="00D233CF"/>
    <w:rsid w:val="00D238F9"/>
    <w:rsid w:val="00D24A88"/>
    <w:rsid w:val="00D24CCB"/>
    <w:rsid w:val="00D24D2A"/>
    <w:rsid w:val="00D26466"/>
    <w:rsid w:val="00D266E0"/>
    <w:rsid w:val="00D26BE4"/>
    <w:rsid w:val="00D270B1"/>
    <w:rsid w:val="00D305C8"/>
    <w:rsid w:val="00D3073A"/>
    <w:rsid w:val="00D30CB9"/>
    <w:rsid w:val="00D318C7"/>
    <w:rsid w:val="00D31B2A"/>
    <w:rsid w:val="00D32E3F"/>
    <w:rsid w:val="00D32FB4"/>
    <w:rsid w:val="00D3351C"/>
    <w:rsid w:val="00D335A8"/>
    <w:rsid w:val="00D3360B"/>
    <w:rsid w:val="00D3389B"/>
    <w:rsid w:val="00D33F1F"/>
    <w:rsid w:val="00D34987"/>
    <w:rsid w:val="00D34E28"/>
    <w:rsid w:val="00D35264"/>
    <w:rsid w:val="00D352E2"/>
    <w:rsid w:val="00D3547B"/>
    <w:rsid w:val="00D35DBD"/>
    <w:rsid w:val="00D368C4"/>
    <w:rsid w:val="00D36D6D"/>
    <w:rsid w:val="00D37204"/>
    <w:rsid w:val="00D40089"/>
    <w:rsid w:val="00D4065C"/>
    <w:rsid w:val="00D40713"/>
    <w:rsid w:val="00D4103D"/>
    <w:rsid w:val="00D41BD4"/>
    <w:rsid w:val="00D41D38"/>
    <w:rsid w:val="00D422B9"/>
    <w:rsid w:val="00D423DE"/>
    <w:rsid w:val="00D443C9"/>
    <w:rsid w:val="00D4502D"/>
    <w:rsid w:val="00D45BF1"/>
    <w:rsid w:val="00D46241"/>
    <w:rsid w:val="00D4657C"/>
    <w:rsid w:val="00D46983"/>
    <w:rsid w:val="00D46A69"/>
    <w:rsid w:val="00D4797C"/>
    <w:rsid w:val="00D500CD"/>
    <w:rsid w:val="00D504B9"/>
    <w:rsid w:val="00D505A1"/>
    <w:rsid w:val="00D5091D"/>
    <w:rsid w:val="00D50939"/>
    <w:rsid w:val="00D50E49"/>
    <w:rsid w:val="00D510E1"/>
    <w:rsid w:val="00D51108"/>
    <w:rsid w:val="00D52673"/>
    <w:rsid w:val="00D52B82"/>
    <w:rsid w:val="00D52D04"/>
    <w:rsid w:val="00D530F0"/>
    <w:rsid w:val="00D531DD"/>
    <w:rsid w:val="00D53575"/>
    <w:rsid w:val="00D53D2D"/>
    <w:rsid w:val="00D53E31"/>
    <w:rsid w:val="00D5516A"/>
    <w:rsid w:val="00D55311"/>
    <w:rsid w:val="00D556D4"/>
    <w:rsid w:val="00D55933"/>
    <w:rsid w:val="00D56C58"/>
    <w:rsid w:val="00D5756B"/>
    <w:rsid w:val="00D60CB2"/>
    <w:rsid w:val="00D61D45"/>
    <w:rsid w:val="00D62467"/>
    <w:rsid w:val="00D628FE"/>
    <w:rsid w:val="00D62AAD"/>
    <w:rsid w:val="00D6382B"/>
    <w:rsid w:val="00D63899"/>
    <w:rsid w:val="00D63D09"/>
    <w:rsid w:val="00D64504"/>
    <w:rsid w:val="00D6491C"/>
    <w:rsid w:val="00D65046"/>
    <w:rsid w:val="00D65A9F"/>
    <w:rsid w:val="00D670FD"/>
    <w:rsid w:val="00D703CD"/>
    <w:rsid w:val="00D70BEA"/>
    <w:rsid w:val="00D71071"/>
    <w:rsid w:val="00D712BA"/>
    <w:rsid w:val="00D7183D"/>
    <w:rsid w:val="00D7262E"/>
    <w:rsid w:val="00D727C1"/>
    <w:rsid w:val="00D72A42"/>
    <w:rsid w:val="00D73818"/>
    <w:rsid w:val="00D7424C"/>
    <w:rsid w:val="00D7450C"/>
    <w:rsid w:val="00D75619"/>
    <w:rsid w:val="00D7569F"/>
    <w:rsid w:val="00D75D16"/>
    <w:rsid w:val="00D76C1D"/>
    <w:rsid w:val="00D76E3E"/>
    <w:rsid w:val="00D77E2D"/>
    <w:rsid w:val="00D77EA8"/>
    <w:rsid w:val="00D80388"/>
    <w:rsid w:val="00D81CD6"/>
    <w:rsid w:val="00D81D66"/>
    <w:rsid w:val="00D820F8"/>
    <w:rsid w:val="00D82B6C"/>
    <w:rsid w:val="00D82B70"/>
    <w:rsid w:val="00D83770"/>
    <w:rsid w:val="00D8413D"/>
    <w:rsid w:val="00D84B31"/>
    <w:rsid w:val="00D84BEA"/>
    <w:rsid w:val="00D85D64"/>
    <w:rsid w:val="00D85D87"/>
    <w:rsid w:val="00D869F1"/>
    <w:rsid w:val="00D8714E"/>
    <w:rsid w:val="00D8776D"/>
    <w:rsid w:val="00D878B0"/>
    <w:rsid w:val="00D90797"/>
    <w:rsid w:val="00D90B8B"/>
    <w:rsid w:val="00D90C7D"/>
    <w:rsid w:val="00D90DDF"/>
    <w:rsid w:val="00D90E1B"/>
    <w:rsid w:val="00D920C9"/>
    <w:rsid w:val="00D92DD8"/>
    <w:rsid w:val="00D93290"/>
    <w:rsid w:val="00D93621"/>
    <w:rsid w:val="00D9442F"/>
    <w:rsid w:val="00D969E6"/>
    <w:rsid w:val="00D96EFC"/>
    <w:rsid w:val="00DA15AA"/>
    <w:rsid w:val="00DA16DE"/>
    <w:rsid w:val="00DA17D8"/>
    <w:rsid w:val="00DA4079"/>
    <w:rsid w:val="00DA6600"/>
    <w:rsid w:val="00DA73DF"/>
    <w:rsid w:val="00DB0739"/>
    <w:rsid w:val="00DB0D0E"/>
    <w:rsid w:val="00DB0E1F"/>
    <w:rsid w:val="00DB161A"/>
    <w:rsid w:val="00DB165F"/>
    <w:rsid w:val="00DB1E21"/>
    <w:rsid w:val="00DB20A6"/>
    <w:rsid w:val="00DB2AD7"/>
    <w:rsid w:val="00DB378F"/>
    <w:rsid w:val="00DB3CF9"/>
    <w:rsid w:val="00DB416D"/>
    <w:rsid w:val="00DB5387"/>
    <w:rsid w:val="00DB5507"/>
    <w:rsid w:val="00DB56CB"/>
    <w:rsid w:val="00DB59DC"/>
    <w:rsid w:val="00DB59F5"/>
    <w:rsid w:val="00DB5B92"/>
    <w:rsid w:val="00DB6AF9"/>
    <w:rsid w:val="00DB7558"/>
    <w:rsid w:val="00DB776A"/>
    <w:rsid w:val="00DB7DC1"/>
    <w:rsid w:val="00DC12D0"/>
    <w:rsid w:val="00DC15C6"/>
    <w:rsid w:val="00DC2B26"/>
    <w:rsid w:val="00DC2DD9"/>
    <w:rsid w:val="00DC2DFD"/>
    <w:rsid w:val="00DC3F27"/>
    <w:rsid w:val="00DC4143"/>
    <w:rsid w:val="00DC45FF"/>
    <w:rsid w:val="00DC4F63"/>
    <w:rsid w:val="00DC557B"/>
    <w:rsid w:val="00DC608A"/>
    <w:rsid w:val="00DC60B9"/>
    <w:rsid w:val="00DC663B"/>
    <w:rsid w:val="00DC66FF"/>
    <w:rsid w:val="00DC7E14"/>
    <w:rsid w:val="00DD065D"/>
    <w:rsid w:val="00DD0A24"/>
    <w:rsid w:val="00DD1BBF"/>
    <w:rsid w:val="00DD1E9E"/>
    <w:rsid w:val="00DD20E3"/>
    <w:rsid w:val="00DD21C9"/>
    <w:rsid w:val="00DD2FA2"/>
    <w:rsid w:val="00DD4A04"/>
    <w:rsid w:val="00DD506E"/>
    <w:rsid w:val="00DD7FD9"/>
    <w:rsid w:val="00DE08A9"/>
    <w:rsid w:val="00DE08D8"/>
    <w:rsid w:val="00DE0D77"/>
    <w:rsid w:val="00DE118A"/>
    <w:rsid w:val="00DE24E1"/>
    <w:rsid w:val="00DE3272"/>
    <w:rsid w:val="00DE3773"/>
    <w:rsid w:val="00DE3ED2"/>
    <w:rsid w:val="00DE4665"/>
    <w:rsid w:val="00DE4C80"/>
    <w:rsid w:val="00DE50C6"/>
    <w:rsid w:val="00DE57D0"/>
    <w:rsid w:val="00DE5810"/>
    <w:rsid w:val="00DE6563"/>
    <w:rsid w:val="00DE705A"/>
    <w:rsid w:val="00DE712F"/>
    <w:rsid w:val="00DE754B"/>
    <w:rsid w:val="00DE7BAA"/>
    <w:rsid w:val="00DE7D39"/>
    <w:rsid w:val="00DF00D4"/>
    <w:rsid w:val="00DF022E"/>
    <w:rsid w:val="00DF026B"/>
    <w:rsid w:val="00DF05AE"/>
    <w:rsid w:val="00DF05B4"/>
    <w:rsid w:val="00DF0D32"/>
    <w:rsid w:val="00DF0D5F"/>
    <w:rsid w:val="00DF1901"/>
    <w:rsid w:val="00DF19BB"/>
    <w:rsid w:val="00DF203E"/>
    <w:rsid w:val="00DF295C"/>
    <w:rsid w:val="00DF2A6E"/>
    <w:rsid w:val="00DF2A71"/>
    <w:rsid w:val="00DF3303"/>
    <w:rsid w:val="00DF3D17"/>
    <w:rsid w:val="00DF4188"/>
    <w:rsid w:val="00DF50E6"/>
    <w:rsid w:val="00DF52A5"/>
    <w:rsid w:val="00DF567E"/>
    <w:rsid w:val="00DF57E1"/>
    <w:rsid w:val="00DF59C7"/>
    <w:rsid w:val="00DF7A8F"/>
    <w:rsid w:val="00DF7D0D"/>
    <w:rsid w:val="00DF7F66"/>
    <w:rsid w:val="00E00536"/>
    <w:rsid w:val="00E00AA7"/>
    <w:rsid w:val="00E01562"/>
    <w:rsid w:val="00E01B0B"/>
    <w:rsid w:val="00E01E37"/>
    <w:rsid w:val="00E02128"/>
    <w:rsid w:val="00E0294C"/>
    <w:rsid w:val="00E02CE1"/>
    <w:rsid w:val="00E02E10"/>
    <w:rsid w:val="00E035E1"/>
    <w:rsid w:val="00E03E4C"/>
    <w:rsid w:val="00E04082"/>
    <w:rsid w:val="00E04D80"/>
    <w:rsid w:val="00E0522A"/>
    <w:rsid w:val="00E05585"/>
    <w:rsid w:val="00E05EB6"/>
    <w:rsid w:val="00E06207"/>
    <w:rsid w:val="00E06EA1"/>
    <w:rsid w:val="00E07858"/>
    <w:rsid w:val="00E10B88"/>
    <w:rsid w:val="00E10EB5"/>
    <w:rsid w:val="00E12ED1"/>
    <w:rsid w:val="00E138DA"/>
    <w:rsid w:val="00E13F66"/>
    <w:rsid w:val="00E140DC"/>
    <w:rsid w:val="00E14F69"/>
    <w:rsid w:val="00E14F73"/>
    <w:rsid w:val="00E150AD"/>
    <w:rsid w:val="00E150E7"/>
    <w:rsid w:val="00E15979"/>
    <w:rsid w:val="00E160B4"/>
    <w:rsid w:val="00E16CC0"/>
    <w:rsid w:val="00E17F89"/>
    <w:rsid w:val="00E2027C"/>
    <w:rsid w:val="00E20B33"/>
    <w:rsid w:val="00E20DCA"/>
    <w:rsid w:val="00E20E79"/>
    <w:rsid w:val="00E20F50"/>
    <w:rsid w:val="00E2220F"/>
    <w:rsid w:val="00E22920"/>
    <w:rsid w:val="00E22A35"/>
    <w:rsid w:val="00E23030"/>
    <w:rsid w:val="00E238B2"/>
    <w:rsid w:val="00E23A16"/>
    <w:rsid w:val="00E23FFB"/>
    <w:rsid w:val="00E2477C"/>
    <w:rsid w:val="00E24C10"/>
    <w:rsid w:val="00E25393"/>
    <w:rsid w:val="00E25931"/>
    <w:rsid w:val="00E25B7A"/>
    <w:rsid w:val="00E2612D"/>
    <w:rsid w:val="00E263FB"/>
    <w:rsid w:val="00E2680D"/>
    <w:rsid w:val="00E30FA7"/>
    <w:rsid w:val="00E313F3"/>
    <w:rsid w:val="00E31E4D"/>
    <w:rsid w:val="00E31EBD"/>
    <w:rsid w:val="00E32944"/>
    <w:rsid w:val="00E32A12"/>
    <w:rsid w:val="00E32ABF"/>
    <w:rsid w:val="00E33298"/>
    <w:rsid w:val="00E33D0A"/>
    <w:rsid w:val="00E3440D"/>
    <w:rsid w:val="00E34998"/>
    <w:rsid w:val="00E34E79"/>
    <w:rsid w:val="00E350C5"/>
    <w:rsid w:val="00E35113"/>
    <w:rsid w:val="00E379BC"/>
    <w:rsid w:val="00E37ACC"/>
    <w:rsid w:val="00E4079C"/>
    <w:rsid w:val="00E41EFC"/>
    <w:rsid w:val="00E4219B"/>
    <w:rsid w:val="00E42E97"/>
    <w:rsid w:val="00E43530"/>
    <w:rsid w:val="00E4442C"/>
    <w:rsid w:val="00E44816"/>
    <w:rsid w:val="00E44B07"/>
    <w:rsid w:val="00E44E87"/>
    <w:rsid w:val="00E45186"/>
    <w:rsid w:val="00E4522E"/>
    <w:rsid w:val="00E462D8"/>
    <w:rsid w:val="00E47E1D"/>
    <w:rsid w:val="00E50EDF"/>
    <w:rsid w:val="00E50F38"/>
    <w:rsid w:val="00E518B3"/>
    <w:rsid w:val="00E51904"/>
    <w:rsid w:val="00E5229E"/>
    <w:rsid w:val="00E53EE2"/>
    <w:rsid w:val="00E546B9"/>
    <w:rsid w:val="00E548DE"/>
    <w:rsid w:val="00E5509B"/>
    <w:rsid w:val="00E5517F"/>
    <w:rsid w:val="00E55431"/>
    <w:rsid w:val="00E55DF8"/>
    <w:rsid w:val="00E5652C"/>
    <w:rsid w:val="00E566B3"/>
    <w:rsid w:val="00E56C11"/>
    <w:rsid w:val="00E573DC"/>
    <w:rsid w:val="00E6055F"/>
    <w:rsid w:val="00E60FD1"/>
    <w:rsid w:val="00E61474"/>
    <w:rsid w:val="00E61685"/>
    <w:rsid w:val="00E6172F"/>
    <w:rsid w:val="00E6310D"/>
    <w:rsid w:val="00E6336B"/>
    <w:rsid w:val="00E63525"/>
    <w:rsid w:val="00E637FE"/>
    <w:rsid w:val="00E63F79"/>
    <w:rsid w:val="00E64F42"/>
    <w:rsid w:val="00E673A6"/>
    <w:rsid w:val="00E679E6"/>
    <w:rsid w:val="00E70BD6"/>
    <w:rsid w:val="00E70FAC"/>
    <w:rsid w:val="00E71163"/>
    <w:rsid w:val="00E7121F"/>
    <w:rsid w:val="00E72CBB"/>
    <w:rsid w:val="00E7349F"/>
    <w:rsid w:val="00E734E3"/>
    <w:rsid w:val="00E741C6"/>
    <w:rsid w:val="00E742DD"/>
    <w:rsid w:val="00E74635"/>
    <w:rsid w:val="00E74A29"/>
    <w:rsid w:val="00E7506A"/>
    <w:rsid w:val="00E75633"/>
    <w:rsid w:val="00E758B6"/>
    <w:rsid w:val="00E75EF7"/>
    <w:rsid w:val="00E76D80"/>
    <w:rsid w:val="00E76EED"/>
    <w:rsid w:val="00E76F49"/>
    <w:rsid w:val="00E77233"/>
    <w:rsid w:val="00E77494"/>
    <w:rsid w:val="00E806A8"/>
    <w:rsid w:val="00E811CA"/>
    <w:rsid w:val="00E818D7"/>
    <w:rsid w:val="00E81F8A"/>
    <w:rsid w:val="00E8224D"/>
    <w:rsid w:val="00E8249C"/>
    <w:rsid w:val="00E84033"/>
    <w:rsid w:val="00E84755"/>
    <w:rsid w:val="00E851F7"/>
    <w:rsid w:val="00E85560"/>
    <w:rsid w:val="00E85C1B"/>
    <w:rsid w:val="00E85C3D"/>
    <w:rsid w:val="00E86E54"/>
    <w:rsid w:val="00E8794E"/>
    <w:rsid w:val="00E87BF4"/>
    <w:rsid w:val="00E90056"/>
    <w:rsid w:val="00E92A22"/>
    <w:rsid w:val="00E92A28"/>
    <w:rsid w:val="00E9325E"/>
    <w:rsid w:val="00E93B00"/>
    <w:rsid w:val="00E94A9A"/>
    <w:rsid w:val="00E94E1D"/>
    <w:rsid w:val="00E955E6"/>
    <w:rsid w:val="00E96C7C"/>
    <w:rsid w:val="00E971F0"/>
    <w:rsid w:val="00E974F2"/>
    <w:rsid w:val="00E9783D"/>
    <w:rsid w:val="00EA0C53"/>
    <w:rsid w:val="00EA1D8B"/>
    <w:rsid w:val="00EA201F"/>
    <w:rsid w:val="00EA4859"/>
    <w:rsid w:val="00EA4CE8"/>
    <w:rsid w:val="00EA5651"/>
    <w:rsid w:val="00EA6268"/>
    <w:rsid w:val="00EA63D7"/>
    <w:rsid w:val="00EA71F7"/>
    <w:rsid w:val="00EA757D"/>
    <w:rsid w:val="00EA7953"/>
    <w:rsid w:val="00EB02CA"/>
    <w:rsid w:val="00EB2A23"/>
    <w:rsid w:val="00EB2D2F"/>
    <w:rsid w:val="00EB2E82"/>
    <w:rsid w:val="00EB32AC"/>
    <w:rsid w:val="00EB3537"/>
    <w:rsid w:val="00EB4022"/>
    <w:rsid w:val="00EB4EC0"/>
    <w:rsid w:val="00EB507E"/>
    <w:rsid w:val="00EB6058"/>
    <w:rsid w:val="00EB617D"/>
    <w:rsid w:val="00EB63E8"/>
    <w:rsid w:val="00EB6B6E"/>
    <w:rsid w:val="00EB7681"/>
    <w:rsid w:val="00EB78DF"/>
    <w:rsid w:val="00EB7F4F"/>
    <w:rsid w:val="00EC13A0"/>
    <w:rsid w:val="00EC1479"/>
    <w:rsid w:val="00EC1811"/>
    <w:rsid w:val="00EC20E0"/>
    <w:rsid w:val="00EC2787"/>
    <w:rsid w:val="00EC35C0"/>
    <w:rsid w:val="00EC38D9"/>
    <w:rsid w:val="00EC4065"/>
    <w:rsid w:val="00EC5544"/>
    <w:rsid w:val="00EC653A"/>
    <w:rsid w:val="00EC65E8"/>
    <w:rsid w:val="00EC6774"/>
    <w:rsid w:val="00EC79EC"/>
    <w:rsid w:val="00EC7BE3"/>
    <w:rsid w:val="00ED049A"/>
    <w:rsid w:val="00ED1411"/>
    <w:rsid w:val="00ED1DB5"/>
    <w:rsid w:val="00ED2756"/>
    <w:rsid w:val="00ED2DF9"/>
    <w:rsid w:val="00ED36D3"/>
    <w:rsid w:val="00ED3C30"/>
    <w:rsid w:val="00ED4175"/>
    <w:rsid w:val="00ED45FF"/>
    <w:rsid w:val="00ED5C05"/>
    <w:rsid w:val="00ED5D53"/>
    <w:rsid w:val="00ED6EA0"/>
    <w:rsid w:val="00ED6EAE"/>
    <w:rsid w:val="00ED721F"/>
    <w:rsid w:val="00ED7D9F"/>
    <w:rsid w:val="00EE041C"/>
    <w:rsid w:val="00EE0426"/>
    <w:rsid w:val="00EE18B0"/>
    <w:rsid w:val="00EE19B5"/>
    <w:rsid w:val="00EE1F9E"/>
    <w:rsid w:val="00EE2633"/>
    <w:rsid w:val="00EE2796"/>
    <w:rsid w:val="00EE2F1F"/>
    <w:rsid w:val="00EE329C"/>
    <w:rsid w:val="00EE362A"/>
    <w:rsid w:val="00EE3636"/>
    <w:rsid w:val="00EE4F38"/>
    <w:rsid w:val="00EE50FB"/>
    <w:rsid w:val="00EE571C"/>
    <w:rsid w:val="00EE5D48"/>
    <w:rsid w:val="00EE77AF"/>
    <w:rsid w:val="00EF0350"/>
    <w:rsid w:val="00EF06BF"/>
    <w:rsid w:val="00EF07C7"/>
    <w:rsid w:val="00EF16D8"/>
    <w:rsid w:val="00EF1CEB"/>
    <w:rsid w:val="00EF228F"/>
    <w:rsid w:val="00EF22CE"/>
    <w:rsid w:val="00EF2548"/>
    <w:rsid w:val="00EF2FB3"/>
    <w:rsid w:val="00EF3D25"/>
    <w:rsid w:val="00EF43A0"/>
    <w:rsid w:val="00EF4C41"/>
    <w:rsid w:val="00EF4F93"/>
    <w:rsid w:val="00EF6243"/>
    <w:rsid w:val="00EF7294"/>
    <w:rsid w:val="00EF76ED"/>
    <w:rsid w:val="00EF7E60"/>
    <w:rsid w:val="00F0022E"/>
    <w:rsid w:val="00F00A40"/>
    <w:rsid w:val="00F02074"/>
    <w:rsid w:val="00F02AE8"/>
    <w:rsid w:val="00F03193"/>
    <w:rsid w:val="00F07777"/>
    <w:rsid w:val="00F07A67"/>
    <w:rsid w:val="00F11326"/>
    <w:rsid w:val="00F131BB"/>
    <w:rsid w:val="00F13CEC"/>
    <w:rsid w:val="00F13E52"/>
    <w:rsid w:val="00F1459C"/>
    <w:rsid w:val="00F14924"/>
    <w:rsid w:val="00F14950"/>
    <w:rsid w:val="00F14AF5"/>
    <w:rsid w:val="00F16437"/>
    <w:rsid w:val="00F16BC9"/>
    <w:rsid w:val="00F17E7D"/>
    <w:rsid w:val="00F2038C"/>
    <w:rsid w:val="00F21BCC"/>
    <w:rsid w:val="00F235D6"/>
    <w:rsid w:val="00F2462F"/>
    <w:rsid w:val="00F247B8"/>
    <w:rsid w:val="00F25607"/>
    <w:rsid w:val="00F25EE8"/>
    <w:rsid w:val="00F264CA"/>
    <w:rsid w:val="00F26530"/>
    <w:rsid w:val="00F269F3"/>
    <w:rsid w:val="00F26E5B"/>
    <w:rsid w:val="00F27C10"/>
    <w:rsid w:val="00F30B74"/>
    <w:rsid w:val="00F3105E"/>
    <w:rsid w:val="00F312F7"/>
    <w:rsid w:val="00F31F6E"/>
    <w:rsid w:val="00F324E7"/>
    <w:rsid w:val="00F32B4B"/>
    <w:rsid w:val="00F3350C"/>
    <w:rsid w:val="00F338E7"/>
    <w:rsid w:val="00F33C04"/>
    <w:rsid w:val="00F33F05"/>
    <w:rsid w:val="00F342D0"/>
    <w:rsid w:val="00F34521"/>
    <w:rsid w:val="00F34B6D"/>
    <w:rsid w:val="00F3502A"/>
    <w:rsid w:val="00F35289"/>
    <w:rsid w:val="00F35FA6"/>
    <w:rsid w:val="00F36086"/>
    <w:rsid w:val="00F364B0"/>
    <w:rsid w:val="00F36859"/>
    <w:rsid w:val="00F36BA9"/>
    <w:rsid w:val="00F3712E"/>
    <w:rsid w:val="00F3755B"/>
    <w:rsid w:val="00F377AA"/>
    <w:rsid w:val="00F37C36"/>
    <w:rsid w:val="00F4093C"/>
    <w:rsid w:val="00F42AF2"/>
    <w:rsid w:val="00F42DC1"/>
    <w:rsid w:val="00F42E0A"/>
    <w:rsid w:val="00F43A95"/>
    <w:rsid w:val="00F44563"/>
    <w:rsid w:val="00F4510E"/>
    <w:rsid w:val="00F46A9B"/>
    <w:rsid w:val="00F47D58"/>
    <w:rsid w:val="00F47DE6"/>
    <w:rsid w:val="00F50966"/>
    <w:rsid w:val="00F5229D"/>
    <w:rsid w:val="00F527EE"/>
    <w:rsid w:val="00F53548"/>
    <w:rsid w:val="00F53947"/>
    <w:rsid w:val="00F53BE4"/>
    <w:rsid w:val="00F53E4E"/>
    <w:rsid w:val="00F54A31"/>
    <w:rsid w:val="00F55FC4"/>
    <w:rsid w:val="00F5628B"/>
    <w:rsid w:val="00F56E7D"/>
    <w:rsid w:val="00F571C7"/>
    <w:rsid w:val="00F57856"/>
    <w:rsid w:val="00F57DD2"/>
    <w:rsid w:val="00F600E7"/>
    <w:rsid w:val="00F60118"/>
    <w:rsid w:val="00F60384"/>
    <w:rsid w:val="00F61181"/>
    <w:rsid w:val="00F61355"/>
    <w:rsid w:val="00F61534"/>
    <w:rsid w:val="00F616D4"/>
    <w:rsid w:val="00F61E75"/>
    <w:rsid w:val="00F632C6"/>
    <w:rsid w:val="00F641F3"/>
    <w:rsid w:val="00F64802"/>
    <w:rsid w:val="00F64B29"/>
    <w:rsid w:val="00F65938"/>
    <w:rsid w:val="00F65E2D"/>
    <w:rsid w:val="00F65E95"/>
    <w:rsid w:val="00F6738C"/>
    <w:rsid w:val="00F673E6"/>
    <w:rsid w:val="00F71071"/>
    <w:rsid w:val="00F711CD"/>
    <w:rsid w:val="00F71411"/>
    <w:rsid w:val="00F71561"/>
    <w:rsid w:val="00F71E4F"/>
    <w:rsid w:val="00F72C1C"/>
    <w:rsid w:val="00F72C70"/>
    <w:rsid w:val="00F7365E"/>
    <w:rsid w:val="00F7447A"/>
    <w:rsid w:val="00F74B0E"/>
    <w:rsid w:val="00F74D4B"/>
    <w:rsid w:val="00F75235"/>
    <w:rsid w:val="00F76679"/>
    <w:rsid w:val="00F7710E"/>
    <w:rsid w:val="00F77147"/>
    <w:rsid w:val="00F811F4"/>
    <w:rsid w:val="00F8146D"/>
    <w:rsid w:val="00F81F61"/>
    <w:rsid w:val="00F840EF"/>
    <w:rsid w:val="00F8476D"/>
    <w:rsid w:val="00F84A52"/>
    <w:rsid w:val="00F84C2B"/>
    <w:rsid w:val="00F85013"/>
    <w:rsid w:val="00F85316"/>
    <w:rsid w:val="00F8539C"/>
    <w:rsid w:val="00F871E6"/>
    <w:rsid w:val="00F87883"/>
    <w:rsid w:val="00F87897"/>
    <w:rsid w:val="00F9096C"/>
    <w:rsid w:val="00F91AF7"/>
    <w:rsid w:val="00F91E7C"/>
    <w:rsid w:val="00F92350"/>
    <w:rsid w:val="00F92E2B"/>
    <w:rsid w:val="00F93442"/>
    <w:rsid w:val="00F93CA6"/>
    <w:rsid w:val="00F96318"/>
    <w:rsid w:val="00F9636E"/>
    <w:rsid w:val="00FA018A"/>
    <w:rsid w:val="00FA039A"/>
    <w:rsid w:val="00FA0EE6"/>
    <w:rsid w:val="00FA1D83"/>
    <w:rsid w:val="00FA1E02"/>
    <w:rsid w:val="00FA20B7"/>
    <w:rsid w:val="00FA33A5"/>
    <w:rsid w:val="00FA3573"/>
    <w:rsid w:val="00FA445D"/>
    <w:rsid w:val="00FA5022"/>
    <w:rsid w:val="00FA5777"/>
    <w:rsid w:val="00FA5CA3"/>
    <w:rsid w:val="00FA5CF7"/>
    <w:rsid w:val="00FB0BB3"/>
    <w:rsid w:val="00FB3087"/>
    <w:rsid w:val="00FB32CF"/>
    <w:rsid w:val="00FB5782"/>
    <w:rsid w:val="00FB640C"/>
    <w:rsid w:val="00FB763C"/>
    <w:rsid w:val="00FB7B52"/>
    <w:rsid w:val="00FC1547"/>
    <w:rsid w:val="00FC1AA3"/>
    <w:rsid w:val="00FC25D4"/>
    <w:rsid w:val="00FC2F4B"/>
    <w:rsid w:val="00FC3484"/>
    <w:rsid w:val="00FC3713"/>
    <w:rsid w:val="00FC398A"/>
    <w:rsid w:val="00FC42F4"/>
    <w:rsid w:val="00FC4A24"/>
    <w:rsid w:val="00FC4C7B"/>
    <w:rsid w:val="00FC4D99"/>
    <w:rsid w:val="00FC50B1"/>
    <w:rsid w:val="00FC56BE"/>
    <w:rsid w:val="00FC5724"/>
    <w:rsid w:val="00FC5A9A"/>
    <w:rsid w:val="00FC6534"/>
    <w:rsid w:val="00FC7130"/>
    <w:rsid w:val="00FC7616"/>
    <w:rsid w:val="00FC79B6"/>
    <w:rsid w:val="00FD05B8"/>
    <w:rsid w:val="00FD15F8"/>
    <w:rsid w:val="00FD1D28"/>
    <w:rsid w:val="00FD2351"/>
    <w:rsid w:val="00FD271A"/>
    <w:rsid w:val="00FD3CA0"/>
    <w:rsid w:val="00FD413C"/>
    <w:rsid w:val="00FD4D07"/>
    <w:rsid w:val="00FD50D0"/>
    <w:rsid w:val="00FD54C7"/>
    <w:rsid w:val="00FD7677"/>
    <w:rsid w:val="00FD7CDD"/>
    <w:rsid w:val="00FD7D79"/>
    <w:rsid w:val="00FD7E9C"/>
    <w:rsid w:val="00FD7F5A"/>
    <w:rsid w:val="00FD7F61"/>
    <w:rsid w:val="00FE1670"/>
    <w:rsid w:val="00FE32E3"/>
    <w:rsid w:val="00FE457D"/>
    <w:rsid w:val="00FE47FF"/>
    <w:rsid w:val="00FE5F6C"/>
    <w:rsid w:val="00FE6B3C"/>
    <w:rsid w:val="00FE6C46"/>
    <w:rsid w:val="00FE702F"/>
    <w:rsid w:val="00FF059D"/>
    <w:rsid w:val="00FF09CD"/>
    <w:rsid w:val="00FF1E0B"/>
    <w:rsid w:val="00FF23B5"/>
    <w:rsid w:val="00FF2F63"/>
    <w:rsid w:val="00FF4151"/>
    <w:rsid w:val="00FF4395"/>
    <w:rsid w:val="00FF4CD3"/>
    <w:rsid w:val="00FF5ABF"/>
    <w:rsid w:val="00FF6111"/>
    <w:rsid w:val="00FF611D"/>
    <w:rsid w:val="00FF7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E8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0B3E81"/>
    <w:pPr>
      <w:spacing w:before="100" w:beforeAutospacing="1" w:after="115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a3">
    <w:name w:val="No Spacing"/>
    <w:uiPriority w:val="1"/>
    <w:qFormat/>
    <w:rsid w:val="000B3E81"/>
    <w:rPr>
      <w:rFonts w:ascii="Calibri" w:eastAsia="Calibri" w:hAnsi="Calibri" w:cs="Times New Roman"/>
    </w:rPr>
  </w:style>
  <w:style w:type="paragraph" w:customStyle="1" w:styleId="c1">
    <w:name w:val="c1"/>
    <w:basedOn w:val="a"/>
    <w:rsid w:val="004D0C9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424A4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24A4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24A40"/>
    <w:rPr>
      <w:rFonts w:ascii="Calibri" w:eastAsia="Calibri" w:hAnsi="Calibri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24A4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24A40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424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24A40"/>
    <w:rPr>
      <w:rFonts w:ascii="Tahoma" w:eastAsia="Calibri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737B50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17</Pages>
  <Words>4896</Words>
  <Characters>27910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37</cp:revision>
  <cp:lastPrinted>2014-12-02T07:28:00Z</cp:lastPrinted>
  <dcterms:created xsi:type="dcterms:W3CDTF">2014-03-28T06:10:00Z</dcterms:created>
  <dcterms:modified xsi:type="dcterms:W3CDTF">2004-01-01T01:53:00Z</dcterms:modified>
</cp:coreProperties>
</file>